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54FE4" w14:textId="198B74C7" w:rsidR="0048258B" w:rsidRPr="00A8522D" w:rsidRDefault="0048258B" w:rsidP="00C11C20">
      <w:pPr>
        <w:pStyle w:val="Titredocument"/>
        <w:spacing w:before="5040" w:line="276" w:lineRule="auto"/>
        <w:rPr>
          <w:rFonts w:ascii="Arial" w:hAnsi="Arial" w:cs="Arial"/>
          <w:color w:val="000000"/>
          <w:sz w:val="44"/>
          <w:szCs w:val="44"/>
          <w:lang w:val="fr-CA"/>
        </w:rPr>
      </w:pPr>
      <w:r w:rsidRPr="00A8522D">
        <w:rPr>
          <w:rFonts w:ascii="Arial" w:hAnsi="Arial" w:cs="Arial"/>
          <w:color w:val="000000"/>
          <w:sz w:val="44"/>
          <w:szCs w:val="44"/>
          <w:lang w:val="fr-CA"/>
        </w:rPr>
        <w:t>PROGRAMME</w:t>
      </w:r>
      <w:r w:rsidR="00AD32A5">
        <w:rPr>
          <w:rFonts w:ascii="Arial" w:hAnsi="Arial" w:cs="Arial"/>
          <w:color w:val="000000"/>
          <w:sz w:val="44"/>
          <w:szCs w:val="44"/>
          <w:lang w:val="fr-CA"/>
        </w:rPr>
        <w:t>-</w:t>
      </w:r>
      <w:r w:rsidR="00C11C20">
        <w:rPr>
          <w:rFonts w:ascii="Arial" w:hAnsi="Arial" w:cs="Arial"/>
          <w:color w:val="000000"/>
          <w:sz w:val="44"/>
          <w:szCs w:val="44"/>
          <w:lang w:val="fr-CA"/>
        </w:rPr>
        <w:t>CADRE</w:t>
      </w:r>
      <w:r w:rsidR="00931960">
        <w:rPr>
          <w:rFonts w:ascii="Arial" w:hAnsi="Arial" w:cs="Arial"/>
          <w:color w:val="000000"/>
          <w:sz w:val="44"/>
          <w:szCs w:val="44"/>
          <w:lang w:val="fr-CA"/>
        </w:rPr>
        <w:br/>
      </w:r>
      <w:r w:rsidRPr="00A8522D">
        <w:rPr>
          <w:rFonts w:ascii="Arial" w:hAnsi="Arial" w:cs="Arial"/>
          <w:color w:val="000000"/>
          <w:sz w:val="44"/>
          <w:szCs w:val="44"/>
          <w:lang w:val="fr-CA"/>
        </w:rPr>
        <w:t>CADENASSAGE</w:t>
      </w:r>
      <w:r w:rsidR="00931960">
        <w:rPr>
          <w:rFonts w:ascii="Arial" w:hAnsi="Arial" w:cs="Arial"/>
          <w:color w:val="000000"/>
          <w:sz w:val="44"/>
          <w:szCs w:val="44"/>
          <w:lang w:val="fr-CA"/>
        </w:rPr>
        <w:t xml:space="preserve"> </w:t>
      </w:r>
      <w:r w:rsidR="00CA5B90" w:rsidRPr="00A8522D">
        <w:rPr>
          <w:rFonts w:ascii="Arial" w:hAnsi="Arial" w:cs="Arial"/>
          <w:color w:val="000000"/>
          <w:sz w:val="44"/>
          <w:szCs w:val="44"/>
          <w:lang w:val="fr-CA"/>
        </w:rPr>
        <w:t>ET MA</w:t>
      </w:r>
      <w:r w:rsidR="002E7F9F" w:rsidRPr="00A8522D">
        <w:rPr>
          <w:rFonts w:ascii="Arial" w:hAnsi="Arial" w:cs="Arial"/>
          <w:color w:val="000000"/>
          <w:sz w:val="44"/>
          <w:szCs w:val="44"/>
          <w:lang w:val="fr-CA"/>
        </w:rPr>
        <w:t>Î</w:t>
      </w:r>
      <w:r w:rsidR="00CA5B90" w:rsidRPr="00A8522D">
        <w:rPr>
          <w:rFonts w:ascii="Arial" w:hAnsi="Arial" w:cs="Arial"/>
          <w:color w:val="000000"/>
          <w:sz w:val="44"/>
          <w:szCs w:val="44"/>
          <w:lang w:val="fr-CA"/>
        </w:rPr>
        <w:t>TRISE</w:t>
      </w:r>
      <w:r w:rsidR="00F836DC">
        <w:rPr>
          <w:rFonts w:ascii="Arial" w:hAnsi="Arial" w:cs="Arial"/>
          <w:color w:val="000000"/>
          <w:sz w:val="44"/>
          <w:szCs w:val="44"/>
          <w:lang w:val="fr-CA"/>
        </w:rPr>
        <w:br/>
      </w:r>
      <w:r w:rsidR="00CA5B90" w:rsidRPr="00A8522D">
        <w:rPr>
          <w:rFonts w:ascii="Arial" w:hAnsi="Arial" w:cs="Arial"/>
          <w:color w:val="000000"/>
          <w:sz w:val="44"/>
          <w:szCs w:val="44"/>
          <w:lang w:val="fr-CA"/>
        </w:rPr>
        <w:t xml:space="preserve">DES </w:t>
      </w:r>
      <w:r w:rsidR="002E7F9F" w:rsidRPr="00A8522D">
        <w:rPr>
          <w:rFonts w:ascii="Arial" w:hAnsi="Arial" w:cs="Arial"/>
          <w:color w:val="000000"/>
          <w:sz w:val="44"/>
          <w:szCs w:val="44"/>
          <w:lang w:val="fr-CA"/>
        </w:rPr>
        <w:t>É</w:t>
      </w:r>
      <w:r w:rsidR="00CA5B90" w:rsidRPr="00A8522D">
        <w:rPr>
          <w:rFonts w:ascii="Arial" w:hAnsi="Arial" w:cs="Arial"/>
          <w:color w:val="000000"/>
          <w:sz w:val="44"/>
          <w:szCs w:val="44"/>
          <w:lang w:val="fr-CA"/>
        </w:rPr>
        <w:t>NERGIES DANGEREUSES</w:t>
      </w:r>
    </w:p>
    <w:p w14:paraId="3FDBCA8A" w14:textId="20FA4902" w:rsidR="00EA254A" w:rsidRDefault="00EA254A" w:rsidP="0003432F">
      <w:pPr>
        <w:pStyle w:val="Titredocument"/>
        <w:spacing w:before="240"/>
        <w:rPr>
          <w:rFonts w:ascii="Arial" w:hAnsi="Arial" w:cs="Arial"/>
          <w:b w:val="0"/>
          <w:color w:val="000000"/>
          <w:sz w:val="24"/>
          <w:szCs w:val="24"/>
          <w:lang w:val="fr-CA"/>
        </w:rPr>
      </w:pPr>
    </w:p>
    <w:p w14:paraId="3CCF856D" w14:textId="003E8D2E" w:rsidR="0065284A" w:rsidRDefault="0065284A" w:rsidP="0003432F">
      <w:pPr>
        <w:pStyle w:val="Titredocument"/>
        <w:spacing w:before="240"/>
        <w:rPr>
          <w:rFonts w:ascii="Arial" w:hAnsi="Arial" w:cs="Arial"/>
          <w:b w:val="0"/>
          <w:color w:val="000000"/>
          <w:sz w:val="24"/>
          <w:szCs w:val="24"/>
          <w:lang w:val="fr-CA"/>
        </w:rPr>
      </w:pPr>
    </w:p>
    <w:p w14:paraId="7ABAC45F" w14:textId="6A0C6639" w:rsidR="0065284A" w:rsidRDefault="0065284A" w:rsidP="0003432F">
      <w:pPr>
        <w:pStyle w:val="Titredocument"/>
        <w:spacing w:before="240"/>
        <w:rPr>
          <w:rFonts w:ascii="Arial" w:hAnsi="Arial" w:cs="Arial"/>
          <w:b w:val="0"/>
          <w:color w:val="000000"/>
          <w:sz w:val="24"/>
          <w:szCs w:val="24"/>
          <w:lang w:val="fr-CA"/>
        </w:rPr>
      </w:pPr>
    </w:p>
    <w:p w14:paraId="78BA8EB7" w14:textId="280205E8" w:rsidR="0065284A" w:rsidRDefault="0065284A" w:rsidP="0003432F">
      <w:pPr>
        <w:pStyle w:val="Titredocument"/>
        <w:spacing w:before="240"/>
        <w:rPr>
          <w:rFonts w:ascii="Arial" w:hAnsi="Arial" w:cs="Arial"/>
          <w:b w:val="0"/>
          <w:color w:val="000000"/>
          <w:sz w:val="24"/>
          <w:szCs w:val="24"/>
          <w:lang w:val="fr-CA"/>
        </w:rPr>
      </w:pPr>
    </w:p>
    <w:p w14:paraId="70A95FD5" w14:textId="2CCE6451" w:rsidR="0065284A" w:rsidRDefault="0065284A" w:rsidP="0003432F">
      <w:pPr>
        <w:pStyle w:val="Titredocument"/>
        <w:spacing w:before="240"/>
        <w:rPr>
          <w:rFonts w:ascii="Arial" w:hAnsi="Arial" w:cs="Arial"/>
          <w:b w:val="0"/>
          <w:color w:val="000000"/>
          <w:sz w:val="24"/>
          <w:szCs w:val="24"/>
          <w:lang w:val="fr-CA"/>
        </w:rPr>
      </w:pPr>
    </w:p>
    <w:p w14:paraId="04EB4DAC" w14:textId="520F7595" w:rsidR="0065284A" w:rsidRDefault="0065284A" w:rsidP="0003432F">
      <w:pPr>
        <w:pStyle w:val="Titredocument"/>
        <w:spacing w:before="240"/>
        <w:rPr>
          <w:rFonts w:ascii="Arial" w:hAnsi="Arial" w:cs="Arial"/>
          <w:b w:val="0"/>
          <w:color w:val="000000"/>
          <w:sz w:val="24"/>
          <w:szCs w:val="24"/>
          <w:lang w:val="fr-CA"/>
        </w:rPr>
      </w:pPr>
    </w:p>
    <w:p w14:paraId="361EB483" w14:textId="52FFE832" w:rsidR="0065284A" w:rsidRDefault="0065284A" w:rsidP="0003432F">
      <w:pPr>
        <w:pStyle w:val="Titredocument"/>
        <w:spacing w:before="240"/>
        <w:rPr>
          <w:rFonts w:ascii="Arial" w:hAnsi="Arial" w:cs="Arial"/>
          <w:b w:val="0"/>
          <w:color w:val="000000"/>
          <w:sz w:val="24"/>
          <w:szCs w:val="24"/>
          <w:lang w:val="fr-CA"/>
        </w:rPr>
      </w:pPr>
    </w:p>
    <w:p w14:paraId="3E7BA181" w14:textId="74552EDB" w:rsidR="0065284A" w:rsidRPr="00A8522D" w:rsidRDefault="00254CE9" w:rsidP="0003432F">
      <w:pPr>
        <w:pStyle w:val="Titredocument"/>
        <w:spacing w:before="240"/>
        <w:rPr>
          <w:rFonts w:ascii="Arial" w:hAnsi="Arial" w:cs="Arial"/>
          <w:b w:val="0"/>
          <w:color w:val="000000"/>
          <w:sz w:val="24"/>
          <w:szCs w:val="24"/>
          <w:lang w:val="fr-CA"/>
        </w:rPr>
      </w:pPr>
      <w:r>
        <w:rPr>
          <w:rFonts w:ascii="Arial" w:hAnsi="Arial" w:cs="Arial"/>
          <w:b w:val="0"/>
          <w:noProof/>
          <w:color w:val="000000"/>
          <w:sz w:val="24"/>
          <w:szCs w:val="24"/>
          <w:lang w:val="fr-CA"/>
        </w:rPr>
        <w:drawing>
          <wp:inline distT="0" distB="0" distL="0" distR="0" wp14:anchorId="2D453079" wp14:editId="028646C2">
            <wp:extent cx="2546350" cy="100965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6350" cy="1009650"/>
                    </a:xfrm>
                    <a:prstGeom prst="rect">
                      <a:avLst/>
                    </a:prstGeom>
                    <a:noFill/>
                    <a:ln>
                      <a:noFill/>
                    </a:ln>
                  </pic:spPr>
                </pic:pic>
              </a:graphicData>
            </a:graphic>
          </wp:inline>
        </w:drawing>
      </w:r>
    </w:p>
    <w:p w14:paraId="6DF5DE48" w14:textId="65F7043F" w:rsidR="0048258B" w:rsidRPr="00A8522D" w:rsidRDefault="00254CE9">
      <w:pPr>
        <w:pStyle w:val="Datepagetitre"/>
        <w:tabs>
          <w:tab w:val="center" w:pos="2552"/>
          <w:tab w:val="center" w:pos="7797"/>
        </w:tabs>
        <w:spacing w:before="0"/>
        <w:ind w:left="567"/>
        <w:jc w:val="left"/>
        <w:rPr>
          <w:rFonts w:ascii="Arial" w:hAnsi="Arial" w:cs="Arial"/>
          <w:color w:val="000000"/>
          <w:lang w:val="fr-CA"/>
        </w:rPr>
      </w:pPr>
      <w:r>
        <w:rPr>
          <w:noProof/>
        </w:rPr>
        <w:drawing>
          <wp:anchor distT="0" distB="0" distL="114300" distR="114300" simplePos="0" relativeHeight="251681792" behindDoc="1" locked="0" layoutInCell="1" allowOverlap="1" wp14:anchorId="40E5BE80" wp14:editId="40C879D7">
            <wp:simplePos x="0" y="0"/>
            <wp:positionH relativeFrom="column">
              <wp:posOffset>1771650</wp:posOffset>
            </wp:positionH>
            <wp:positionV relativeFrom="paragraph">
              <wp:posOffset>6678930</wp:posOffset>
            </wp:positionV>
            <wp:extent cx="4140200" cy="1475740"/>
            <wp:effectExtent l="0" t="0" r="0" b="0"/>
            <wp:wrapNone/>
            <wp:docPr id="116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0200" cy="1475740"/>
                    </a:xfrm>
                    <a:prstGeom prst="rect">
                      <a:avLst/>
                    </a:prstGeom>
                    <a:noFill/>
                  </pic:spPr>
                </pic:pic>
              </a:graphicData>
            </a:graphic>
            <wp14:sizeRelH relativeFrom="margin">
              <wp14:pctWidth>0</wp14:pctWidth>
            </wp14:sizeRelH>
            <wp14:sizeRelV relativeFrom="margin">
              <wp14:pctHeight>0</wp14:pctHeight>
            </wp14:sizeRelV>
          </wp:anchor>
        </w:drawing>
      </w:r>
    </w:p>
    <w:p w14:paraId="0C5D66C5" w14:textId="1D56292A" w:rsidR="0048258B" w:rsidRPr="00A8522D" w:rsidRDefault="0048258B" w:rsidP="00FF68A0">
      <w:pPr>
        <w:sectPr w:rsidR="0048258B" w:rsidRPr="00A8522D" w:rsidSect="005E0A00">
          <w:headerReference w:type="even" r:id="rId13"/>
          <w:headerReference w:type="default" r:id="rId14"/>
          <w:footerReference w:type="even" r:id="rId15"/>
          <w:footerReference w:type="default" r:id="rId16"/>
          <w:headerReference w:type="first" r:id="rId17"/>
          <w:footerReference w:type="first" r:id="rId18"/>
          <w:pgSz w:w="12240" w:h="15840"/>
          <w:pgMar w:top="1134" w:right="1134" w:bottom="1134" w:left="1134" w:header="720" w:footer="720" w:gutter="0"/>
          <w:cols w:space="720"/>
        </w:sectPr>
      </w:pPr>
    </w:p>
    <w:p w14:paraId="22D553EE" w14:textId="77777777" w:rsidR="00F7173C" w:rsidRPr="00A8522D" w:rsidRDefault="00F7173C" w:rsidP="00FF68A0"/>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342"/>
      </w:tblGrid>
      <w:tr w:rsidR="00C76D0A" w:rsidRPr="00A8522D" w14:paraId="5E363378" w14:textId="77777777" w:rsidTr="00C069AD">
        <w:trPr>
          <w:jc w:val="center"/>
        </w:trPr>
        <w:tc>
          <w:tcPr>
            <w:tcW w:w="6342" w:type="dxa"/>
            <w:shd w:val="clear" w:color="auto" w:fill="auto"/>
          </w:tcPr>
          <w:p w14:paraId="6D018D1A" w14:textId="77777777" w:rsidR="00C76D0A" w:rsidRPr="00A8522D" w:rsidRDefault="00AB47B1" w:rsidP="00AB47B1">
            <w:pPr>
              <w:spacing w:after="120"/>
              <w:ind w:left="0"/>
              <w:jc w:val="center"/>
              <w:rPr>
                <w:b/>
              </w:rPr>
            </w:pPr>
            <w:r w:rsidRPr="00A8522D">
              <w:rPr>
                <w:b/>
              </w:rPr>
              <w:t>AVERTISSEMENT</w:t>
            </w:r>
          </w:p>
          <w:p w14:paraId="6F8F0EC3" w14:textId="20581FA7" w:rsidR="00C76D0A" w:rsidRPr="00A8522D" w:rsidRDefault="00AB47B1" w:rsidP="00AB47B1">
            <w:pPr>
              <w:spacing w:after="120"/>
              <w:ind w:left="0"/>
              <w:jc w:val="center"/>
              <w:rPr>
                <w:b/>
              </w:rPr>
            </w:pPr>
            <w:r w:rsidRPr="00A8522D">
              <w:rPr>
                <w:b/>
              </w:rPr>
              <w:t xml:space="preserve">Pour assurer la conformité de ce programme aux exigences </w:t>
            </w:r>
            <w:r w:rsidR="00BE75C7" w:rsidRPr="00A8522D">
              <w:rPr>
                <w:b/>
              </w:rPr>
              <w:br/>
            </w:r>
            <w:r w:rsidRPr="00A8522D">
              <w:rPr>
                <w:b/>
              </w:rPr>
              <w:t xml:space="preserve">de la norme CSA Z460, certaines définitions et phrases </w:t>
            </w:r>
            <w:r w:rsidR="00BE75C7" w:rsidRPr="00A8522D">
              <w:rPr>
                <w:b/>
              </w:rPr>
              <w:br/>
            </w:r>
            <w:r w:rsidRPr="00A8522D">
              <w:rPr>
                <w:b/>
              </w:rPr>
              <w:t>ont été utilisées telles qu'elles apparaissent dans la norme.</w:t>
            </w:r>
          </w:p>
        </w:tc>
      </w:tr>
    </w:tbl>
    <w:p w14:paraId="60615A55" w14:textId="77777777" w:rsidR="00EC007A" w:rsidRPr="00A8522D" w:rsidRDefault="00EC007A" w:rsidP="00AB47B1">
      <w:pPr>
        <w:pStyle w:val="Datepagetitre"/>
        <w:tabs>
          <w:tab w:val="left" w:pos="6237"/>
        </w:tabs>
        <w:spacing w:before="0"/>
        <w:rPr>
          <w:rFonts w:ascii="Arial" w:hAnsi="Arial" w:cs="Arial"/>
          <w:b/>
          <w:color w:val="000000"/>
          <w:lang w:val="fr-CA"/>
        </w:rPr>
      </w:pPr>
    </w:p>
    <w:p w14:paraId="11D3639F" w14:textId="77777777" w:rsidR="00F7173C" w:rsidRPr="00A8522D" w:rsidRDefault="00F7173C" w:rsidP="00FF68A0">
      <w:pPr>
        <w:sectPr w:rsidR="00F7173C" w:rsidRPr="00A8522D" w:rsidSect="00D35636">
          <w:headerReference w:type="default" r:id="rId19"/>
          <w:footerReference w:type="default" r:id="rId20"/>
          <w:pgSz w:w="12240" w:h="15840"/>
          <w:pgMar w:top="1134" w:right="1134" w:bottom="1134" w:left="1134" w:header="720" w:footer="720" w:gutter="0"/>
          <w:cols w:space="720"/>
        </w:sectPr>
      </w:pPr>
    </w:p>
    <w:p w14:paraId="75A17E16" w14:textId="77777777" w:rsidR="0048258B" w:rsidRPr="00A8522D" w:rsidRDefault="0048258B" w:rsidP="008837C2">
      <w:pPr>
        <w:pStyle w:val="Titresans"/>
      </w:pPr>
      <w:bookmarkStart w:id="0" w:name="_Toc62822379"/>
      <w:r w:rsidRPr="00A8522D">
        <w:t>Table des matières</w:t>
      </w:r>
      <w:bookmarkEnd w:id="0"/>
    </w:p>
    <w:p w14:paraId="7FDB1107" w14:textId="207347B8" w:rsidR="00D71CAF" w:rsidRDefault="00B352F5">
      <w:pPr>
        <w:pStyle w:val="TM1"/>
        <w:rPr>
          <w:rFonts w:asciiTheme="minorHAnsi" w:eastAsiaTheme="minorEastAsia" w:hAnsiTheme="minorHAnsi" w:cstheme="minorBidi"/>
          <w:b w:val="0"/>
          <w:caps w:val="0"/>
          <w:color w:val="auto"/>
          <w:sz w:val="22"/>
          <w:szCs w:val="22"/>
          <w:lang w:eastAsia="fr-CA"/>
        </w:rPr>
      </w:pPr>
      <w:r w:rsidRPr="00A8522D">
        <w:fldChar w:fldCharType="begin"/>
      </w:r>
      <w:r w:rsidRPr="00A8522D">
        <w:instrText xml:space="preserve"> TOC \o "1-3" \h \z \u </w:instrText>
      </w:r>
      <w:r w:rsidRPr="00A8522D">
        <w:fldChar w:fldCharType="separate"/>
      </w:r>
      <w:hyperlink w:anchor="_Toc62822378" w:history="1">
        <w:r w:rsidR="00D71CAF" w:rsidRPr="00030333">
          <w:rPr>
            <w:rStyle w:val="Lienhypertexte"/>
          </w:rPr>
          <w:t>SUIVI DES RÉVISIONS</w:t>
        </w:r>
        <w:r w:rsidR="00D71CAF">
          <w:rPr>
            <w:webHidden/>
          </w:rPr>
          <w:tab/>
        </w:r>
        <w:r w:rsidR="00D71CAF">
          <w:rPr>
            <w:webHidden/>
          </w:rPr>
          <w:fldChar w:fldCharType="begin"/>
        </w:r>
        <w:r w:rsidR="00D71CAF">
          <w:rPr>
            <w:webHidden/>
          </w:rPr>
          <w:instrText xml:space="preserve"> PAGEREF _Toc62822378 \h </w:instrText>
        </w:r>
        <w:r w:rsidR="00D71CAF">
          <w:rPr>
            <w:webHidden/>
          </w:rPr>
        </w:r>
        <w:r w:rsidR="00D71CAF">
          <w:rPr>
            <w:webHidden/>
          </w:rPr>
          <w:fldChar w:fldCharType="separate"/>
        </w:r>
        <w:r w:rsidR="00D71CAF">
          <w:rPr>
            <w:webHidden/>
          </w:rPr>
          <w:t>2</w:t>
        </w:r>
        <w:r w:rsidR="00D71CAF">
          <w:rPr>
            <w:webHidden/>
          </w:rPr>
          <w:fldChar w:fldCharType="end"/>
        </w:r>
      </w:hyperlink>
    </w:p>
    <w:p w14:paraId="12293E65" w14:textId="11A5BA8C"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379" w:history="1">
        <w:r w:rsidR="00D71CAF" w:rsidRPr="00030333">
          <w:rPr>
            <w:rStyle w:val="Lienhypertexte"/>
          </w:rPr>
          <w:t>Table des matières</w:t>
        </w:r>
        <w:r w:rsidR="00D71CAF">
          <w:rPr>
            <w:webHidden/>
          </w:rPr>
          <w:tab/>
        </w:r>
        <w:r w:rsidR="00D71CAF">
          <w:rPr>
            <w:webHidden/>
          </w:rPr>
          <w:fldChar w:fldCharType="begin"/>
        </w:r>
        <w:r w:rsidR="00D71CAF">
          <w:rPr>
            <w:webHidden/>
          </w:rPr>
          <w:instrText xml:space="preserve"> PAGEREF _Toc62822379 \h </w:instrText>
        </w:r>
        <w:r w:rsidR="00D71CAF">
          <w:rPr>
            <w:webHidden/>
          </w:rPr>
        </w:r>
        <w:r w:rsidR="00D71CAF">
          <w:rPr>
            <w:webHidden/>
          </w:rPr>
          <w:fldChar w:fldCharType="separate"/>
        </w:r>
        <w:r w:rsidR="00D71CAF">
          <w:rPr>
            <w:webHidden/>
          </w:rPr>
          <w:t>i</w:t>
        </w:r>
        <w:r w:rsidR="00D71CAF">
          <w:rPr>
            <w:webHidden/>
          </w:rPr>
          <w:fldChar w:fldCharType="end"/>
        </w:r>
      </w:hyperlink>
    </w:p>
    <w:p w14:paraId="534B5E1D" w14:textId="2F993A11"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380" w:history="1">
        <w:r w:rsidR="00D71CAF" w:rsidRPr="00030333">
          <w:rPr>
            <w:rStyle w:val="Lienhypertexte"/>
          </w:rPr>
          <w:t>1.</w:t>
        </w:r>
        <w:r w:rsidR="00D71CAF">
          <w:rPr>
            <w:rFonts w:asciiTheme="minorHAnsi" w:eastAsiaTheme="minorEastAsia" w:hAnsiTheme="minorHAnsi" w:cstheme="minorBidi"/>
            <w:b w:val="0"/>
            <w:caps w:val="0"/>
            <w:color w:val="auto"/>
            <w:sz w:val="22"/>
            <w:szCs w:val="22"/>
            <w:lang w:eastAsia="fr-CA"/>
          </w:rPr>
          <w:tab/>
        </w:r>
        <w:r w:rsidR="00D71CAF" w:rsidRPr="00030333">
          <w:rPr>
            <w:rStyle w:val="Lienhypertexte"/>
          </w:rPr>
          <w:t>objet, OBJECTIFS ET domaine d'application</w:t>
        </w:r>
        <w:r w:rsidR="00D71CAF">
          <w:rPr>
            <w:webHidden/>
          </w:rPr>
          <w:tab/>
        </w:r>
        <w:r w:rsidR="00D71CAF">
          <w:rPr>
            <w:webHidden/>
          </w:rPr>
          <w:fldChar w:fldCharType="begin"/>
        </w:r>
        <w:r w:rsidR="00D71CAF">
          <w:rPr>
            <w:webHidden/>
          </w:rPr>
          <w:instrText xml:space="preserve"> PAGEREF _Toc62822380 \h </w:instrText>
        </w:r>
        <w:r w:rsidR="00D71CAF">
          <w:rPr>
            <w:webHidden/>
          </w:rPr>
        </w:r>
        <w:r w:rsidR="00D71CAF">
          <w:rPr>
            <w:webHidden/>
          </w:rPr>
          <w:fldChar w:fldCharType="separate"/>
        </w:r>
        <w:r w:rsidR="00D71CAF">
          <w:rPr>
            <w:webHidden/>
          </w:rPr>
          <w:t>1</w:t>
        </w:r>
        <w:r w:rsidR="00D71CAF">
          <w:rPr>
            <w:webHidden/>
          </w:rPr>
          <w:fldChar w:fldCharType="end"/>
        </w:r>
      </w:hyperlink>
    </w:p>
    <w:p w14:paraId="0D666BEF" w14:textId="1A84B02A" w:rsidR="00D71CAF" w:rsidRDefault="00417B68">
      <w:pPr>
        <w:pStyle w:val="TM2"/>
        <w:rPr>
          <w:rFonts w:asciiTheme="minorHAnsi" w:eastAsiaTheme="minorEastAsia" w:hAnsiTheme="minorHAnsi" w:cstheme="minorBidi"/>
          <w:sz w:val="22"/>
          <w:szCs w:val="22"/>
          <w:lang w:eastAsia="fr-CA"/>
        </w:rPr>
      </w:pPr>
      <w:hyperlink w:anchor="_Toc62822381" w:history="1">
        <w:r w:rsidR="00D71CAF" w:rsidRPr="00030333">
          <w:rPr>
            <w:rStyle w:val="Lienhypertexte"/>
          </w:rPr>
          <w:t>1.1</w:t>
        </w:r>
        <w:r w:rsidR="00D71CAF">
          <w:rPr>
            <w:rFonts w:asciiTheme="minorHAnsi" w:eastAsiaTheme="minorEastAsia" w:hAnsiTheme="minorHAnsi" w:cstheme="minorBidi"/>
            <w:sz w:val="22"/>
            <w:szCs w:val="22"/>
            <w:lang w:eastAsia="fr-CA"/>
          </w:rPr>
          <w:tab/>
        </w:r>
        <w:r w:rsidR="00D71CAF" w:rsidRPr="00030333">
          <w:rPr>
            <w:rStyle w:val="Lienhypertexte"/>
          </w:rPr>
          <w:t>Objet</w:t>
        </w:r>
        <w:r w:rsidR="00D71CAF">
          <w:rPr>
            <w:webHidden/>
          </w:rPr>
          <w:tab/>
        </w:r>
        <w:r w:rsidR="00D71CAF">
          <w:rPr>
            <w:webHidden/>
          </w:rPr>
          <w:fldChar w:fldCharType="begin"/>
        </w:r>
        <w:r w:rsidR="00D71CAF">
          <w:rPr>
            <w:webHidden/>
          </w:rPr>
          <w:instrText xml:space="preserve"> PAGEREF _Toc62822381 \h </w:instrText>
        </w:r>
        <w:r w:rsidR="00D71CAF">
          <w:rPr>
            <w:webHidden/>
          </w:rPr>
        </w:r>
        <w:r w:rsidR="00D71CAF">
          <w:rPr>
            <w:webHidden/>
          </w:rPr>
          <w:fldChar w:fldCharType="separate"/>
        </w:r>
        <w:r w:rsidR="00D71CAF">
          <w:rPr>
            <w:webHidden/>
          </w:rPr>
          <w:t>1</w:t>
        </w:r>
        <w:r w:rsidR="00D71CAF">
          <w:rPr>
            <w:webHidden/>
          </w:rPr>
          <w:fldChar w:fldCharType="end"/>
        </w:r>
      </w:hyperlink>
    </w:p>
    <w:p w14:paraId="2D476ACB" w14:textId="281934D0" w:rsidR="00D71CAF" w:rsidRDefault="00417B68">
      <w:pPr>
        <w:pStyle w:val="TM2"/>
        <w:rPr>
          <w:rFonts w:asciiTheme="minorHAnsi" w:eastAsiaTheme="minorEastAsia" w:hAnsiTheme="minorHAnsi" w:cstheme="minorBidi"/>
          <w:sz w:val="22"/>
          <w:szCs w:val="22"/>
          <w:lang w:eastAsia="fr-CA"/>
        </w:rPr>
      </w:pPr>
      <w:hyperlink w:anchor="_Toc62822382" w:history="1">
        <w:r w:rsidR="00D71CAF" w:rsidRPr="00030333">
          <w:rPr>
            <w:rStyle w:val="Lienhypertexte"/>
          </w:rPr>
          <w:t>1.2</w:t>
        </w:r>
        <w:r w:rsidR="00D71CAF">
          <w:rPr>
            <w:rFonts w:asciiTheme="minorHAnsi" w:eastAsiaTheme="minorEastAsia" w:hAnsiTheme="minorHAnsi" w:cstheme="minorBidi"/>
            <w:sz w:val="22"/>
            <w:szCs w:val="22"/>
            <w:lang w:eastAsia="fr-CA"/>
          </w:rPr>
          <w:tab/>
        </w:r>
        <w:r w:rsidR="00D71CAF" w:rsidRPr="00030333">
          <w:rPr>
            <w:rStyle w:val="Lienhypertexte"/>
          </w:rPr>
          <w:t>Objectifs</w:t>
        </w:r>
        <w:r w:rsidR="00D71CAF">
          <w:rPr>
            <w:webHidden/>
          </w:rPr>
          <w:tab/>
        </w:r>
        <w:r w:rsidR="00D71CAF">
          <w:rPr>
            <w:webHidden/>
          </w:rPr>
          <w:fldChar w:fldCharType="begin"/>
        </w:r>
        <w:r w:rsidR="00D71CAF">
          <w:rPr>
            <w:webHidden/>
          </w:rPr>
          <w:instrText xml:space="preserve"> PAGEREF _Toc62822382 \h </w:instrText>
        </w:r>
        <w:r w:rsidR="00D71CAF">
          <w:rPr>
            <w:webHidden/>
          </w:rPr>
        </w:r>
        <w:r w:rsidR="00D71CAF">
          <w:rPr>
            <w:webHidden/>
          </w:rPr>
          <w:fldChar w:fldCharType="separate"/>
        </w:r>
        <w:r w:rsidR="00D71CAF">
          <w:rPr>
            <w:webHidden/>
          </w:rPr>
          <w:t>1</w:t>
        </w:r>
        <w:r w:rsidR="00D71CAF">
          <w:rPr>
            <w:webHidden/>
          </w:rPr>
          <w:fldChar w:fldCharType="end"/>
        </w:r>
      </w:hyperlink>
    </w:p>
    <w:p w14:paraId="27D8C5B7" w14:textId="5DCE12F7" w:rsidR="00D71CAF" w:rsidRDefault="00417B68">
      <w:pPr>
        <w:pStyle w:val="TM2"/>
        <w:rPr>
          <w:rFonts w:asciiTheme="minorHAnsi" w:eastAsiaTheme="minorEastAsia" w:hAnsiTheme="minorHAnsi" w:cstheme="minorBidi"/>
          <w:sz w:val="22"/>
          <w:szCs w:val="22"/>
          <w:lang w:eastAsia="fr-CA"/>
        </w:rPr>
      </w:pPr>
      <w:hyperlink w:anchor="_Toc62822383" w:history="1">
        <w:r w:rsidR="00D71CAF" w:rsidRPr="00030333">
          <w:rPr>
            <w:rStyle w:val="Lienhypertexte"/>
          </w:rPr>
          <w:t>1.3</w:t>
        </w:r>
        <w:r w:rsidR="00D71CAF">
          <w:rPr>
            <w:rFonts w:asciiTheme="minorHAnsi" w:eastAsiaTheme="minorEastAsia" w:hAnsiTheme="minorHAnsi" w:cstheme="minorBidi"/>
            <w:sz w:val="22"/>
            <w:szCs w:val="22"/>
            <w:lang w:eastAsia="fr-CA"/>
          </w:rPr>
          <w:tab/>
        </w:r>
        <w:r w:rsidR="00D71CAF" w:rsidRPr="00030333">
          <w:rPr>
            <w:rStyle w:val="Lienhypertexte"/>
          </w:rPr>
          <w:t>Domaine d'application</w:t>
        </w:r>
        <w:r w:rsidR="00D71CAF">
          <w:rPr>
            <w:webHidden/>
          </w:rPr>
          <w:tab/>
        </w:r>
        <w:r w:rsidR="00D71CAF">
          <w:rPr>
            <w:webHidden/>
          </w:rPr>
          <w:fldChar w:fldCharType="begin"/>
        </w:r>
        <w:r w:rsidR="00D71CAF">
          <w:rPr>
            <w:webHidden/>
          </w:rPr>
          <w:instrText xml:space="preserve"> PAGEREF _Toc62822383 \h </w:instrText>
        </w:r>
        <w:r w:rsidR="00D71CAF">
          <w:rPr>
            <w:webHidden/>
          </w:rPr>
        </w:r>
        <w:r w:rsidR="00D71CAF">
          <w:rPr>
            <w:webHidden/>
          </w:rPr>
          <w:fldChar w:fldCharType="separate"/>
        </w:r>
        <w:r w:rsidR="00D71CAF">
          <w:rPr>
            <w:webHidden/>
          </w:rPr>
          <w:t>1</w:t>
        </w:r>
        <w:r w:rsidR="00D71CAF">
          <w:rPr>
            <w:webHidden/>
          </w:rPr>
          <w:fldChar w:fldCharType="end"/>
        </w:r>
      </w:hyperlink>
    </w:p>
    <w:p w14:paraId="4225BA66" w14:textId="35D95AD2" w:rsidR="00D71CAF" w:rsidRDefault="00417B68">
      <w:pPr>
        <w:pStyle w:val="TM3"/>
        <w:rPr>
          <w:rFonts w:asciiTheme="minorHAnsi" w:eastAsiaTheme="minorEastAsia" w:hAnsiTheme="minorHAnsi" w:cstheme="minorBidi"/>
          <w:sz w:val="22"/>
          <w:szCs w:val="22"/>
          <w:lang w:val="fr-CA" w:eastAsia="fr-CA"/>
        </w:rPr>
      </w:pPr>
      <w:hyperlink w:anchor="_Toc62822384" w:history="1">
        <w:r w:rsidR="00D71CAF" w:rsidRPr="00030333">
          <w:rPr>
            <w:rStyle w:val="Lienhypertexte"/>
            <w:lang w:val="fr-CA"/>
          </w:rPr>
          <w:t>1.3.1</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Énergies dangereuses</w:t>
        </w:r>
        <w:r w:rsidR="00D71CAF">
          <w:rPr>
            <w:webHidden/>
          </w:rPr>
          <w:tab/>
        </w:r>
        <w:r w:rsidR="00D71CAF">
          <w:rPr>
            <w:webHidden/>
          </w:rPr>
          <w:fldChar w:fldCharType="begin"/>
        </w:r>
        <w:r w:rsidR="00D71CAF">
          <w:rPr>
            <w:webHidden/>
          </w:rPr>
          <w:instrText xml:space="preserve"> PAGEREF _Toc62822384 \h </w:instrText>
        </w:r>
        <w:r w:rsidR="00D71CAF">
          <w:rPr>
            <w:webHidden/>
          </w:rPr>
        </w:r>
        <w:r w:rsidR="00D71CAF">
          <w:rPr>
            <w:webHidden/>
          </w:rPr>
          <w:fldChar w:fldCharType="separate"/>
        </w:r>
        <w:r w:rsidR="00D71CAF">
          <w:rPr>
            <w:webHidden/>
          </w:rPr>
          <w:t>1</w:t>
        </w:r>
        <w:r w:rsidR="00D71CAF">
          <w:rPr>
            <w:webHidden/>
          </w:rPr>
          <w:fldChar w:fldCharType="end"/>
        </w:r>
      </w:hyperlink>
    </w:p>
    <w:p w14:paraId="3C6CA862" w14:textId="28E2C944" w:rsidR="00D71CAF" w:rsidRDefault="00417B68">
      <w:pPr>
        <w:pStyle w:val="TM3"/>
        <w:rPr>
          <w:rFonts w:asciiTheme="minorHAnsi" w:eastAsiaTheme="minorEastAsia" w:hAnsiTheme="minorHAnsi" w:cstheme="minorBidi"/>
          <w:sz w:val="22"/>
          <w:szCs w:val="22"/>
          <w:lang w:val="fr-CA" w:eastAsia="fr-CA"/>
        </w:rPr>
      </w:pPr>
      <w:hyperlink w:anchor="_Toc62822385" w:history="1">
        <w:r w:rsidR="00D71CAF" w:rsidRPr="00030333">
          <w:rPr>
            <w:rStyle w:val="Lienhypertexte"/>
            <w:lang w:val="fr-CA"/>
          </w:rPr>
          <w:t>1.3.2</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Substances dangereuses</w:t>
        </w:r>
        <w:r w:rsidR="00D71CAF">
          <w:rPr>
            <w:webHidden/>
          </w:rPr>
          <w:tab/>
        </w:r>
        <w:r w:rsidR="00D71CAF">
          <w:rPr>
            <w:webHidden/>
          </w:rPr>
          <w:fldChar w:fldCharType="begin"/>
        </w:r>
        <w:r w:rsidR="00D71CAF">
          <w:rPr>
            <w:webHidden/>
          </w:rPr>
          <w:instrText xml:space="preserve"> PAGEREF _Toc62822385 \h </w:instrText>
        </w:r>
        <w:r w:rsidR="00D71CAF">
          <w:rPr>
            <w:webHidden/>
          </w:rPr>
        </w:r>
        <w:r w:rsidR="00D71CAF">
          <w:rPr>
            <w:webHidden/>
          </w:rPr>
          <w:fldChar w:fldCharType="separate"/>
        </w:r>
        <w:r w:rsidR="00D71CAF">
          <w:rPr>
            <w:webHidden/>
          </w:rPr>
          <w:t>2</w:t>
        </w:r>
        <w:r w:rsidR="00D71CAF">
          <w:rPr>
            <w:webHidden/>
          </w:rPr>
          <w:fldChar w:fldCharType="end"/>
        </w:r>
      </w:hyperlink>
    </w:p>
    <w:p w14:paraId="2F847C76" w14:textId="6EBB2D3C" w:rsidR="00D71CAF" w:rsidRDefault="00417B68">
      <w:pPr>
        <w:pStyle w:val="TM3"/>
        <w:rPr>
          <w:rFonts w:asciiTheme="minorHAnsi" w:eastAsiaTheme="minorEastAsia" w:hAnsiTheme="minorHAnsi" w:cstheme="minorBidi"/>
          <w:sz w:val="22"/>
          <w:szCs w:val="22"/>
          <w:lang w:val="fr-CA" w:eastAsia="fr-CA"/>
        </w:rPr>
      </w:pPr>
      <w:hyperlink w:anchor="_Toc62822386" w:history="1">
        <w:r w:rsidR="00D71CAF" w:rsidRPr="00030333">
          <w:rPr>
            <w:rStyle w:val="Lienhypertexte"/>
            <w:lang w:val="fr-CA"/>
          </w:rPr>
          <w:t>1.3.3</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Dispositifs d'isolement</w:t>
        </w:r>
        <w:r w:rsidR="00D71CAF">
          <w:rPr>
            <w:webHidden/>
          </w:rPr>
          <w:tab/>
        </w:r>
        <w:r w:rsidR="00D71CAF">
          <w:rPr>
            <w:webHidden/>
          </w:rPr>
          <w:fldChar w:fldCharType="begin"/>
        </w:r>
        <w:r w:rsidR="00D71CAF">
          <w:rPr>
            <w:webHidden/>
          </w:rPr>
          <w:instrText xml:space="preserve"> PAGEREF _Toc62822386 \h </w:instrText>
        </w:r>
        <w:r w:rsidR="00D71CAF">
          <w:rPr>
            <w:webHidden/>
          </w:rPr>
        </w:r>
        <w:r w:rsidR="00D71CAF">
          <w:rPr>
            <w:webHidden/>
          </w:rPr>
          <w:fldChar w:fldCharType="separate"/>
        </w:r>
        <w:r w:rsidR="00D71CAF">
          <w:rPr>
            <w:webHidden/>
          </w:rPr>
          <w:t>2</w:t>
        </w:r>
        <w:r w:rsidR="00D71CAF">
          <w:rPr>
            <w:webHidden/>
          </w:rPr>
          <w:fldChar w:fldCharType="end"/>
        </w:r>
      </w:hyperlink>
    </w:p>
    <w:p w14:paraId="08A791F0" w14:textId="62A93BB7" w:rsidR="00D71CAF" w:rsidRDefault="00417B68">
      <w:pPr>
        <w:pStyle w:val="TM3"/>
        <w:rPr>
          <w:rFonts w:asciiTheme="minorHAnsi" w:eastAsiaTheme="minorEastAsia" w:hAnsiTheme="minorHAnsi" w:cstheme="minorBidi"/>
          <w:sz w:val="22"/>
          <w:szCs w:val="22"/>
          <w:lang w:val="fr-CA" w:eastAsia="fr-CA"/>
        </w:rPr>
      </w:pPr>
      <w:hyperlink w:anchor="_Toc62822387" w:history="1">
        <w:r w:rsidR="00D71CAF" w:rsidRPr="00030333">
          <w:rPr>
            <w:rStyle w:val="Lienhypertexte"/>
            <w:lang w:val="fr-CA"/>
          </w:rPr>
          <w:t>1.3.4</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Machines et équipement</w:t>
        </w:r>
        <w:r w:rsidR="00D71CAF">
          <w:rPr>
            <w:webHidden/>
          </w:rPr>
          <w:tab/>
        </w:r>
        <w:r w:rsidR="00D71CAF">
          <w:rPr>
            <w:webHidden/>
          </w:rPr>
          <w:fldChar w:fldCharType="begin"/>
        </w:r>
        <w:r w:rsidR="00D71CAF">
          <w:rPr>
            <w:webHidden/>
          </w:rPr>
          <w:instrText xml:space="preserve"> PAGEREF _Toc62822387 \h </w:instrText>
        </w:r>
        <w:r w:rsidR="00D71CAF">
          <w:rPr>
            <w:webHidden/>
          </w:rPr>
        </w:r>
        <w:r w:rsidR="00D71CAF">
          <w:rPr>
            <w:webHidden/>
          </w:rPr>
          <w:fldChar w:fldCharType="separate"/>
        </w:r>
        <w:r w:rsidR="00D71CAF">
          <w:rPr>
            <w:webHidden/>
          </w:rPr>
          <w:t>3</w:t>
        </w:r>
        <w:r w:rsidR="00D71CAF">
          <w:rPr>
            <w:webHidden/>
          </w:rPr>
          <w:fldChar w:fldCharType="end"/>
        </w:r>
      </w:hyperlink>
    </w:p>
    <w:p w14:paraId="1F965A37" w14:textId="3AC014D2" w:rsidR="00D71CAF" w:rsidRDefault="00417B68">
      <w:pPr>
        <w:pStyle w:val="TM3"/>
        <w:rPr>
          <w:rFonts w:asciiTheme="minorHAnsi" w:eastAsiaTheme="minorEastAsia" w:hAnsiTheme="minorHAnsi" w:cstheme="minorBidi"/>
          <w:sz w:val="22"/>
          <w:szCs w:val="22"/>
          <w:lang w:val="fr-CA" w:eastAsia="fr-CA"/>
        </w:rPr>
      </w:pPr>
      <w:hyperlink w:anchor="_Toc62822388" w:history="1">
        <w:r w:rsidR="00D71CAF" w:rsidRPr="00030333">
          <w:rPr>
            <w:rStyle w:val="Lienhypertexte"/>
            <w:lang w:val="fr-CA"/>
          </w:rPr>
          <w:t>1.3.5</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Dispositifs d'arrêt (de coupure d'alimentation)</w:t>
        </w:r>
        <w:r w:rsidR="00D71CAF">
          <w:rPr>
            <w:webHidden/>
          </w:rPr>
          <w:tab/>
        </w:r>
        <w:r w:rsidR="00D71CAF">
          <w:rPr>
            <w:webHidden/>
          </w:rPr>
          <w:fldChar w:fldCharType="begin"/>
        </w:r>
        <w:r w:rsidR="00D71CAF">
          <w:rPr>
            <w:webHidden/>
          </w:rPr>
          <w:instrText xml:space="preserve"> PAGEREF _Toc62822388 \h </w:instrText>
        </w:r>
        <w:r w:rsidR="00D71CAF">
          <w:rPr>
            <w:webHidden/>
          </w:rPr>
        </w:r>
        <w:r w:rsidR="00D71CAF">
          <w:rPr>
            <w:webHidden/>
          </w:rPr>
          <w:fldChar w:fldCharType="separate"/>
        </w:r>
        <w:r w:rsidR="00D71CAF">
          <w:rPr>
            <w:webHidden/>
          </w:rPr>
          <w:t>3</w:t>
        </w:r>
        <w:r w:rsidR="00D71CAF">
          <w:rPr>
            <w:webHidden/>
          </w:rPr>
          <w:fldChar w:fldCharType="end"/>
        </w:r>
      </w:hyperlink>
    </w:p>
    <w:p w14:paraId="660FA208" w14:textId="0542C822" w:rsidR="00D71CAF" w:rsidRDefault="00417B68">
      <w:pPr>
        <w:pStyle w:val="TM3"/>
        <w:rPr>
          <w:rFonts w:asciiTheme="minorHAnsi" w:eastAsiaTheme="minorEastAsia" w:hAnsiTheme="minorHAnsi" w:cstheme="minorBidi"/>
          <w:sz w:val="22"/>
          <w:szCs w:val="22"/>
          <w:lang w:val="fr-CA" w:eastAsia="fr-CA"/>
        </w:rPr>
      </w:pPr>
      <w:hyperlink w:anchor="_Toc62822389" w:history="1">
        <w:r w:rsidR="00D71CAF" w:rsidRPr="00030333">
          <w:rPr>
            <w:rStyle w:val="Lienhypertexte"/>
            <w:lang w:val="fr-CA"/>
          </w:rPr>
          <w:t>1.3.6</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Secteurs et personnel</w:t>
        </w:r>
        <w:r w:rsidR="00D71CAF">
          <w:rPr>
            <w:webHidden/>
          </w:rPr>
          <w:tab/>
        </w:r>
        <w:r w:rsidR="00D71CAF">
          <w:rPr>
            <w:webHidden/>
          </w:rPr>
          <w:fldChar w:fldCharType="begin"/>
        </w:r>
        <w:r w:rsidR="00D71CAF">
          <w:rPr>
            <w:webHidden/>
          </w:rPr>
          <w:instrText xml:space="preserve"> PAGEREF _Toc62822389 \h </w:instrText>
        </w:r>
        <w:r w:rsidR="00D71CAF">
          <w:rPr>
            <w:webHidden/>
          </w:rPr>
        </w:r>
        <w:r w:rsidR="00D71CAF">
          <w:rPr>
            <w:webHidden/>
          </w:rPr>
          <w:fldChar w:fldCharType="separate"/>
        </w:r>
        <w:r w:rsidR="00D71CAF">
          <w:rPr>
            <w:webHidden/>
          </w:rPr>
          <w:t>3</w:t>
        </w:r>
        <w:r w:rsidR="00D71CAF">
          <w:rPr>
            <w:webHidden/>
          </w:rPr>
          <w:fldChar w:fldCharType="end"/>
        </w:r>
      </w:hyperlink>
    </w:p>
    <w:p w14:paraId="00C7F3A3" w14:textId="2C518932" w:rsidR="00D71CAF" w:rsidRDefault="00417B68">
      <w:pPr>
        <w:pStyle w:val="TM3"/>
        <w:rPr>
          <w:rFonts w:asciiTheme="minorHAnsi" w:eastAsiaTheme="minorEastAsia" w:hAnsiTheme="minorHAnsi" w:cstheme="minorBidi"/>
          <w:sz w:val="22"/>
          <w:szCs w:val="22"/>
          <w:lang w:val="fr-CA" w:eastAsia="fr-CA"/>
        </w:rPr>
      </w:pPr>
      <w:hyperlink w:anchor="_Toc62822390" w:history="1">
        <w:r w:rsidR="00D71CAF" w:rsidRPr="00030333">
          <w:rPr>
            <w:rStyle w:val="Lienhypertexte"/>
            <w:lang w:val="fr-CA"/>
          </w:rPr>
          <w:t>1.3.7</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Activités</w:t>
        </w:r>
        <w:r w:rsidR="00D71CAF">
          <w:rPr>
            <w:webHidden/>
          </w:rPr>
          <w:tab/>
        </w:r>
        <w:r w:rsidR="00D71CAF">
          <w:rPr>
            <w:webHidden/>
          </w:rPr>
          <w:fldChar w:fldCharType="begin"/>
        </w:r>
        <w:r w:rsidR="00D71CAF">
          <w:rPr>
            <w:webHidden/>
          </w:rPr>
          <w:instrText xml:space="preserve"> PAGEREF _Toc62822390 \h </w:instrText>
        </w:r>
        <w:r w:rsidR="00D71CAF">
          <w:rPr>
            <w:webHidden/>
          </w:rPr>
        </w:r>
        <w:r w:rsidR="00D71CAF">
          <w:rPr>
            <w:webHidden/>
          </w:rPr>
          <w:fldChar w:fldCharType="separate"/>
        </w:r>
        <w:r w:rsidR="00D71CAF">
          <w:rPr>
            <w:webHidden/>
          </w:rPr>
          <w:t>3</w:t>
        </w:r>
        <w:r w:rsidR="00D71CAF">
          <w:rPr>
            <w:webHidden/>
          </w:rPr>
          <w:fldChar w:fldCharType="end"/>
        </w:r>
      </w:hyperlink>
    </w:p>
    <w:p w14:paraId="11DA68D1" w14:textId="055B9B1E" w:rsidR="00D71CAF" w:rsidRDefault="00417B68">
      <w:pPr>
        <w:pStyle w:val="TM3"/>
        <w:rPr>
          <w:rFonts w:asciiTheme="minorHAnsi" w:eastAsiaTheme="minorEastAsia" w:hAnsiTheme="minorHAnsi" w:cstheme="minorBidi"/>
          <w:sz w:val="22"/>
          <w:szCs w:val="22"/>
          <w:lang w:val="fr-CA" w:eastAsia="fr-CA"/>
        </w:rPr>
      </w:pPr>
      <w:hyperlink w:anchor="_Toc62822391" w:history="1">
        <w:r w:rsidR="00D71CAF" w:rsidRPr="00030333">
          <w:rPr>
            <w:rStyle w:val="Lienhypertexte"/>
            <w:lang w:val="fr-CA"/>
          </w:rPr>
          <w:t>1.3.8</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Réglementation et normes</w:t>
        </w:r>
        <w:r w:rsidR="00D71CAF">
          <w:rPr>
            <w:webHidden/>
          </w:rPr>
          <w:tab/>
        </w:r>
        <w:r w:rsidR="00D71CAF">
          <w:rPr>
            <w:webHidden/>
          </w:rPr>
          <w:fldChar w:fldCharType="begin"/>
        </w:r>
        <w:r w:rsidR="00D71CAF">
          <w:rPr>
            <w:webHidden/>
          </w:rPr>
          <w:instrText xml:space="preserve"> PAGEREF _Toc62822391 \h </w:instrText>
        </w:r>
        <w:r w:rsidR="00D71CAF">
          <w:rPr>
            <w:webHidden/>
          </w:rPr>
        </w:r>
        <w:r w:rsidR="00D71CAF">
          <w:rPr>
            <w:webHidden/>
          </w:rPr>
          <w:fldChar w:fldCharType="separate"/>
        </w:r>
        <w:r w:rsidR="00D71CAF">
          <w:rPr>
            <w:webHidden/>
          </w:rPr>
          <w:t>4</w:t>
        </w:r>
        <w:r w:rsidR="00D71CAF">
          <w:rPr>
            <w:webHidden/>
          </w:rPr>
          <w:fldChar w:fldCharType="end"/>
        </w:r>
      </w:hyperlink>
    </w:p>
    <w:p w14:paraId="02F3E10A" w14:textId="521E2DA0" w:rsidR="00D71CAF" w:rsidRDefault="00417B68">
      <w:pPr>
        <w:pStyle w:val="TM3"/>
        <w:rPr>
          <w:rFonts w:asciiTheme="minorHAnsi" w:eastAsiaTheme="minorEastAsia" w:hAnsiTheme="minorHAnsi" w:cstheme="minorBidi"/>
          <w:sz w:val="22"/>
          <w:szCs w:val="22"/>
          <w:lang w:val="fr-CA" w:eastAsia="fr-CA"/>
        </w:rPr>
      </w:pPr>
      <w:hyperlink w:anchor="_Toc62822392" w:history="1">
        <w:r w:rsidR="00D71CAF" w:rsidRPr="00030333">
          <w:rPr>
            <w:rStyle w:val="Lienhypertexte"/>
            <w:lang w:val="fr-CA"/>
          </w:rPr>
          <w:t>1.3.9</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Méthodes de maîtrise</w:t>
        </w:r>
        <w:r w:rsidR="00D71CAF">
          <w:rPr>
            <w:webHidden/>
          </w:rPr>
          <w:tab/>
        </w:r>
        <w:r w:rsidR="00D71CAF">
          <w:rPr>
            <w:webHidden/>
          </w:rPr>
          <w:fldChar w:fldCharType="begin"/>
        </w:r>
        <w:r w:rsidR="00D71CAF">
          <w:rPr>
            <w:webHidden/>
          </w:rPr>
          <w:instrText xml:space="preserve"> PAGEREF _Toc62822392 \h </w:instrText>
        </w:r>
        <w:r w:rsidR="00D71CAF">
          <w:rPr>
            <w:webHidden/>
          </w:rPr>
        </w:r>
        <w:r w:rsidR="00D71CAF">
          <w:rPr>
            <w:webHidden/>
          </w:rPr>
          <w:fldChar w:fldCharType="separate"/>
        </w:r>
        <w:r w:rsidR="00D71CAF">
          <w:rPr>
            <w:webHidden/>
          </w:rPr>
          <w:t>4</w:t>
        </w:r>
        <w:r w:rsidR="00D71CAF">
          <w:rPr>
            <w:webHidden/>
          </w:rPr>
          <w:fldChar w:fldCharType="end"/>
        </w:r>
      </w:hyperlink>
    </w:p>
    <w:p w14:paraId="610CE3B5" w14:textId="06296D55"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393" w:history="1">
        <w:r w:rsidR="00D71CAF" w:rsidRPr="00030333">
          <w:rPr>
            <w:rStyle w:val="Lienhypertexte"/>
          </w:rPr>
          <w:t>2.</w:t>
        </w:r>
        <w:r w:rsidR="00D71CAF">
          <w:rPr>
            <w:rFonts w:asciiTheme="minorHAnsi" w:eastAsiaTheme="minorEastAsia" w:hAnsiTheme="minorHAnsi" w:cstheme="minorBidi"/>
            <w:b w:val="0"/>
            <w:caps w:val="0"/>
            <w:color w:val="auto"/>
            <w:sz w:val="22"/>
            <w:szCs w:val="22"/>
            <w:lang w:eastAsia="fr-CA"/>
          </w:rPr>
          <w:tab/>
        </w:r>
        <w:r w:rsidR="00D71CAF" w:rsidRPr="00030333">
          <w:rPr>
            <w:rStyle w:val="Lienhypertexte"/>
          </w:rPr>
          <w:t>DÉFINITIONS</w:t>
        </w:r>
        <w:r w:rsidR="00D71CAF">
          <w:rPr>
            <w:webHidden/>
          </w:rPr>
          <w:tab/>
        </w:r>
        <w:r w:rsidR="00D71CAF">
          <w:rPr>
            <w:webHidden/>
          </w:rPr>
          <w:fldChar w:fldCharType="begin"/>
        </w:r>
        <w:r w:rsidR="00D71CAF">
          <w:rPr>
            <w:webHidden/>
          </w:rPr>
          <w:instrText xml:space="preserve"> PAGEREF _Toc62822393 \h </w:instrText>
        </w:r>
        <w:r w:rsidR="00D71CAF">
          <w:rPr>
            <w:webHidden/>
          </w:rPr>
        </w:r>
        <w:r w:rsidR="00D71CAF">
          <w:rPr>
            <w:webHidden/>
          </w:rPr>
          <w:fldChar w:fldCharType="separate"/>
        </w:r>
        <w:r w:rsidR="00D71CAF">
          <w:rPr>
            <w:webHidden/>
          </w:rPr>
          <w:t>5</w:t>
        </w:r>
        <w:r w:rsidR="00D71CAF">
          <w:rPr>
            <w:webHidden/>
          </w:rPr>
          <w:fldChar w:fldCharType="end"/>
        </w:r>
      </w:hyperlink>
    </w:p>
    <w:p w14:paraId="46887940" w14:textId="0791E0FB" w:rsidR="00D71CAF" w:rsidRDefault="00417B68">
      <w:pPr>
        <w:pStyle w:val="TM2"/>
        <w:rPr>
          <w:rFonts w:asciiTheme="minorHAnsi" w:eastAsiaTheme="minorEastAsia" w:hAnsiTheme="minorHAnsi" w:cstheme="minorBidi"/>
          <w:sz w:val="22"/>
          <w:szCs w:val="22"/>
          <w:lang w:eastAsia="fr-CA"/>
        </w:rPr>
      </w:pPr>
      <w:hyperlink w:anchor="_Toc62822394" w:history="1">
        <w:r w:rsidR="00D71CAF" w:rsidRPr="00030333">
          <w:rPr>
            <w:rStyle w:val="Lienhypertexte"/>
          </w:rPr>
          <w:t>2.1</w:t>
        </w:r>
        <w:r w:rsidR="00D71CAF">
          <w:rPr>
            <w:rFonts w:asciiTheme="minorHAnsi" w:eastAsiaTheme="minorEastAsia" w:hAnsiTheme="minorHAnsi" w:cstheme="minorBidi"/>
            <w:sz w:val="22"/>
            <w:szCs w:val="22"/>
            <w:lang w:eastAsia="fr-CA"/>
          </w:rPr>
          <w:tab/>
        </w:r>
        <w:r w:rsidR="00D71CAF" w:rsidRPr="00030333">
          <w:rPr>
            <w:rStyle w:val="Lienhypertexte"/>
          </w:rPr>
          <w:t>Alimenté</w:t>
        </w:r>
        <w:r w:rsidR="00D71CAF">
          <w:rPr>
            <w:webHidden/>
          </w:rPr>
          <w:tab/>
        </w:r>
        <w:r w:rsidR="00D71CAF">
          <w:rPr>
            <w:webHidden/>
          </w:rPr>
          <w:fldChar w:fldCharType="begin"/>
        </w:r>
        <w:r w:rsidR="00D71CAF">
          <w:rPr>
            <w:webHidden/>
          </w:rPr>
          <w:instrText xml:space="preserve"> PAGEREF _Toc62822394 \h </w:instrText>
        </w:r>
        <w:r w:rsidR="00D71CAF">
          <w:rPr>
            <w:webHidden/>
          </w:rPr>
        </w:r>
        <w:r w:rsidR="00D71CAF">
          <w:rPr>
            <w:webHidden/>
          </w:rPr>
          <w:fldChar w:fldCharType="separate"/>
        </w:r>
        <w:r w:rsidR="00D71CAF">
          <w:rPr>
            <w:webHidden/>
          </w:rPr>
          <w:t>5</w:t>
        </w:r>
        <w:r w:rsidR="00D71CAF">
          <w:rPr>
            <w:webHidden/>
          </w:rPr>
          <w:fldChar w:fldCharType="end"/>
        </w:r>
      </w:hyperlink>
    </w:p>
    <w:p w14:paraId="7CA060EA" w14:textId="3AEBCB5F" w:rsidR="00D71CAF" w:rsidRDefault="00417B68">
      <w:pPr>
        <w:pStyle w:val="TM2"/>
        <w:rPr>
          <w:rFonts w:asciiTheme="minorHAnsi" w:eastAsiaTheme="minorEastAsia" w:hAnsiTheme="minorHAnsi" w:cstheme="minorBidi"/>
          <w:sz w:val="22"/>
          <w:szCs w:val="22"/>
          <w:lang w:eastAsia="fr-CA"/>
        </w:rPr>
      </w:pPr>
      <w:hyperlink w:anchor="_Toc62822395" w:history="1">
        <w:r w:rsidR="00D71CAF" w:rsidRPr="00030333">
          <w:rPr>
            <w:rStyle w:val="Lienhypertexte"/>
          </w:rPr>
          <w:t>2.2</w:t>
        </w:r>
        <w:r w:rsidR="00D71CAF">
          <w:rPr>
            <w:rFonts w:asciiTheme="minorHAnsi" w:eastAsiaTheme="minorEastAsia" w:hAnsiTheme="minorHAnsi" w:cstheme="minorBidi"/>
            <w:sz w:val="22"/>
            <w:szCs w:val="22"/>
            <w:lang w:eastAsia="fr-CA"/>
          </w:rPr>
          <w:tab/>
        </w:r>
        <w:r w:rsidR="00D71CAF" w:rsidRPr="00030333">
          <w:rPr>
            <w:rStyle w:val="Lienhypertexte"/>
          </w:rPr>
          <w:t>Désalimenté</w:t>
        </w:r>
        <w:r w:rsidR="00D71CAF">
          <w:rPr>
            <w:webHidden/>
          </w:rPr>
          <w:tab/>
        </w:r>
        <w:r w:rsidR="00D71CAF">
          <w:rPr>
            <w:webHidden/>
          </w:rPr>
          <w:fldChar w:fldCharType="begin"/>
        </w:r>
        <w:r w:rsidR="00D71CAF">
          <w:rPr>
            <w:webHidden/>
          </w:rPr>
          <w:instrText xml:space="preserve"> PAGEREF _Toc62822395 \h </w:instrText>
        </w:r>
        <w:r w:rsidR="00D71CAF">
          <w:rPr>
            <w:webHidden/>
          </w:rPr>
        </w:r>
        <w:r w:rsidR="00D71CAF">
          <w:rPr>
            <w:webHidden/>
          </w:rPr>
          <w:fldChar w:fldCharType="separate"/>
        </w:r>
        <w:r w:rsidR="00D71CAF">
          <w:rPr>
            <w:webHidden/>
          </w:rPr>
          <w:t>5</w:t>
        </w:r>
        <w:r w:rsidR="00D71CAF">
          <w:rPr>
            <w:webHidden/>
          </w:rPr>
          <w:fldChar w:fldCharType="end"/>
        </w:r>
      </w:hyperlink>
    </w:p>
    <w:p w14:paraId="2FB2FAF4" w14:textId="3C2D2A7C" w:rsidR="00D71CAF" w:rsidRDefault="00417B68">
      <w:pPr>
        <w:pStyle w:val="TM2"/>
        <w:rPr>
          <w:rFonts w:asciiTheme="minorHAnsi" w:eastAsiaTheme="minorEastAsia" w:hAnsiTheme="minorHAnsi" w:cstheme="minorBidi"/>
          <w:sz w:val="22"/>
          <w:szCs w:val="22"/>
          <w:lang w:eastAsia="fr-CA"/>
        </w:rPr>
      </w:pPr>
      <w:hyperlink w:anchor="_Toc62822396" w:history="1">
        <w:r w:rsidR="00D71CAF" w:rsidRPr="00030333">
          <w:rPr>
            <w:rStyle w:val="Lienhypertexte"/>
          </w:rPr>
          <w:t>2.3</w:t>
        </w:r>
        <w:r w:rsidR="00D71CAF">
          <w:rPr>
            <w:rFonts w:asciiTheme="minorHAnsi" w:eastAsiaTheme="minorEastAsia" w:hAnsiTheme="minorHAnsi" w:cstheme="minorBidi"/>
            <w:sz w:val="22"/>
            <w:szCs w:val="22"/>
            <w:lang w:eastAsia="fr-CA"/>
          </w:rPr>
          <w:tab/>
        </w:r>
        <w:r w:rsidR="00D71CAF" w:rsidRPr="00030333">
          <w:rPr>
            <w:rStyle w:val="Lienhypertexte"/>
          </w:rPr>
          <w:t>Cadenas (dispositif de cadenassage)</w:t>
        </w:r>
        <w:r w:rsidR="00D71CAF">
          <w:rPr>
            <w:webHidden/>
          </w:rPr>
          <w:tab/>
        </w:r>
        <w:r w:rsidR="00D71CAF">
          <w:rPr>
            <w:webHidden/>
          </w:rPr>
          <w:fldChar w:fldCharType="begin"/>
        </w:r>
        <w:r w:rsidR="00D71CAF">
          <w:rPr>
            <w:webHidden/>
          </w:rPr>
          <w:instrText xml:space="preserve"> PAGEREF _Toc62822396 \h </w:instrText>
        </w:r>
        <w:r w:rsidR="00D71CAF">
          <w:rPr>
            <w:webHidden/>
          </w:rPr>
        </w:r>
        <w:r w:rsidR="00D71CAF">
          <w:rPr>
            <w:webHidden/>
          </w:rPr>
          <w:fldChar w:fldCharType="separate"/>
        </w:r>
        <w:r w:rsidR="00D71CAF">
          <w:rPr>
            <w:webHidden/>
          </w:rPr>
          <w:t>5</w:t>
        </w:r>
        <w:r w:rsidR="00D71CAF">
          <w:rPr>
            <w:webHidden/>
          </w:rPr>
          <w:fldChar w:fldCharType="end"/>
        </w:r>
      </w:hyperlink>
    </w:p>
    <w:p w14:paraId="0052258E" w14:textId="14E8193D" w:rsidR="00D71CAF" w:rsidRDefault="00417B68">
      <w:pPr>
        <w:pStyle w:val="TM2"/>
        <w:rPr>
          <w:rFonts w:asciiTheme="minorHAnsi" w:eastAsiaTheme="minorEastAsia" w:hAnsiTheme="minorHAnsi" w:cstheme="minorBidi"/>
          <w:sz w:val="22"/>
          <w:szCs w:val="22"/>
          <w:lang w:eastAsia="fr-CA"/>
        </w:rPr>
      </w:pPr>
      <w:hyperlink w:anchor="_Toc62822397" w:history="1">
        <w:r w:rsidR="00D71CAF" w:rsidRPr="00030333">
          <w:rPr>
            <w:rStyle w:val="Lienhypertexte"/>
          </w:rPr>
          <w:t>2.4</w:t>
        </w:r>
        <w:r w:rsidR="00D71CAF">
          <w:rPr>
            <w:rFonts w:asciiTheme="minorHAnsi" w:eastAsiaTheme="minorEastAsia" w:hAnsiTheme="minorHAnsi" w:cstheme="minorBidi"/>
            <w:sz w:val="22"/>
            <w:szCs w:val="22"/>
            <w:lang w:eastAsia="fr-CA"/>
          </w:rPr>
          <w:tab/>
        </w:r>
        <w:r w:rsidR="00D71CAF" w:rsidRPr="00030333">
          <w:rPr>
            <w:rStyle w:val="Lienhypertexte"/>
          </w:rPr>
          <w:t>Cadenassage</w:t>
        </w:r>
        <w:r w:rsidR="00D71CAF">
          <w:rPr>
            <w:webHidden/>
          </w:rPr>
          <w:tab/>
        </w:r>
        <w:r w:rsidR="00D71CAF">
          <w:rPr>
            <w:webHidden/>
          </w:rPr>
          <w:fldChar w:fldCharType="begin"/>
        </w:r>
        <w:r w:rsidR="00D71CAF">
          <w:rPr>
            <w:webHidden/>
          </w:rPr>
          <w:instrText xml:space="preserve"> PAGEREF _Toc62822397 \h </w:instrText>
        </w:r>
        <w:r w:rsidR="00D71CAF">
          <w:rPr>
            <w:webHidden/>
          </w:rPr>
        </w:r>
        <w:r w:rsidR="00D71CAF">
          <w:rPr>
            <w:webHidden/>
          </w:rPr>
          <w:fldChar w:fldCharType="separate"/>
        </w:r>
        <w:r w:rsidR="00D71CAF">
          <w:rPr>
            <w:webHidden/>
          </w:rPr>
          <w:t>5</w:t>
        </w:r>
        <w:r w:rsidR="00D71CAF">
          <w:rPr>
            <w:webHidden/>
          </w:rPr>
          <w:fldChar w:fldCharType="end"/>
        </w:r>
      </w:hyperlink>
    </w:p>
    <w:p w14:paraId="6A7773ED" w14:textId="63DA465E" w:rsidR="00D71CAF" w:rsidRDefault="00417B68">
      <w:pPr>
        <w:pStyle w:val="TM2"/>
        <w:rPr>
          <w:rFonts w:asciiTheme="minorHAnsi" w:eastAsiaTheme="minorEastAsia" w:hAnsiTheme="minorHAnsi" w:cstheme="minorBidi"/>
          <w:sz w:val="22"/>
          <w:szCs w:val="22"/>
          <w:lang w:eastAsia="fr-CA"/>
        </w:rPr>
      </w:pPr>
      <w:hyperlink w:anchor="_Toc62822398" w:history="1">
        <w:r w:rsidR="00D71CAF" w:rsidRPr="00030333">
          <w:rPr>
            <w:rStyle w:val="Lienhypertexte"/>
          </w:rPr>
          <w:t>2.5</w:t>
        </w:r>
        <w:r w:rsidR="00D71CAF">
          <w:rPr>
            <w:rFonts w:asciiTheme="minorHAnsi" w:eastAsiaTheme="minorEastAsia" w:hAnsiTheme="minorHAnsi" w:cstheme="minorBidi"/>
            <w:sz w:val="22"/>
            <w:szCs w:val="22"/>
            <w:lang w:eastAsia="fr-CA"/>
          </w:rPr>
          <w:tab/>
        </w:r>
        <w:r w:rsidR="00D71CAF" w:rsidRPr="00030333">
          <w:rPr>
            <w:rStyle w:val="Lienhypertexte"/>
          </w:rPr>
          <w:t>Dispositif d'arrêt (de coupure d'alimentation)</w:t>
        </w:r>
        <w:r w:rsidR="00D71CAF">
          <w:rPr>
            <w:webHidden/>
          </w:rPr>
          <w:tab/>
        </w:r>
        <w:r w:rsidR="00D71CAF">
          <w:rPr>
            <w:webHidden/>
          </w:rPr>
          <w:fldChar w:fldCharType="begin"/>
        </w:r>
        <w:r w:rsidR="00D71CAF">
          <w:rPr>
            <w:webHidden/>
          </w:rPr>
          <w:instrText xml:space="preserve"> PAGEREF _Toc62822398 \h </w:instrText>
        </w:r>
        <w:r w:rsidR="00D71CAF">
          <w:rPr>
            <w:webHidden/>
          </w:rPr>
        </w:r>
        <w:r w:rsidR="00D71CAF">
          <w:rPr>
            <w:webHidden/>
          </w:rPr>
          <w:fldChar w:fldCharType="separate"/>
        </w:r>
        <w:r w:rsidR="00D71CAF">
          <w:rPr>
            <w:webHidden/>
          </w:rPr>
          <w:t>5</w:t>
        </w:r>
        <w:r w:rsidR="00D71CAF">
          <w:rPr>
            <w:webHidden/>
          </w:rPr>
          <w:fldChar w:fldCharType="end"/>
        </w:r>
      </w:hyperlink>
    </w:p>
    <w:p w14:paraId="03A745E9" w14:textId="39E0C987" w:rsidR="00D71CAF" w:rsidRDefault="00417B68">
      <w:pPr>
        <w:pStyle w:val="TM2"/>
        <w:rPr>
          <w:rFonts w:asciiTheme="minorHAnsi" w:eastAsiaTheme="minorEastAsia" w:hAnsiTheme="minorHAnsi" w:cstheme="minorBidi"/>
          <w:sz w:val="22"/>
          <w:szCs w:val="22"/>
          <w:lang w:eastAsia="fr-CA"/>
        </w:rPr>
      </w:pPr>
      <w:hyperlink w:anchor="_Toc62822399" w:history="1">
        <w:r w:rsidR="00D71CAF" w:rsidRPr="00030333">
          <w:rPr>
            <w:rStyle w:val="Lienhypertexte"/>
          </w:rPr>
          <w:t>2.6</w:t>
        </w:r>
        <w:r w:rsidR="00D71CAF">
          <w:rPr>
            <w:rFonts w:asciiTheme="minorHAnsi" w:eastAsiaTheme="minorEastAsia" w:hAnsiTheme="minorHAnsi" w:cstheme="minorBidi"/>
            <w:sz w:val="22"/>
            <w:szCs w:val="22"/>
            <w:lang w:eastAsia="fr-CA"/>
          </w:rPr>
          <w:tab/>
        </w:r>
        <w:r w:rsidR="00D71CAF" w:rsidRPr="00030333">
          <w:rPr>
            <w:rStyle w:val="Lienhypertexte"/>
          </w:rPr>
          <w:t>Dispositif d'isolement des sources d'énergie</w:t>
        </w:r>
        <w:r w:rsidR="00D71CAF">
          <w:rPr>
            <w:webHidden/>
          </w:rPr>
          <w:tab/>
        </w:r>
        <w:r w:rsidR="00D71CAF">
          <w:rPr>
            <w:webHidden/>
          </w:rPr>
          <w:fldChar w:fldCharType="begin"/>
        </w:r>
        <w:r w:rsidR="00D71CAF">
          <w:rPr>
            <w:webHidden/>
          </w:rPr>
          <w:instrText xml:space="preserve"> PAGEREF _Toc62822399 \h </w:instrText>
        </w:r>
        <w:r w:rsidR="00D71CAF">
          <w:rPr>
            <w:webHidden/>
          </w:rPr>
        </w:r>
        <w:r w:rsidR="00D71CAF">
          <w:rPr>
            <w:webHidden/>
          </w:rPr>
          <w:fldChar w:fldCharType="separate"/>
        </w:r>
        <w:r w:rsidR="00D71CAF">
          <w:rPr>
            <w:webHidden/>
          </w:rPr>
          <w:t>5</w:t>
        </w:r>
        <w:r w:rsidR="00D71CAF">
          <w:rPr>
            <w:webHidden/>
          </w:rPr>
          <w:fldChar w:fldCharType="end"/>
        </w:r>
      </w:hyperlink>
    </w:p>
    <w:p w14:paraId="4331B258" w14:textId="7DA9B426" w:rsidR="00D71CAF" w:rsidRDefault="00417B68">
      <w:pPr>
        <w:pStyle w:val="TM2"/>
        <w:rPr>
          <w:rFonts w:asciiTheme="minorHAnsi" w:eastAsiaTheme="minorEastAsia" w:hAnsiTheme="minorHAnsi" w:cstheme="minorBidi"/>
          <w:sz w:val="22"/>
          <w:szCs w:val="22"/>
          <w:lang w:eastAsia="fr-CA"/>
        </w:rPr>
      </w:pPr>
      <w:hyperlink w:anchor="_Toc62822400" w:history="1">
        <w:r w:rsidR="00D71CAF" w:rsidRPr="00030333">
          <w:rPr>
            <w:rStyle w:val="Lienhypertexte"/>
          </w:rPr>
          <w:t>2.7</w:t>
        </w:r>
        <w:r w:rsidR="00D71CAF">
          <w:rPr>
            <w:rFonts w:asciiTheme="minorHAnsi" w:eastAsiaTheme="minorEastAsia" w:hAnsiTheme="minorHAnsi" w:cstheme="minorBidi"/>
            <w:sz w:val="22"/>
            <w:szCs w:val="22"/>
            <w:lang w:eastAsia="fr-CA"/>
          </w:rPr>
          <w:tab/>
        </w:r>
        <w:r w:rsidR="00D71CAF" w:rsidRPr="00030333">
          <w:rPr>
            <w:rStyle w:val="Lienhypertexte"/>
          </w:rPr>
          <w:t>Entrepreneur</w:t>
        </w:r>
        <w:r w:rsidR="00D71CAF">
          <w:rPr>
            <w:webHidden/>
          </w:rPr>
          <w:tab/>
        </w:r>
        <w:r w:rsidR="00D71CAF">
          <w:rPr>
            <w:webHidden/>
          </w:rPr>
          <w:fldChar w:fldCharType="begin"/>
        </w:r>
        <w:r w:rsidR="00D71CAF">
          <w:rPr>
            <w:webHidden/>
          </w:rPr>
          <w:instrText xml:space="preserve"> PAGEREF _Toc62822400 \h </w:instrText>
        </w:r>
        <w:r w:rsidR="00D71CAF">
          <w:rPr>
            <w:webHidden/>
          </w:rPr>
        </w:r>
        <w:r w:rsidR="00D71CAF">
          <w:rPr>
            <w:webHidden/>
          </w:rPr>
          <w:fldChar w:fldCharType="separate"/>
        </w:r>
        <w:r w:rsidR="00D71CAF">
          <w:rPr>
            <w:webHidden/>
          </w:rPr>
          <w:t>5</w:t>
        </w:r>
        <w:r w:rsidR="00D71CAF">
          <w:rPr>
            <w:webHidden/>
          </w:rPr>
          <w:fldChar w:fldCharType="end"/>
        </w:r>
      </w:hyperlink>
    </w:p>
    <w:p w14:paraId="6493A45F" w14:textId="7561A048" w:rsidR="00D71CAF" w:rsidRDefault="00417B68">
      <w:pPr>
        <w:pStyle w:val="TM2"/>
        <w:rPr>
          <w:rFonts w:asciiTheme="minorHAnsi" w:eastAsiaTheme="minorEastAsia" w:hAnsiTheme="minorHAnsi" w:cstheme="minorBidi"/>
          <w:sz w:val="22"/>
          <w:szCs w:val="22"/>
          <w:lang w:eastAsia="fr-CA"/>
        </w:rPr>
      </w:pPr>
      <w:hyperlink w:anchor="_Toc62822401" w:history="1">
        <w:r w:rsidR="00D71CAF" w:rsidRPr="00030333">
          <w:rPr>
            <w:rStyle w:val="Lienhypertexte"/>
          </w:rPr>
          <w:t>2.8</w:t>
        </w:r>
        <w:r w:rsidR="00D71CAF">
          <w:rPr>
            <w:rFonts w:asciiTheme="minorHAnsi" w:eastAsiaTheme="minorEastAsia" w:hAnsiTheme="minorHAnsi" w:cstheme="minorBidi"/>
            <w:sz w:val="22"/>
            <w:szCs w:val="22"/>
            <w:lang w:eastAsia="fr-CA"/>
          </w:rPr>
          <w:tab/>
        </w:r>
        <w:r w:rsidR="00D71CAF" w:rsidRPr="00030333">
          <w:rPr>
            <w:rStyle w:val="Lienhypertexte"/>
          </w:rPr>
          <w:t>Étiquette d'information</w:t>
        </w:r>
        <w:r w:rsidR="00D71CAF">
          <w:rPr>
            <w:webHidden/>
          </w:rPr>
          <w:tab/>
        </w:r>
        <w:r w:rsidR="00D71CAF">
          <w:rPr>
            <w:webHidden/>
          </w:rPr>
          <w:fldChar w:fldCharType="begin"/>
        </w:r>
        <w:r w:rsidR="00D71CAF">
          <w:rPr>
            <w:webHidden/>
          </w:rPr>
          <w:instrText xml:space="preserve"> PAGEREF _Toc62822401 \h </w:instrText>
        </w:r>
        <w:r w:rsidR="00D71CAF">
          <w:rPr>
            <w:webHidden/>
          </w:rPr>
        </w:r>
        <w:r w:rsidR="00D71CAF">
          <w:rPr>
            <w:webHidden/>
          </w:rPr>
          <w:fldChar w:fldCharType="separate"/>
        </w:r>
        <w:r w:rsidR="00D71CAF">
          <w:rPr>
            <w:webHidden/>
          </w:rPr>
          <w:t>6</w:t>
        </w:r>
        <w:r w:rsidR="00D71CAF">
          <w:rPr>
            <w:webHidden/>
          </w:rPr>
          <w:fldChar w:fldCharType="end"/>
        </w:r>
      </w:hyperlink>
    </w:p>
    <w:p w14:paraId="0F15B884" w14:textId="320372A0" w:rsidR="00D71CAF" w:rsidRDefault="00417B68">
      <w:pPr>
        <w:pStyle w:val="TM2"/>
        <w:rPr>
          <w:rFonts w:asciiTheme="minorHAnsi" w:eastAsiaTheme="minorEastAsia" w:hAnsiTheme="minorHAnsi" w:cstheme="minorBidi"/>
          <w:sz w:val="22"/>
          <w:szCs w:val="22"/>
          <w:lang w:eastAsia="fr-CA"/>
        </w:rPr>
      </w:pPr>
      <w:hyperlink w:anchor="_Toc62822402" w:history="1">
        <w:r w:rsidR="00D71CAF" w:rsidRPr="00030333">
          <w:rPr>
            <w:rStyle w:val="Lienhypertexte"/>
          </w:rPr>
          <w:t>2.9</w:t>
        </w:r>
        <w:r w:rsidR="00D71CAF">
          <w:rPr>
            <w:rFonts w:asciiTheme="minorHAnsi" w:eastAsiaTheme="minorEastAsia" w:hAnsiTheme="minorHAnsi" w:cstheme="minorBidi"/>
            <w:sz w:val="22"/>
            <w:szCs w:val="22"/>
            <w:lang w:eastAsia="fr-CA"/>
          </w:rPr>
          <w:tab/>
        </w:r>
        <w:r w:rsidR="00D71CAF" w:rsidRPr="00030333">
          <w:rPr>
            <w:rStyle w:val="Lienhypertexte"/>
          </w:rPr>
          <w:t>Mécanisme de cadenassage</w:t>
        </w:r>
        <w:r w:rsidR="00D71CAF">
          <w:rPr>
            <w:webHidden/>
          </w:rPr>
          <w:tab/>
        </w:r>
        <w:r w:rsidR="00D71CAF">
          <w:rPr>
            <w:webHidden/>
          </w:rPr>
          <w:fldChar w:fldCharType="begin"/>
        </w:r>
        <w:r w:rsidR="00D71CAF">
          <w:rPr>
            <w:webHidden/>
          </w:rPr>
          <w:instrText xml:space="preserve"> PAGEREF _Toc62822402 \h </w:instrText>
        </w:r>
        <w:r w:rsidR="00D71CAF">
          <w:rPr>
            <w:webHidden/>
          </w:rPr>
        </w:r>
        <w:r w:rsidR="00D71CAF">
          <w:rPr>
            <w:webHidden/>
          </w:rPr>
          <w:fldChar w:fldCharType="separate"/>
        </w:r>
        <w:r w:rsidR="00D71CAF">
          <w:rPr>
            <w:webHidden/>
          </w:rPr>
          <w:t>6</w:t>
        </w:r>
        <w:r w:rsidR="00D71CAF">
          <w:rPr>
            <w:webHidden/>
          </w:rPr>
          <w:fldChar w:fldCharType="end"/>
        </w:r>
      </w:hyperlink>
    </w:p>
    <w:p w14:paraId="4F5457ED" w14:textId="1A565E4A" w:rsidR="00D71CAF" w:rsidRDefault="00417B68">
      <w:pPr>
        <w:pStyle w:val="TM2"/>
        <w:rPr>
          <w:rFonts w:asciiTheme="minorHAnsi" w:eastAsiaTheme="minorEastAsia" w:hAnsiTheme="minorHAnsi" w:cstheme="minorBidi"/>
          <w:sz w:val="22"/>
          <w:szCs w:val="22"/>
          <w:lang w:eastAsia="fr-CA"/>
        </w:rPr>
      </w:pPr>
      <w:hyperlink w:anchor="_Toc62822403" w:history="1">
        <w:r w:rsidR="00D71CAF" w:rsidRPr="00030333">
          <w:rPr>
            <w:rStyle w:val="Lienhypertexte"/>
          </w:rPr>
          <w:t>2.10</w:t>
        </w:r>
        <w:r w:rsidR="00D71CAF">
          <w:rPr>
            <w:rFonts w:asciiTheme="minorHAnsi" w:eastAsiaTheme="minorEastAsia" w:hAnsiTheme="minorHAnsi" w:cstheme="minorBidi"/>
            <w:sz w:val="22"/>
            <w:szCs w:val="22"/>
            <w:lang w:eastAsia="fr-CA"/>
          </w:rPr>
          <w:tab/>
        </w:r>
        <w:r w:rsidR="00D71CAF" w:rsidRPr="00030333">
          <w:rPr>
            <w:rStyle w:val="Lienhypertexte"/>
          </w:rPr>
          <w:t>Personne autorisée</w:t>
        </w:r>
        <w:r w:rsidR="00D71CAF">
          <w:rPr>
            <w:webHidden/>
          </w:rPr>
          <w:tab/>
        </w:r>
        <w:r w:rsidR="00D71CAF">
          <w:rPr>
            <w:webHidden/>
          </w:rPr>
          <w:fldChar w:fldCharType="begin"/>
        </w:r>
        <w:r w:rsidR="00D71CAF">
          <w:rPr>
            <w:webHidden/>
          </w:rPr>
          <w:instrText xml:space="preserve"> PAGEREF _Toc62822403 \h </w:instrText>
        </w:r>
        <w:r w:rsidR="00D71CAF">
          <w:rPr>
            <w:webHidden/>
          </w:rPr>
        </w:r>
        <w:r w:rsidR="00D71CAF">
          <w:rPr>
            <w:webHidden/>
          </w:rPr>
          <w:fldChar w:fldCharType="separate"/>
        </w:r>
        <w:r w:rsidR="00D71CAF">
          <w:rPr>
            <w:webHidden/>
          </w:rPr>
          <w:t>6</w:t>
        </w:r>
        <w:r w:rsidR="00D71CAF">
          <w:rPr>
            <w:webHidden/>
          </w:rPr>
          <w:fldChar w:fldCharType="end"/>
        </w:r>
      </w:hyperlink>
    </w:p>
    <w:p w14:paraId="71BDECDF" w14:textId="6831079A" w:rsidR="00D71CAF" w:rsidRDefault="00417B68">
      <w:pPr>
        <w:pStyle w:val="TM2"/>
        <w:rPr>
          <w:rFonts w:asciiTheme="minorHAnsi" w:eastAsiaTheme="minorEastAsia" w:hAnsiTheme="minorHAnsi" w:cstheme="minorBidi"/>
          <w:sz w:val="22"/>
          <w:szCs w:val="22"/>
          <w:lang w:eastAsia="fr-CA"/>
        </w:rPr>
      </w:pPr>
      <w:hyperlink w:anchor="_Toc62822404" w:history="1">
        <w:r w:rsidR="00D71CAF" w:rsidRPr="00030333">
          <w:rPr>
            <w:rStyle w:val="Lienhypertexte"/>
          </w:rPr>
          <w:t>2.11</w:t>
        </w:r>
        <w:r w:rsidR="00D71CAF">
          <w:rPr>
            <w:rFonts w:asciiTheme="minorHAnsi" w:eastAsiaTheme="minorEastAsia" w:hAnsiTheme="minorHAnsi" w:cstheme="minorBidi"/>
            <w:sz w:val="22"/>
            <w:szCs w:val="22"/>
            <w:lang w:eastAsia="fr-CA"/>
          </w:rPr>
          <w:tab/>
        </w:r>
        <w:r w:rsidR="00D71CAF" w:rsidRPr="00030333">
          <w:rPr>
            <w:rStyle w:val="Lienhypertexte"/>
          </w:rPr>
          <w:t>Personnel technique</w:t>
        </w:r>
        <w:r w:rsidR="00D71CAF">
          <w:rPr>
            <w:webHidden/>
          </w:rPr>
          <w:tab/>
        </w:r>
        <w:r w:rsidR="00D71CAF">
          <w:rPr>
            <w:webHidden/>
          </w:rPr>
          <w:fldChar w:fldCharType="begin"/>
        </w:r>
        <w:r w:rsidR="00D71CAF">
          <w:rPr>
            <w:webHidden/>
          </w:rPr>
          <w:instrText xml:space="preserve"> PAGEREF _Toc62822404 \h </w:instrText>
        </w:r>
        <w:r w:rsidR="00D71CAF">
          <w:rPr>
            <w:webHidden/>
          </w:rPr>
        </w:r>
        <w:r w:rsidR="00D71CAF">
          <w:rPr>
            <w:webHidden/>
          </w:rPr>
          <w:fldChar w:fldCharType="separate"/>
        </w:r>
        <w:r w:rsidR="00D71CAF">
          <w:rPr>
            <w:webHidden/>
          </w:rPr>
          <w:t>6</w:t>
        </w:r>
        <w:r w:rsidR="00D71CAF">
          <w:rPr>
            <w:webHidden/>
          </w:rPr>
          <w:fldChar w:fldCharType="end"/>
        </w:r>
      </w:hyperlink>
    </w:p>
    <w:p w14:paraId="1E3515AF" w14:textId="669F2008" w:rsidR="00D71CAF" w:rsidRDefault="00417B68">
      <w:pPr>
        <w:pStyle w:val="TM2"/>
        <w:rPr>
          <w:rFonts w:asciiTheme="minorHAnsi" w:eastAsiaTheme="minorEastAsia" w:hAnsiTheme="minorHAnsi" w:cstheme="minorBidi"/>
          <w:sz w:val="22"/>
          <w:szCs w:val="22"/>
          <w:lang w:eastAsia="fr-CA"/>
        </w:rPr>
      </w:pPr>
      <w:hyperlink w:anchor="_Toc62822405" w:history="1">
        <w:r w:rsidR="00D71CAF" w:rsidRPr="00030333">
          <w:rPr>
            <w:rStyle w:val="Lienhypertexte"/>
          </w:rPr>
          <w:t>2.12</w:t>
        </w:r>
        <w:r w:rsidR="00D71CAF">
          <w:rPr>
            <w:rFonts w:asciiTheme="minorHAnsi" w:eastAsiaTheme="minorEastAsia" w:hAnsiTheme="minorHAnsi" w:cstheme="minorBidi"/>
            <w:sz w:val="22"/>
            <w:szCs w:val="22"/>
            <w:lang w:eastAsia="fr-CA"/>
          </w:rPr>
          <w:tab/>
        </w:r>
        <w:r w:rsidR="00D71CAF" w:rsidRPr="00030333">
          <w:rPr>
            <w:rStyle w:val="Lienhypertexte"/>
          </w:rPr>
          <w:t>Personne concernée</w:t>
        </w:r>
        <w:r w:rsidR="00D71CAF">
          <w:rPr>
            <w:webHidden/>
          </w:rPr>
          <w:tab/>
        </w:r>
        <w:r w:rsidR="00D71CAF">
          <w:rPr>
            <w:webHidden/>
          </w:rPr>
          <w:fldChar w:fldCharType="begin"/>
        </w:r>
        <w:r w:rsidR="00D71CAF">
          <w:rPr>
            <w:webHidden/>
          </w:rPr>
          <w:instrText xml:space="preserve"> PAGEREF _Toc62822405 \h </w:instrText>
        </w:r>
        <w:r w:rsidR="00D71CAF">
          <w:rPr>
            <w:webHidden/>
          </w:rPr>
        </w:r>
        <w:r w:rsidR="00D71CAF">
          <w:rPr>
            <w:webHidden/>
          </w:rPr>
          <w:fldChar w:fldCharType="separate"/>
        </w:r>
        <w:r w:rsidR="00D71CAF">
          <w:rPr>
            <w:webHidden/>
          </w:rPr>
          <w:t>6</w:t>
        </w:r>
        <w:r w:rsidR="00D71CAF">
          <w:rPr>
            <w:webHidden/>
          </w:rPr>
          <w:fldChar w:fldCharType="end"/>
        </w:r>
      </w:hyperlink>
    </w:p>
    <w:p w14:paraId="758D98FD" w14:textId="6B516355" w:rsidR="00D71CAF" w:rsidRDefault="00417B68">
      <w:pPr>
        <w:pStyle w:val="TM2"/>
        <w:rPr>
          <w:rFonts w:asciiTheme="minorHAnsi" w:eastAsiaTheme="minorEastAsia" w:hAnsiTheme="minorHAnsi" w:cstheme="minorBidi"/>
          <w:sz w:val="22"/>
          <w:szCs w:val="22"/>
          <w:lang w:eastAsia="fr-CA"/>
        </w:rPr>
      </w:pPr>
      <w:hyperlink w:anchor="_Toc62822406" w:history="1">
        <w:r w:rsidR="00D71CAF" w:rsidRPr="00030333">
          <w:rPr>
            <w:rStyle w:val="Lienhypertexte"/>
          </w:rPr>
          <w:t>2.13</w:t>
        </w:r>
        <w:r w:rsidR="00D71CAF">
          <w:rPr>
            <w:rFonts w:asciiTheme="minorHAnsi" w:eastAsiaTheme="minorEastAsia" w:hAnsiTheme="minorHAnsi" w:cstheme="minorBidi"/>
            <w:sz w:val="22"/>
            <w:szCs w:val="22"/>
            <w:lang w:eastAsia="fr-CA"/>
          </w:rPr>
          <w:tab/>
        </w:r>
        <w:r w:rsidR="00D71CAF" w:rsidRPr="00030333">
          <w:rPr>
            <w:rStyle w:val="Lienhypertexte"/>
          </w:rPr>
          <w:t>Utilisateur</w:t>
        </w:r>
        <w:r w:rsidR="00D71CAF">
          <w:rPr>
            <w:webHidden/>
          </w:rPr>
          <w:tab/>
        </w:r>
        <w:r w:rsidR="00D71CAF">
          <w:rPr>
            <w:webHidden/>
          </w:rPr>
          <w:fldChar w:fldCharType="begin"/>
        </w:r>
        <w:r w:rsidR="00D71CAF">
          <w:rPr>
            <w:webHidden/>
          </w:rPr>
          <w:instrText xml:space="preserve"> PAGEREF _Toc62822406 \h </w:instrText>
        </w:r>
        <w:r w:rsidR="00D71CAF">
          <w:rPr>
            <w:webHidden/>
          </w:rPr>
        </w:r>
        <w:r w:rsidR="00D71CAF">
          <w:rPr>
            <w:webHidden/>
          </w:rPr>
          <w:fldChar w:fldCharType="separate"/>
        </w:r>
        <w:r w:rsidR="00D71CAF">
          <w:rPr>
            <w:webHidden/>
          </w:rPr>
          <w:t>6</w:t>
        </w:r>
        <w:r w:rsidR="00D71CAF">
          <w:rPr>
            <w:webHidden/>
          </w:rPr>
          <w:fldChar w:fldCharType="end"/>
        </w:r>
      </w:hyperlink>
    </w:p>
    <w:p w14:paraId="54330783" w14:textId="7036F8F9" w:rsidR="00D71CAF" w:rsidRDefault="00417B68">
      <w:pPr>
        <w:pStyle w:val="TM2"/>
        <w:rPr>
          <w:rFonts w:asciiTheme="minorHAnsi" w:eastAsiaTheme="minorEastAsia" w:hAnsiTheme="minorHAnsi" w:cstheme="minorBidi"/>
          <w:sz w:val="22"/>
          <w:szCs w:val="22"/>
          <w:lang w:eastAsia="fr-CA"/>
        </w:rPr>
      </w:pPr>
      <w:hyperlink w:anchor="_Toc62822407" w:history="1">
        <w:r w:rsidR="00D71CAF" w:rsidRPr="00030333">
          <w:rPr>
            <w:rStyle w:val="Lienhypertexte"/>
          </w:rPr>
          <w:t>2.14</w:t>
        </w:r>
        <w:r w:rsidR="00D71CAF">
          <w:rPr>
            <w:rFonts w:asciiTheme="minorHAnsi" w:eastAsiaTheme="minorEastAsia" w:hAnsiTheme="minorHAnsi" w:cstheme="minorBidi"/>
            <w:sz w:val="22"/>
            <w:szCs w:val="22"/>
            <w:lang w:eastAsia="fr-CA"/>
          </w:rPr>
          <w:tab/>
        </w:r>
        <w:r w:rsidR="00D71CAF" w:rsidRPr="00030333">
          <w:rPr>
            <w:rStyle w:val="Lienhypertexte"/>
          </w:rPr>
          <w:t>Zone dangereuse</w:t>
        </w:r>
        <w:r w:rsidR="00D71CAF">
          <w:rPr>
            <w:webHidden/>
          </w:rPr>
          <w:tab/>
        </w:r>
        <w:r w:rsidR="00D71CAF">
          <w:rPr>
            <w:webHidden/>
          </w:rPr>
          <w:fldChar w:fldCharType="begin"/>
        </w:r>
        <w:r w:rsidR="00D71CAF">
          <w:rPr>
            <w:webHidden/>
          </w:rPr>
          <w:instrText xml:space="preserve"> PAGEREF _Toc62822407 \h </w:instrText>
        </w:r>
        <w:r w:rsidR="00D71CAF">
          <w:rPr>
            <w:webHidden/>
          </w:rPr>
        </w:r>
        <w:r w:rsidR="00D71CAF">
          <w:rPr>
            <w:webHidden/>
          </w:rPr>
          <w:fldChar w:fldCharType="separate"/>
        </w:r>
        <w:r w:rsidR="00D71CAF">
          <w:rPr>
            <w:webHidden/>
          </w:rPr>
          <w:t>6</w:t>
        </w:r>
        <w:r w:rsidR="00D71CAF">
          <w:rPr>
            <w:webHidden/>
          </w:rPr>
          <w:fldChar w:fldCharType="end"/>
        </w:r>
      </w:hyperlink>
    </w:p>
    <w:p w14:paraId="44B4121E" w14:textId="78B0DDB5" w:rsidR="00D71CAF" w:rsidRDefault="00417B68">
      <w:pPr>
        <w:pStyle w:val="TM2"/>
        <w:rPr>
          <w:rFonts w:asciiTheme="minorHAnsi" w:eastAsiaTheme="minorEastAsia" w:hAnsiTheme="minorHAnsi" w:cstheme="minorBidi"/>
          <w:sz w:val="22"/>
          <w:szCs w:val="22"/>
          <w:lang w:eastAsia="fr-CA"/>
        </w:rPr>
      </w:pPr>
      <w:hyperlink w:anchor="_Toc62822408" w:history="1">
        <w:r w:rsidR="00D71CAF" w:rsidRPr="00030333">
          <w:rPr>
            <w:rStyle w:val="Lienhypertexte"/>
          </w:rPr>
          <w:t>2.15</w:t>
        </w:r>
        <w:r w:rsidR="00D71CAF">
          <w:rPr>
            <w:rFonts w:asciiTheme="minorHAnsi" w:eastAsiaTheme="minorEastAsia" w:hAnsiTheme="minorHAnsi" w:cstheme="minorBidi"/>
            <w:sz w:val="22"/>
            <w:szCs w:val="22"/>
            <w:lang w:eastAsia="fr-CA"/>
          </w:rPr>
          <w:tab/>
        </w:r>
        <w:r w:rsidR="00D71CAF" w:rsidRPr="00030333">
          <w:rPr>
            <w:rStyle w:val="Lienhypertexte"/>
          </w:rPr>
          <w:t>Zone de travail</w:t>
        </w:r>
        <w:r w:rsidR="00D71CAF">
          <w:rPr>
            <w:webHidden/>
          </w:rPr>
          <w:tab/>
        </w:r>
        <w:r w:rsidR="00D71CAF">
          <w:rPr>
            <w:webHidden/>
          </w:rPr>
          <w:fldChar w:fldCharType="begin"/>
        </w:r>
        <w:r w:rsidR="00D71CAF">
          <w:rPr>
            <w:webHidden/>
          </w:rPr>
          <w:instrText xml:space="preserve"> PAGEREF _Toc62822408 \h </w:instrText>
        </w:r>
        <w:r w:rsidR="00D71CAF">
          <w:rPr>
            <w:webHidden/>
          </w:rPr>
        </w:r>
        <w:r w:rsidR="00D71CAF">
          <w:rPr>
            <w:webHidden/>
          </w:rPr>
          <w:fldChar w:fldCharType="separate"/>
        </w:r>
        <w:r w:rsidR="00D71CAF">
          <w:rPr>
            <w:webHidden/>
          </w:rPr>
          <w:t>6</w:t>
        </w:r>
        <w:r w:rsidR="00D71CAF">
          <w:rPr>
            <w:webHidden/>
          </w:rPr>
          <w:fldChar w:fldCharType="end"/>
        </w:r>
      </w:hyperlink>
    </w:p>
    <w:p w14:paraId="4B27E775" w14:textId="2C95FE96" w:rsidR="00D71CAF" w:rsidRDefault="00417B68">
      <w:pPr>
        <w:pStyle w:val="TM2"/>
        <w:rPr>
          <w:rFonts w:asciiTheme="minorHAnsi" w:eastAsiaTheme="minorEastAsia" w:hAnsiTheme="minorHAnsi" w:cstheme="minorBidi"/>
          <w:sz w:val="22"/>
          <w:szCs w:val="22"/>
          <w:lang w:eastAsia="fr-CA"/>
        </w:rPr>
      </w:pPr>
      <w:hyperlink w:anchor="_Toc62822409" w:history="1">
        <w:r w:rsidR="00D71CAF" w:rsidRPr="00030333">
          <w:rPr>
            <w:rStyle w:val="Lienhypertexte"/>
          </w:rPr>
          <w:t>2.16</w:t>
        </w:r>
        <w:r w:rsidR="00D71CAF">
          <w:rPr>
            <w:rFonts w:asciiTheme="minorHAnsi" w:eastAsiaTheme="minorEastAsia" w:hAnsiTheme="minorHAnsi" w:cstheme="minorBidi"/>
            <w:sz w:val="22"/>
            <w:szCs w:val="22"/>
            <w:lang w:eastAsia="fr-CA"/>
          </w:rPr>
          <w:tab/>
        </w:r>
        <w:r w:rsidR="00D71CAF" w:rsidRPr="00030333">
          <w:rPr>
            <w:rStyle w:val="Lienhypertexte"/>
          </w:rPr>
          <w:t>Gestion documentaire</w:t>
        </w:r>
        <w:r w:rsidR="00D71CAF">
          <w:rPr>
            <w:webHidden/>
          </w:rPr>
          <w:tab/>
        </w:r>
        <w:r w:rsidR="00D71CAF">
          <w:rPr>
            <w:webHidden/>
          </w:rPr>
          <w:fldChar w:fldCharType="begin"/>
        </w:r>
        <w:r w:rsidR="00D71CAF">
          <w:rPr>
            <w:webHidden/>
          </w:rPr>
          <w:instrText xml:space="preserve"> PAGEREF _Toc62822409 \h </w:instrText>
        </w:r>
        <w:r w:rsidR="00D71CAF">
          <w:rPr>
            <w:webHidden/>
          </w:rPr>
        </w:r>
        <w:r w:rsidR="00D71CAF">
          <w:rPr>
            <w:webHidden/>
          </w:rPr>
          <w:fldChar w:fldCharType="separate"/>
        </w:r>
        <w:r w:rsidR="00D71CAF">
          <w:rPr>
            <w:webHidden/>
          </w:rPr>
          <w:t>7</w:t>
        </w:r>
        <w:r w:rsidR="00D71CAF">
          <w:rPr>
            <w:webHidden/>
          </w:rPr>
          <w:fldChar w:fldCharType="end"/>
        </w:r>
      </w:hyperlink>
    </w:p>
    <w:p w14:paraId="54E7562F" w14:textId="273DDAFA"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410" w:history="1">
        <w:r w:rsidR="00D71CAF" w:rsidRPr="00030333">
          <w:rPr>
            <w:rStyle w:val="Lienhypertexte"/>
          </w:rPr>
          <w:t>3.</w:t>
        </w:r>
        <w:r w:rsidR="00D71CAF">
          <w:rPr>
            <w:rFonts w:asciiTheme="minorHAnsi" w:eastAsiaTheme="minorEastAsia" w:hAnsiTheme="minorHAnsi" w:cstheme="minorBidi"/>
            <w:b w:val="0"/>
            <w:caps w:val="0"/>
            <w:color w:val="auto"/>
            <w:sz w:val="22"/>
            <w:szCs w:val="22"/>
            <w:lang w:eastAsia="fr-CA"/>
          </w:rPr>
          <w:tab/>
        </w:r>
        <w:r w:rsidR="00D71CAF" w:rsidRPr="00030333">
          <w:rPr>
            <w:rStyle w:val="Lienhypertexte"/>
          </w:rPr>
          <w:t>exigences gÉnÉrales</w:t>
        </w:r>
        <w:r w:rsidR="00D71CAF">
          <w:rPr>
            <w:webHidden/>
          </w:rPr>
          <w:tab/>
        </w:r>
        <w:r w:rsidR="00D71CAF">
          <w:rPr>
            <w:webHidden/>
          </w:rPr>
          <w:fldChar w:fldCharType="begin"/>
        </w:r>
        <w:r w:rsidR="00D71CAF">
          <w:rPr>
            <w:webHidden/>
          </w:rPr>
          <w:instrText xml:space="preserve"> PAGEREF _Toc62822410 \h </w:instrText>
        </w:r>
        <w:r w:rsidR="00D71CAF">
          <w:rPr>
            <w:webHidden/>
          </w:rPr>
        </w:r>
        <w:r w:rsidR="00D71CAF">
          <w:rPr>
            <w:webHidden/>
          </w:rPr>
          <w:fldChar w:fldCharType="separate"/>
        </w:r>
        <w:r w:rsidR="00D71CAF">
          <w:rPr>
            <w:webHidden/>
          </w:rPr>
          <w:t>8</w:t>
        </w:r>
        <w:r w:rsidR="00D71CAF">
          <w:rPr>
            <w:webHidden/>
          </w:rPr>
          <w:fldChar w:fldCharType="end"/>
        </w:r>
      </w:hyperlink>
    </w:p>
    <w:p w14:paraId="49E22B61" w14:textId="4C557ACE" w:rsidR="00D71CAF" w:rsidRDefault="00417B68">
      <w:pPr>
        <w:pStyle w:val="TM2"/>
        <w:rPr>
          <w:rFonts w:asciiTheme="minorHAnsi" w:eastAsiaTheme="minorEastAsia" w:hAnsiTheme="minorHAnsi" w:cstheme="minorBidi"/>
          <w:sz w:val="22"/>
          <w:szCs w:val="22"/>
          <w:lang w:eastAsia="fr-CA"/>
        </w:rPr>
      </w:pPr>
      <w:hyperlink w:anchor="_Toc62822411" w:history="1">
        <w:r w:rsidR="00D71CAF" w:rsidRPr="00030333">
          <w:rPr>
            <w:rStyle w:val="Lienhypertexte"/>
          </w:rPr>
          <w:t>3.1</w:t>
        </w:r>
        <w:r w:rsidR="00D71CAF">
          <w:rPr>
            <w:rFonts w:asciiTheme="minorHAnsi" w:eastAsiaTheme="minorEastAsia" w:hAnsiTheme="minorHAnsi" w:cstheme="minorBidi"/>
            <w:sz w:val="22"/>
            <w:szCs w:val="22"/>
            <w:lang w:eastAsia="fr-CA"/>
          </w:rPr>
          <w:tab/>
        </w:r>
        <w:r w:rsidR="00D71CAF" w:rsidRPr="00030333">
          <w:rPr>
            <w:rStyle w:val="Lienhypertexte"/>
          </w:rPr>
          <w:t>Machines et équipements</w:t>
        </w:r>
        <w:r w:rsidR="00D71CAF">
          <w:rPr>
            <w:webHidden/>
          </w:rPr>
          <w:tab/>
        </w:r>
        <w:r w:rsidR="00D71CAF">
          <w:rPr>
            <w:webHidden/>
          </w:rPr>
          <w:fldChar w:fldCharType="begin"/>
        </w:r>
        <w:r w:rsidR="00D71CAF">
          <w:rPr>
            <w:webHidden/>
          </w:rPr>
          <w:instrText xml:space="preserve"> PAGEREF _Toc62822411 \h </w:instrText>
        </w:r>
        <w:r w:rsidR="00D71CAF">
          <w:rPr>
            <w:webHidden/>
          </w:rPr>
        </w:r>
        <w:r w:rsidR="00D71CAF">
          <w:rPr>
            <w:webHidden/>
          </w:rPr>
          <w:fldChar w:fldCharType="separate"/>
        </w:r>
        <w:r w:rsidR="00D71CAF">
          <w:rPr>
            <w:webHidden/>
          </w:rPr>
          <w:t>8</w:t>
        </w:r>
        <w:r w:rsidR="00D71CAF">
          <w:rPr>
            <w:webHidden/>
          </w:rPr>
          <w:fldChar w:fldCharType="end"/>
        </w:r>
      </w:hyperlink>
    </w:p>
    <w:p w14:paraId="04A70E12" w14:textId="664C0A21" w:rsidR="00D71CAF" w:rsidRDefault="00417B68">
      <w:pPr>
        <w:pStyle w:val="TM2"/>
        <w:rPr>
          <w:rFonts w:asciiTheme="minorHAnsi" w:eastAsiaTheme="minorEastAsia" w:hAnsiTheme="minorHAnsi" w:cstheme="minorBidi"/>
          <w:sz w:val="22"/>
          <w:szCs w:val="22"/>
          <w:lang w:eastAsia="fr-CA"/>
        </w:rPr>
      </w:pPr>
      <w:hyperlink w:anchor="_Toc62822412" w:history="1">
        <w:r w:rsidR="00D71CAF" w:rsidRPr="00030333">
          <w:rPr>
            <w:rStyle w:val="Lienhypertexte"/>
          </w:rPr>
          <w:t>3.2</w:t>
        </w:r>
        <w:r w:rsidR="00D71CAF">
          <w:rPr>
            <w:rFonts w:asciiTheme="minorHAnsi" w:eastAsiaTheme="minorEastAsia" w:hAnsiTheme="minorHAnsi" w:cstheme="minorBidi"/>
            <w:sz w:val="22"/>
            <w:szCs w:val="22"/>
            <w:lang w:eastAsia="fr-CA"/>
          </w:rPr>
          <w:tab/>
        </w:r>
        <w:r w:rsidR="00D71CAF" w:rsidRPr="00030333">
          <w:rPr>
            <w:rStyle w:val="Lienhypertexte"/>
          </w:rPr>
          <w:t>Dispositifs d'isolement</w:t>
        </w:r>
        <w:r w:rsidR="00D71CAF">
          <w:rPr>
            <w:webHidden/>
          </w:rPr>
          <w:tab/>
        </w:r>
        <w:r w:rsidR="00D71CAF">
          <w:rPr>
            <w:webHidden/>
          </w:rPr>
          <w:fldChar w:fldCharType="begin"/>
        </w:r>
        <w:r w:rsidR="00D71CAF">
          <w:rPr>
            <w:webHidden/>
          </w:rPr>
          <w:instrText xml:space="preserve"> PAGEREF _Toc62822412 \h </w:instrText>
        </w:r>
        <w:r w:rsidR="00D71CAF">
          <w:rPr>
            <w:webHidden/>
          </w:rPr>
        </w:r>
        <w:r w:rsidR="00D71CAF">
          <w:rPr>
            <w:webHidden/>
          </w:rPr>
          <w:fldChar w:fldCharType="separate"/>
        </w:r>
        <w:r w:rsidR="00D71CAF">
          <w:rPr>
            <w:webHidden/>
          </w:rPr>
          <w:t>8</w:t>
        </w:r>
        <w:r w:rsidR="00D71CAF">
          <w:rPr>
            <w:webHidden/>
          </w:rPr>
          <w:fldChar w:fldCharType="end"/>
        </w:r>
      </w:hyperlink>
    </w:p>
    <w:p w14:paraId="17D37640" w14:textId="00919C01" w:rsidR="00D71CAF" w:rsidRDefault="00417B68">
      <w:pPr>
        <w:pStyle w:val="TM2"/>
        <w:rPr>
          <w:rFonts w:asciiTheme="minorHAnsi" w:eastAsiaTheme="minorEastAsia" w:hAnsiTheme="minorHAnsi" w:cstheme="minorBidi"/>
          <w:sz w:val="22"/>
          <w:szCs w:val="22"/>
          <w:lang w:eastAsia="fr-CA"/>
        </w:rPr>
      </w:pPr>
      <w:hyperlink w:anchor="_Toc62822413" w:history="1">
        <w:r w:rsidR="00D71CAF" w:rsidRPr="00030333">
          <w:rPr>
            <w:rStyle w:val="Lienhypertexte"/>
          </w:rPr>
          <w:t>3.3</w:t>
        </w:r>
        <w:r w:rsidR="00D71CAF">
          <w:rPr>
            <w:rFonts w:asciiTheme="minorHAnsi" w:eastAsiaTheme="minorEastAsia" w:hAnsiTheme="minorHAnsi" w:cstheme="minorBidi"/>
            <w:sz w:val="22"/>
            <w:szCs w:val="22"/>
            <w:lang w:eastAsia="fr-CA"/>
          </w:rPr>
          <w:tab/>
        </w:r>
        <w:r w:rsidR="00D71CAF" w:rsidRPr="00030333">
          <w:rPr>
            <w:rStyle w:val="Lienhypertexte"/>
          </w:rPr>
          <w:t>Identification des phénomènes dangereux</w:t>
        </w:r>
        <w:r w:rsidR="00D71CAF">
          <w:rPr>
            <w:webHidden/>
          </w:rPr>
          <w:tab/>
        </w:r>
        <w:r w:rsidR="00D71CAF">
          <w:rPr>
            <w:webHidden/>
          </w:rPr>
          <w:fldChar w:fldCharType="begin"/>
        </w:r>
        <w:r w:rsidR="00D71CAF">
          <w:rPr>
            <w:webHidden/>
          </w:rPr>
          <w:instrText xml:space="preserve"> PAGEREF _Toc62822413 \h </w:instrText>
        </w:r>
        <w:r w:rsidR="00D71CAF">
          <w:rPr>
            <w:webHidden/>
          </w:rPr>
        </w:r>
        <w:r w:rsidR="00D71CAF">
          <w:rPr>
            <w:webHidden/>
          </w:rPr>
          <w:fldChar w:fldCharType="separate"/>
        </w:r>
        <w:r w:rsidR="00D71CAF">
          <w:rPr>
            <w:webHidden/>
          </w:rPr>
          <w:t>8</w:t>
        </w:r>
        <w:r w:rsidR="00D71CAF">
          <w:rPr>
            <w:webHidden/>
          </w:rPr>
          <w:fldChar w:fldCharType="end"/>
        </w:r>
      </w:hyperlink>
    </w:p>
    <w:p w14:paraId="266C2116" w14:textId="5CAD51FA" w:rsidR="00D71CAF" w:rsidRDefault="00417B68">
      <w:pPr>
        <w:pStyle w:val="TM2"/>
        <w:rPr>
          <w:rFonts w:asciiTheme="minorHAnsi" w:eastAsiaTheme="minorEastAsia" w:hAnsiTheme="minorHAnsi" w:cstheme="minorBidi"/>
          <w:sz w:val="22"/>
          <w:szCs w:val="22"/>
          <w:lang w:eastAsia="fr-CA"/>
        </w:rPr>
      </w:pPr>
      <w:hyperlink w:anchor="_Toc62822414" w:history="1">
        <w:r w:rsidR="00D71CAF" w:rsidRPr="00030333">
          <w:rPr>
            <w:rStyle w:val="Lienhypertexte"/>
          </w:rPr>
          <w:t>3.4</w:t>
        </w:r>
        <w:r w:rsidR="00D71CAF">
          <w:rPr>
            <w:rFonts w:asciiTheme="minorHAnsi" w:eastAsiaTheme="minorEastAsia" w:hAnsiTheme="minorHAnsi" w:cstheme="minorBidi"/>
            <w:sz w:val="22"/>
            <w:szCs w:val="22"/>
            <w:lang w:eastAsia="fr-CA"/>
          </w:rPr>
          <w:tab/>
        </w:r>
        <w:r w:rsidR="00D71CAF" w:rsidRPr="00030333">
          <w:rPr>
            <w:rStyle w:val="Lienhypertexte"/>
          </w:rPr>
          <w:t>Fiches de cadenassage (procédures de maîtrise des énergies dangereuses)</w:t>
        </w:r>
        <w:r w:rsidR="00D71CAF">
          <w:rPr>
            <w:webHidden/>
          </w:rPr>
          <w:tab/>
        </w:r>
        <w:r w:rsidR="00D71CAF">
          <w:rPr>
            <w:webHidden/>
          </w:rPr>
          <w:fldChar w:fldCharType="begin"/>
        </w:r>
        <w:r w:rsidR="00D71CAF">
          <w:rPr>
            <w:webHidden/>
          </w:rPr>
          <w:instrText xml:space="preserve"> PAGEREF _Toc62822414 \h </w:instrText>
        </w:r>
        <w:r w:rsidR="00D71CAF">
          <w:rPr>
            <w:webHidden/>
          </w:rPr>
        </w:r>
        <w:r w:rsidR="00D71CAF">
          <w:rPr>
            <w:webHidden/>
          </w:rPr>
          <w:fldChar w:fldCharType="separate"/>
        </w:r>
        <w:r w:rsidR="00D71CAF">
          <w:rPr>
            <w:webHidden/>
          </w:rPr>
          <w:t>9</w:t>
        </w:r>
        <w:r w:rsidR="00D71CAF">
          <w:rPr>
            <w:webHidden/>
          </w:rPr>
          <w:fldChar w:fldCharType="end"/>
        </w:r>
      </w:hyperlink>
    </w:p>
    <w:p w14:paraId="1D3E0670" w14:textId="3EAA0F4D" w:rsidR="00D71CAF" w:rsidRDefault="00417B68">
      <w:pPr>
        <w:pStyle w:val="TM2"/>
        <w:rPr>
          <w:rFonts w:asciiTheme="minorHAnsi" w:eastAsiaTheme="minorEastAsia" w:hAnsiTheme="minorHAnsi" w:cstheme="minorBidi"/>
          <w:sz w:val="22"/>
          <w:szCs w:val="22"/>
          <w:lang w:eastAsia="fr-CA"/>
        </w:rPr>
      </w:pPr>
      <w:hyperlink w:anchor="_Toc62822415" w:history="1">
        <w:r w:rsidR="00D71CAF" w:rsidRPr="00030333">
          <w:rPr>
            <w:rStyle w:val="Lienhypertexte"/>
          </w:rPr>
          <w:t>3.5</w:t>
        </w:r>
        <w:r w:rsidR="00D71CAF">
          <w:rPr>
            <w:rFonts w:asciiTheme="minorHAnsi" w:eastAsiaTheme="minorEastAsia" w:hAnsiTheme="minorHAnsi" w:cstheme="minorBidi"/>
            <w:sz w:val="22"/>
            <w:szCs w:val="22"/>
            <w:lang w:eastAsia="fr-CA"/>
          </w:rPr>
          <w:tab/>
        </w:r>
        <w:r w:rsidR="00D71CAF" w:rsidRPr="00030333">
          <w:rPr>
            <w:rStyle w:val="Lienhypertexte"/>
          </w:rPr>
          <w:t>Cadenas et mécanismes de cadenassage</w:t>
        </w:r>
        <w:r w:rsidR="00D71CAF">
          <w:rPr>
            <w:webHidden/>
          </w:rPr>
          <w:tab/>
        </w:r>
        <w:r w:rsidR="00D71CAF">
          <w:rPr>
            <w:webHidden/>
          </w:rPr>
          <w:fldChar w:fldCharType="begin"/>
        </w:r>
        <w:r w:rsidR="00D71CAF">
          <w:rPr>
            <w:webHidden/>
          </w:rPr>
          <w:instrText xml:space="preserve"> PAGEREF _Toc62822415 \h </w:instrText>
        </w:r>
        <w:r w:rsidR="00D71CAF">
          <w:rPr>
            <w:webHidden/>
          </w:rPr>
        </w:r>
        <w:r w:rsidR="00D71CAF">
          <w:rPr>
            <w:webHidden/>
          </w:rPr>
          <w:fldChar w:fldCharType="separate"/>
        </w:r>
        <w:r w:rsidR="00D71CAF">
          <w:rPr>
            <w:webHidden/>
          </w:rPr>
          <w:t>10</w:t>
        </w:r>
        <w:r w:rsidR="00D71CAF">
          <w:rPr>
            <w:webHidden/>
          </w:rPr>
          <w:fldChar w:fldCharType="end"/>
        </w:r>
      </w:hyperlink>
    </w:p>
    <w:p w14:paraId="6F89A810" w14:textId="42437FA8" w:rsidR="00D71CAF" w:rsidRDefault="00417B68">
      <w:pPr>
        <w:pStyle w:val="TM2"/>
        <w:rPr>
          <w:rFonts w:asciiTheme="minorHAnsi" w:eastAsiaTheme="minorEastAsia" w:hAnsiTheme="minorHAnsi" w:cstheme="minorBidi"/>
          <w:sz w:val="22"/>
          <w:szCs w:val="22"/>
          <w:lang w:eastAsia="fr-CA"/>
        </w:rPr>
      </w:pPr>
      <w:hyperlink w:anchor="_Toc62822416" w:history="1">
        <w:r w:rsidR="00D71CAF" w:rsidRPr="00030333">
          <w:rPr>
            <w:rStyle w:val="Lienhypertexte"/>
          </w:rPr>
          <w:t>3.6</w:t>
        </w:r>
        <w:r w:rsidR="00D71CAF">
          <w:rPr>
            <w:rFonts w:asciiTheme="minorHAnsi" w:eastAsiaTheme="minorEastAsia" w:hAnsiTheme="minorHAnsi" w:cstheme="minorBidi"/>
            <w:sz w:val="22"/>
            <w:szCs w:val="22"/>
            <w:lang w:eastAsia="fr-CA"/>
          </w:rPr>
          <w:tab/>
        </w:r>
        <w:r w:rsidR="00D71CAF" w:rsidRPr="00030333">
          <w:rPr>
            <w:rStyle w:val="Lienhypertexte"/>
          </w:rPr>
          <w:t>Acquisition ou remplacement de matériel pour le cadenassage</w:t>
        </w:r>
        <w:r w:rsidR="00D71CAF">
          <w:rPr>
            <w:webHidden/>
          </w:rPr>
          <w:tab/>
        </w:r>
        <w:r w:rsidR="00D71CAF">
          <w:rPr>
            <w:webHidden/>
          </w:rPr>
          <w:fldChar w:fldCharType="begin"/>
        </w:r>
        <w:r w:rsidR="00D71CAF">
          <w:rPr>
            <w:webHidden/>
          </w:rPr>
          <w:instrText xml:space="preserve"> PAGEREF _Toc62822416 \h </w:instrText>
        </w:r>
        <w:r w:rsidR="00D71CAF">
          <w:rPr>
            <w:webHidden/>
          </w:rPr>
        </w:r>
        <w:r w:rsidR="00D71CAF">
          <w:rPr>
            <w:webHidden/>
          </w:rPr>
          <w:fldChar w:fldCharType="separate"/>
        </w:r>
        <w:r w:rsidR="00D71CAF">
          <w:rPr>
            <w:webHidden/>
          </w:rPr>
          <w:t>10</w:t>
        </w:r>
        <w:r w:rsidR="00D71CAF">
          <w:rPr>
            <w:webHidden/>
          </w:rPr>
          <w:fldChar w:fldCharType="end"/>
        </w:r>
      </w:hyperlink>
    </w:p>
    <w:p w14:paraId="0F01628E" w14:textId="446C9878"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417" w:history="1">
        <w:r w:rsidR="00D71CAF" w:rsidRPr="00030333">
          <w:rPr>
            <w:rStyle w:val="Lienhypertexte"/>
          </w:rPr>
          <w:t>tÂches et responsabilitÉs</w:t>
        </w:r>
        <w:r w:rsidR="00D71CAF">
          <w:rPr>
            <w:webHidden/>
          </w:rPr>
          <w:tab/>
        </w:r>
        <w:r w:rsidR="00D71CAF">
          <w:rPr>
            <w:webHidden/>
          </w:rPr>
          <w:fldChar w:fldCharType="begin"/>
        </w:r>
        <w:r w:rsidR="00D71CAF">
          <w:rPr>
            <w:webHidden/>
          </w:rPr>
          <w:instrText xml:space="preserve"> PAGEREF _Toc62822417 \h </w:instrText>
        </w:r>
        <w:r w:rsidR="00D71CAF">
          <w:rPr>
            <w:webHidden/>
          </w:rPr>
        </w:r>
        <w:r w:rsidR="00D71CAF">
          <w:rPr>
            <w:webHidden/>
          </w:rPr>
          <w:fldChar w:fldCharType="separate"/>
        </w:r>
        <w:r w:rsidR="00D71CAF">
          <w:rPr>
            <w:webHidden/>
          </w:rPr>
          <w:t>11</w:t>
        </w:r>
        <w:r w:rsidR="00D71CAF">
          <w:rPr>
            <w:webHidden/>
          </w:rPr>
          <w:fldChar w:fldCharType="end"/>
        </w:r>
      </w:hyperlink>
    </w:p>
    <w:p w14:paraId="432E9510" w14:textId="04AC5CC1" w:rsidR="00D71CAF" w:rsidRDefault="00417B68">
      <w:pPr>
        <w:pStyle w:val="TM2"/>
        <w:rPr>
          <w:rFonts w:asciiTheme="minorHAnsi" w:eastAsiaTheme="minorEastAsia" w:hAnsiTheme="minorHAnsi" w:cstheme="minorBidi"/>
          <w:sz w:val="22"/>
          <w:szCs w:val="22"/>
          <w:lang w:eastAsia="fr-CA"/>
        </w:rPr>
      </w:pPr>
      <w:hyperlink w:anchor="_Toc62822418" w:history="1">
        <w:r w:rsidR="00D71CAF" w:rsidRPr="00030333">
          <w:rPr>
            <w:rStyle w:val="Lienhypertexte"/>
          </w:rPr>
          <w:t>3.7</w:t>
        </w:r>
        <w:r w:rsidR="00D71CAF">
          <w:rPr>
            <w:rFonts w:asciiTheme="minorHAnsi" w:eastAsiaTheme="minorEastAsia" w:hAnsiTheme="minorHAnsi" w:cstheme="minorBidi"/>
            <w:sz w:val="22"/>
            <w:szCs w:val="22"/>
            <w:lang w:eastAsia="fr-CA"/>
          </w:rPr>
          <w:tab/>
        </w:r>
        <w:r w:rsidR="00D71CAF" w:rsidRPr="00030333">
          <w:rPr>
            <w:rStyle w:val="Lienhypertexte"/>
          </w:rPr>
          <w:t>Partage des tâches et responsabilités générales</w:t>
        </w:r>
        <w:r w:rsidR="00D71CAF">
          <w:rPr>
            <w:webHidden/>
          </w:rPr>
          <w:tab/>
        </w:r>
        <w:r w:rsidR="00D71CAF">
          <w:rPr>
            <w:webHidden/>
          </w:rPr>
          <w:fldChar w:fldCharType="begin"/>
        </w:r>
        <w:r w:rsidR="00D71CAF">
          <w:rPr>
            <w:webHidden/>
          </w:rPr>
          <w:instrText xml:space="preserve"> PAGEREF _Toc62822418 \h </w:instrText>
        </w:r>
        <w:r w:rsidR="00D71CAF">
          <w:rPr>
            <w:webHidden/>
          </w:rPr>
        </w:r>
        <w:r w:rsidR="00D71CAF">
          <w:rPr>
            <w:webHidden/>
          </w:rPr>
          <w:fldChar w:fldCharType="separate"/>
        </w:r>
        <w:r w:rsidR="00D71CAF">
          <w:rPr>
            <w:webHidden/>
          </w:rPr>
          <w:t>11</w:t>
        </w:r>
        <w:r w:rsidR="00D71CAF">
          <w:rPr>
            <w:webHidden/>
          </w:rPr>
          <w:fldChar w:fldCharType="end"/>
        </w:r>
      </w:hyperlink>
    </w:p>
    <w:p w14:paraId="6D19587B" w14:textId="7FEC49B8" w:rsidR="00D71CAF" w:rsidRDefault="00417B68">
      <w:pPr>
        <w:pStyle w:val="TM2"/>
        <w:rPr>
          <w:rFonts w:asciiTheme="minorHAnsi" w:eastAsiaTheme="minorEastAsia" w:hAnsiTheme="minorHAnsi" w:cstheme="minorBidi"/>
          <w:sz w:val="22"/>
          <w:szCs w:val="22"/>
          <w:lang w:eastAsia="fr-CA"/>
        </w:rPr>
      </w:pPr>
      <w:hyperlink w:anchor="_Toc62822419" w:history="1">
        <w:r w:rsidR="00D71CAF" w:rsidRPr="00030333">
          <w:rPr>
            <w:rStyle w:val="Lienhypertexte"/>
          </w:rPr>
          <w:t>3.8</w:t>
        </w:r>
        <w:r w:rsidR="00D71CAF">
          <w:rPr>
            <w:rFonts w:asciiTheme="minorHAnsi" w:eastAsiaTheme="minorEastAsia" w:hAnsiTheme="minorHAnsi" w:cstheme="minorBidi"/>
            <w:sz w:val="22"/>
            <w:szCs w:val="22"/>
            <w:lang w:eastAsia="fr-CA"/>
          </w:rPr>
          <w:tab/>
        </w:r>
        <w:r w:rsidR="00D71CAF" w:rsidRPr="00030333">
          <w:rPr>
            <w:rStyle w:val="Lienhypertexte"/>
          </w:rPr>
          <w:t>Tâches et responsabilités spécifiques</w:t>
        </w:r>
        <w:r w:rsidR="00D71CAF">
          <w:rPr>
            <w:webHidden/>
          </w:rPr>
          <w:tab/>
        </w:r>
        <w:r w:rsidR="00D71CAF">
          <w:rPr>
            <w:webHidden/>
          </w:rPr>
          <w:fldChar w:fldCharType="begin"/>
        </w:r>
        <w:r w:rsidR="00D71CAF">
          <w:rPr>
            <w:webHidden/>
          </w:rPr>
          <w:instrText xml:space="preserve"> PAGEREF _Toc62822419 \h </w:instrText>
        </w:r>
        <w:r w:rsidR="00D71CAF">
          <w:rPr>
            <w:webHidden/>
          </w:rPr>
        </w:r>
        <w:r w:rsidR="00D71CAF">
          <w:rPr>
            <w:webHidden/>
          </w:rPr>
          <w:fldChar w:fldCharType="separate"/>
        </w:r>
        <w:r w:rsidR="00D71CAF">
          <w:rPr>
            <w:webHidden/>
          </w:rPr>
          <w:t>12</w:t>
        </w:r>
        <w:r w:rsidR="00D71CAF">
          <w:rPr>
            <w:webHidden/>
          </w:rPr>
          <w:fldChar w:fldCharType="end"/>
        </w:r>
      </w:hyperlink>
    </w:p>
    <w:p w14:paraId="00646671" w14:textId="0E788850" w:rsidR="00D71CAF" w:rsidRDefault="00417B68">
      <w:pPr>
        <w:pStyle w:val="TM2"/>
        <w:rPr>
          <w:rFonts w:asciiTheme="minorHAnsi" w:eastAsiaTheme="minorEastAsia" w:hAnsiTheme="minorHAnsi" w:cstheme="minorBidi"/>
          <w:sz w:val="22"/>
          <w:szCs w:val="22"/>
          <w:lang w:eastAsia="fr-CA"/>
        </w:rPr>
      </w:pPr>
      <w:hyperlink w:anchor="_Toc62822420" w:history="1">
        <w:r w:rsidR="00D71CAF" w:rsidRPr="00030333">
          <w:rPr>
            <w:rStyle w:val="Lienhypertexte"/>
          </w:rPr>
          <w:t>3.9</w:t>
        </w:r>
        <w:r w:rsidR="00D71CAF">
          <w:rPr>
            <w:rFonts w:asciiTheme="minorHAnsi" w:eastAsiaTheme="minorEastAsia" w:hAnsiTheme="minorHAnsi" w:cstheme="minorBidi"/>
            <w:sz w:val="22"/>
            <w:szCs w:val="22"/>
            <w:lang w:eastAsia="fr-CA"/>
          </w:rPr>
          <w:tab/>
        </w:r>
        <w:r w:rsidR="00D71CAF" w:rsidRPr="00030333">
          <w:rPr>
            <w:rStyle w:val="Lienhypertexte"/>
          </w:rPr>
          <w:t>Élaboration et utilisation des fiches de cadenassage</w:t>
        </w:r>
        <w:r w:rsidR="00D71CAF">
          <w:rPr>
            <w:webHidden/>
          </w:rPr>
          <w:tab/>
        </w:r>
        <w:r w:rsidR="00D71CAF">
          <w:rPr>
            <w:webHidden/>
          </w:rPr>
          <w:fldChar w:fldCharType="begin"/>
        </w:r>
        <w:r w:rsidR="00D71CAF">
          <w:rPr>
            <w:webHidden/>
          </w:rPr>
          <w:instrText xml:space="preserve"> PAGEREF _Toc62822420 \h </w:instrText>
        </w:r>
        <w:r w:rsidR="00D71CAF">
          <w:rPr>
            <w:webHidden/>
          </w:rPr>
        </w:r>
        <w:r w:rsidR="00D71CAF">
          <w:rPr>
            <w:webHidden/>
          </w:rPr>
          <w:fldChar w:fldCharType="separate"/>
        </w:r>
        <w:r w:rsidR="00D71CAF">
          <w:rPr>
            <w:webHidden/>
          </w:rPr>
          <w:t>14</w:t>
        </w:r>
        <w:r w:rsidR="00D71CAF">
          <w:rPr>
            <w:webHidden/>
          </w:rPr>
          <w:fldChar w:fldCharType="end"/>
        </w:r>
      </w:hyperlink>
    </w:p>
    <w:p w14:paraId="26BAA4FD" w14:textId="7EB2A4CD"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421" w:history="1">
        <w:r w:rsidR="00D71CAF" w:rsidRPr="00030333">
          <w:rPr>
            <w:rStyle w:val="Lienhypertexte"/>
          </w:rPr>
          <w:t>4.</w:t>
        </w:r>
        <w:r w:rsidR="00D71CAF">
          <w:rPr>
            <w:rFonts w:asciiTheme="minorHAnsi" w:eastAsiaTheme="minorEastAsia" w:hAnsiTheme="minorHAnsi" w:cstheme="minorBidi"/>
            <w:b w:val="0"/>
            <w:caps w:val="0"/>
            <w:color w:val="auto"/>
            <w:sz w:val="22"/>
            <w:szCs w:val="22"/>
            <w:lang w:eastAsia="fr-CA"/>
          </w:rPr>
          <w:tab/>
        </w:r>
        <w:r w:rsidR="00D71CAF" w:rsidRPr="00030333">
          <w:rPr>
            <w:rStyle w:val="Lienhypertexte"/>
          </w:rPr>
          <w:t>outils du cadenassage</w:t>
        </w:r>
        <w:r w:rsidR="00D71CAF">
          <w:rPr>
            <w:webHidden/>
          </w:rPr>
          <w:tab/>
        </w:r>
        <w:r w:rsidR="00D71CAF">
          <w:rPr>
            <w:webHidden/>
          </w:rPr>
          <w:fldChar w:fldCharType="begin"/>
        </w:r>
        <w:r w:rsidR="00D71CAF">
          <w:rPr>
            <w:webHidden/>
          </w:rPr>
          <w:instrText xml:space="preserve"> PAGEREF _Toc62822421 \h </w:instrText>
        </w:r>
        <w:r w:rsidR="00D71CAF">
          <w:rPr>
            <w:webHidden/>
          </w:rPr>
        </w:r>
        <w:r w:rsidR="00D71CAF">
          <w:rPr>
            <w:webHidden/>
          </w:rPr>
          <w:fldChar w:fldCharType="separate"/>
        </w:r>
        <w:r w:rsidR="00D71CAF">
          <w:rPr>
            <w:webHidden/>
          </w:rPr>
          <w:t>15</w:t>
        </w:r>
        <w:r w:rsidR="00D71CAF">
          <w:rPr>
            <w:webHidden/>
          </w:rPr>
          <w:fldChar w:fldCharType="end"/>
        </w:r>
      </w:hyperlink>
    </w:p>
    <w:p w14:paraId="615850A1" w14:textId="3207BAB6" w:rsidR="00D71CAF" w:rsidRDefault="00417B68">
      <w:pPr>
        <w:pStyle w:val="TM2"/>
        <w:rPr>
          <w:rFonts w:asciiTheme="minorHAnsi" w:eastAsiaTheme="minorEastAsia" w:hAnsiTheme="minorHAnsi" w:cstheme="minorBidi"/>
          <w:sz w:val="22"/>
          <w:szCs w:val="22"/>
          <w:lang w:eastAsia="fr-CA"/>
        </w:rPr>
      </w:pPr>
      <w:hyperlink w:anchor="_Toc62822422" w:history="1">
        <w:r w:rsidR="00D71CAF" w:rsidRPr="00030333">
          <w:rPr>
            <w:rStyle w:val="Lienhypertexte"/>
          </w:rPr>
          <w:t>4.1</w:t>
        </w:r>
        <w:r w:rsidR="00D71CAF">
          <w:rPr>
            <w:rFonts w:asciiTheme="minorHAnsi" w:eastAsiaTheme="minorEastAsia" w:hAnsiTheme="minorHAnsi" w:cstheme="minorBidi"/>
            <w:sz w:val="22"/>
            <w:szCs w:val="22"/>
            <w:lang w:eastAsia="fr-CA"/>
          </w:rPr>
          <w:tab/>
        </w:r>
        <w:r w:rsidR="00D71CAF" w:rsidRPr="00030333">
          <w:rPr>
            <w:rStyle w:val="Lienhypertexte"/>
          </w:rPr>
          <w:t>Cadenas personne</w:t>
        </w:r>
        <w:r w:rsidR="00D71CAF">
          <w:rPr>
            <w:webHidden/>
          </w:rPr>
          <w:tab/>
        </w:r>
        <w:r w:rsidR="00D71CAF">
          <w:rPr>
            <w:webHidden/>
          </w:rPr>
          <w:fldChar w:fldCharType="begin"/>
        </w:r>
        <w:r w:rsidR="00D71CAF">
          <w:rPr>
            <w:webHidden/>
          </w:rPr>
          <w:instrText xml:space="preserve"> PAGEREF _Toc62822422 \h </w:instrText>
        </w:r>
        <w:r w:rsidR="00D71CAF">
          <w:rPr>
            <w:webHidden/>
          </w:rPr>
        </w:r>
        <w:r w:rsidR="00D71CAF">
          <w:rPr>
            <w:webHidden/>
          </w:rPr>
          <w:fldChar w:fldCharType="separate"/>
        </w:r>
        <w:r w:rsidR="00D71CAF">
          <w:rPr>
            <w:webHidden/>
          </w:rPr>
          <w:t>15</w:t>
        </w:r>
        <w:r w:rsidR="00D71CAF">
          <w:rPr>
            <w:webHidden/>
          </w:rPr>
          <w:fldChar w:fldCharType="end"/>
        </w:r>
      </w:hyperlink>
    </w:p>
    <w:p w14:paraId="141A2D19" w14:textId="0DDAA107" w:rsidR="00D71CAF" w:rsidRDefault="00417B68">
      <w:pPr>
        <w:pStyle w:val="TM2"/>
        <w:rPr>
          <w:rFonts w:asciiTheme="minorHAnsi" w:eastAsiaTheme="minorEastAsia" w:hAnsiTheme="minorHAnsi" w:cstheme="minorBidi"/>
          <w:sz w:val="22"/>
          <w:szCs w:val="22"/>
          <w:lang w:eastAsia="fr-CA"/>
        </w:rPr>
      </w:pPr>
      <w:hyperlink w:anchor="_Toc62822423" w:history="1">
        <w:r w:rsidR="00D71CAF" w:rsidRPr="00030333">
          <w:rPr>
            <w:rStyle w:val="Lienhypertexte"/>
          </w:rPr>
          <w:t>4.2</w:t>
        </w:r>
        <w:r w:rsidR="00D71CAF">
          <w:rPr>
            <w:rFonts w:asciiTheme="minorHAnsi" w:eastAsiaTheme="minorEastAsia" w:hAnsiTheme="minorHAnsi" w:cstheme="minorBidi"/>
            <w:sz w:val="22"/>
            <w:szCs w:val="22"/>
            <w:lang w:eastAsia="fr-CA"/>
          </w:rPr>
          <w:tab/>
        </w:r>
        <w:r w:rsidR="00D71CAF" w:rsidRPr="00030333">
          <w:rPr>
            <w:rStyle w:val="Lienhypertexte"/>
          </w:rPr>
          <w:t>Étiquette personnelle</w:t>
        </w:r>
        <w:r w:rsidR="00D71CAF">
          <w:rPr>
            <w:webHidden/>
          </w:rPr>
          <w:tab/>
        </w:r>
        <w:r w:rsidR="00D71CAF">
          <w:rPr>
            <w:webHidden/>
          </w:rPr>
          <w:fldChar w:fldCharType="begin"/>
        </w:r>
        <w:r w:rsidR="00D71CAF">
          <w:rPr>
            <w:webHidden/>
          </w:rPr>
          <w:instrText xml:space="preserve"> PAGEREF _Toc62822423 \h </w:instrText>
        </w:r>
        <w:r w:rsidR="00D71CAF">
          <w:rPr>
            <w:webHidden/>
          </w:rPr>
        </w:r>
        <w:r w:rsidR="00D71CAF">
          <w:rPr>
            <w:webHidden/>
          </w:rPr>
          <w:fldChar w:fldCharType="separate"/>
        </w:r>
        <w:r w:rsidR="00D71CAF">
          <w:rPr>
            <w:webHidden/>
          </w:rPr>
          <w:t>15</w:t>
        </w:r>
        <w:r w:rsidR="00D71CAF">
          <w:rPr>
            <w:webHidden/>
          </w:rPr>
          <w:fldChar w:fldCharType="end"/>
        </w:r>
      </w:hyperlink>
    </w:p>
    <w:p w14:paraId="4B40CE2E" w14:textId="72CF8C74" w:rsidR="00D71CAF" w:rsidRDefault="00417B68">
      <w:pPr>
        <w:pStyle w:val="TM2"/>
        <w:rPr>
          <w:rFonts w:asciiTheme="minorHAnsi" w:eastAsiaTheme="minorEastAsia" w:hAnsiTheme="minorHAnsi" w:cstheme="minorBidi"/>
          <w:sz w:val="22"/>
          <w:szCs w:val="22"/>
          <w:lang w:eastAsia="fr-CA"/>
        </w:rPr>
      </w:pPr>
      <w:hyperlink w:anchor="_Toc62822424" w:history="1">
        <w:r w:rsidR="00D71CAF" w:rsidRPr="00030333">
          <w:rPr>
            <w:rStyle w:val="Lienhypertexte"/>
          </w:rPr>
          <w:t>4.3</w:t>
        </w:r>
        <w:r w:rsidR="00D71CAF">
          <w:rPr>
            <w:rFonts w:asciiTheme="minorHAnsi" w:eastAsiaTheme="minorEastAsia" w:hAnsiTheme="minorHAnsi" w:cstheme="minorBidi"/>
            <w:sz w:val="22"/>
            <w:szCs w:val="22"/>
            <w:lang w:eastAsia="fr-CA"/>
          </w:rPr>
          <w:tab/>
        </w:r>
        <w:r w:rsidR="00D71CAF" w:rsidRPr="00030333">
          <w:rPr>
            <w:rStyle w:val="Lienhypertexte"/>
          </w:rPr>
          <w:t>Cadenas d'isolation ou de série</w:t>
        </w:r>
        <w:r w:rsidR="00D71CAF">
          <w:rPr>
            <w:webHidden/>
          </w:rPr>
          <w:tab/>
        </w:r>
        <w:r w:rsidR="00D71CAF">
          <w:rPr>
            <w:webHidden/>
          </w:rPr>
          <w:fldChar w:fldCharType="begin"/>
        </w:r>
        <w:r w:rsidR="00D71CAF">
          <w:rPr>
            <w:webHidden/>
          </w:rPr>
          <w:instrText xml:space="preserve"> PAGEREF _Toc62822424 \h </w:instrText>
        </w:r>
        <w:r w:rsidR="00D71CAF">
          <w:rPr>
            <w:webHidden/>
          </w:rPr>
        </w:r>
        <w:r w:rsidR="00D71CAF">
          <w:rPr>
            <w:webHidden/>
          </w:rPr>
          <w:fldChar w:fldCharType="separate"/>
        </w:r>
        <w:r w:rsidR="00D71CAF">
          <w:rPr>
            <w:webHidden/>
          </w:rPr>
          <w:t>16</w:t>
        </w:r>
        <w:r w:rsidR="00D71CAF">
          <w:rPr>
            <w:webHidden/>
          </w:rPr>
          <w:fldChar w:fldCharType="end"/>
        </w:r>
      </w:hyperlink>
    </w:p>
    <w:p w14:paraId="10329A19" w14:textId="6AFBE798" w:rsidR="00D71CAF" w:rsidRDefault="00417B68">
      <w:pPr>
        <w:pStyle w:val="TM2"/>
        <w:rPr>
          <w:rFonts w:asciiTheme="minorHAnsi" w:eastAsiaTheme="minorEastAsia" w:hAnsiTheme="minorHAnsi" w:cstheme="minorBidi"/>
          <w:sz w:val="22"/>
          <w:szCs w:val="22"/>
          <w:lang w:eastAsia="fr-CA"/>
        </w:rPr>
      </w:pPr>
      <w:hyperlink w:anchor="_Toc62822425" w:history="1">
        <w:r w:rsidR="00D71CAF" w:rsidRPr="00030333">
          <w:rPr>
            <w:rStyle w:val="Lienhypertexte"/>
          </w:rPr>
          <w:t>4.4</w:t>
        </w:r>
        <w:r w:rsidR="00D71CAF">
          <w:rPr>
            <w:rFonts w:asciiTheme="minorHAnsi" w:eastAsiaTheme="minorEastAsia" w:hAnsiTheme="minorHAnsi" w:cstheme="minorBidi"/>
            <w:sz w:val="22"/>
            <w:szCs w:val="22"/>
            <w:lang w:eastAsia="fr-CA"/>
          </w:rPr>
          <w:tab/>
        </w:r>
        <w:r w:rsidR="00D71CAF" w:rsidRPr="00030333">
          <w:rPr>
            <w:rStyle w:val="Lienhypertexte"/>
          </w:rPr>
          <w:t>Cadenas de contrôle ou de département</w:t>
        </w:r>
        <w:r w:rsidR="00D71CAF">
          <w:rPr>
            <w:webHidden/>
          </w:rPr>
          <w:tab/>
        </w:r>
        <w:r w:rsidR="00D71CAF">
          <w:rPr>
            <w:webHidden/>
          </w:rPr>
          <w:fldChar w:fldCharType="begin"/>
        </w:r>
        <w:r w:rsidR="00D71CAF">
          <w:rPr>
            <w:webHidden/>
          </w:rPr>
          <w:instrText xml:space="preserve"> PAGEREF _Toc62822425 \h </w:instrText>
        </w:r>
        <w:r w:rsidR="00D71CAF">
          <w:rPr>
            <w:webHidden/>
          </w:rPr>
        </w:r>
        <w:r w:rsidR="00D71CAF">
          <w:rPr>
            <w:webHidden/>
          </w:rPr>
          <w:fldChar w:fldCharType="separate"/>
        </w:r>
        <w:r w:rsidR="00D71CAF">
          <w:rPr>
            <w:webHidden/>
          </w:rPr>
          <w:t>16</w:t>
        </w:r>
        <w:r w:rsidR="00D71CAF">
          <w:rPr>
            <w:webHidden/>
          </w:rPr>
          <w:fldChar w:fldCharType="end"/>
        </w:r>
      </w:hyperlink>
    </w:p>
    <w:p w14:paraId="004E6D54" w14:textId="2DC3C1A1" w:rsidR="00D71CAF" w:rsidRDefault="00417B68">
      <w:pPr>
        <w:pStyle w:val="TM2"/>
        <w:rPr>
          <w:rFonts w:asciiTheme="minorHAnsi" w:eastAsiaTheme="minorEastAsia" w:hAnsiTheme="minorHAnsi" w:cstheme="minorBidi"/>
          <w:sz w:val="22"/>
          <w:szCs w:val="22"/>
          <w:lang w:eastAsia="fr-CA"/>
        </w:rPr>
      </w:pPr>
      <w:hyperlink w:anchor="_Toc62822426" w:history="1">
        <w:r w:rsidR="00D71CAF" w:rsidRPr="00030333">
          <w:rPr>
            <w:rStyle w:val="Lienhypertexte"/>
          </w:rPr>
          <w:t>4.5</w:t>
        </w:r>
        <w:r w:rsidR="00D71CAF">
          <w:rPr>
            <w:rFonts w:asciiTheme="minorHAnsi" w:eastAsiaTheme="minorEastAsia" w:hAnsiTheme="minorHAnsi" w:cstheme="minorBidi"/>
            <w:sz w:val="22"/>
            <w:szCs w:val="22"/>
            <w:lang w:eastAsia="fr-CA"/>
          </w:rPr>
          <w:tab/>
        </w:r>
        <w:r w:rsidR="00D71CAF" w:rsidRPr="00030333">
          <w:rPr>
            <w:rStyle w:val="Lienhypertexte"/>
          </w:rPr>
          <w:t>Étiquette de contrôle ou de département</w:t>
        </w:r>
        <w:r w:rsidR="00D71CAF">
          <w:rPr>
            <w:webHidden/>
          </w:rPr>
          <w:tab/>
        </w:r>
        <w:r w:rsidR="00D71CAF">
          <w:rPr>
            <w:webHidden/>
          </w:rPr>
          <w:fldChar w:fldCharType="begin"/>
        </w:r>
        <w:r w:rsidR="00D71CAF">
          <w:rPr>
            <w:webHidden/>
          </w:rPr>
          <w:instrText xml:space="preserve"> PAGEREF _Toc62822426 \h </w:instrText>
        </w:r>
        <w:r w:rsidR="00D71CAF">
          <w:rPr>
            <w:webHidden/>
          </w:rPr>
        </w:r>
        <w:r w:rsidR="00D71CAF">
          <w:rPr>
            <w:webHidden/>
          </w:rPr>
          <w:fldChar w:fldCharType="separate"/>
        </w:r>
        <w:r w:rsidR="00D71CAF">
          <w:rPr>
            <w:webHidden/>
          </w:rPr>
          <w:t>17</w:t>
        </w:r>
        <w:r w:rsidR="00D71CAF">
          <w:rPr>
            <w:webHidden/>
          </w:rPr>
          <w:fldChar w:fldCharType="end"/>
        </w:r>
      </w:hyperlink>
    </w:p>
    <w:p w14:paraId="5BC4E47D" w14:textId="6A032986" w:rsidR="00D71CAF" w:rsidRDefault="00417B68">
      <w:pPr>
        <w:pStyle w:val="TM2"/>
        <w:rPr>
          <w:rFonts w:asciiTheme="minorHAnsi" w:eastAsiaTheme="minorEastAsia" w:hAnsiTheme="minorHAnsi" w:cstheme="minorBidi"/>
          <w:sz w:val="22"/>
          <w:szCs w:val="22"/>
          <w:lang w:eastAsia="fr-CA"/>
        </w:rPr>
      </w:pPr>
      <w:hyperlink w:anchor="_Toc62822427" w:history="1">
        <w:r w:rsidR="00D71CAF" w:rsidRPr="00030333">
          <w:rPr>
            <w:rStyle w:val="Lienhypertexte"/>
          </w:rPr>
          <w:t>4.6</w:t>
        </w:r>
        <w:r w:rsidR="00D71CAF">
          <w:rPr>
            <w:rFonts w:asciiTheme="minorHAnsi" w:eastAsiaTheme="minorEastAsia" w:hAnsiTheme="minorHAnsi" w:cstheme="minorBidi"/>
            <w:sz w:val="22"/>
            <w:szCs w:val="22"/>
            <w:lang w:eastAsia="fr-CA"/>
          </w:rPr>
          <w:tab/>
        </w:r>
        <w:r w:rsidR="00D71CAF" w:rsidRPr="00030333">
          <w:rPr>
            <w:rStyle w:val="Lienhypertexte"/>
          </w:rPr>
          <w:t>Cadenas du personnel des entrepreneurs</w:t>
        </w:r>
        <w:r w:rsidR="00D71CAF">
          <w:rPr>
            <w:webHidden/>
          </w:rPr>
          <w:tab/>
        </w:r>
        <w:r w:rsidR="00D71CAF">
          <w:rPr>
            <w:webHidden/>
          </w:rPr>
          <w:fldChar w:fldCharType="begin"/>
        </w:r>
        <w:r w:rsidR="00D71CAF">
          <w:rPr>
            <w:webHidden/>
          </w:rPr>
          <w:instrText xml:space="preserve"> PAGEREF _Toc62822427 \h </w:instrText>
        </w:r>
        <w:r w:rsidR="00D71CAF">
          <w:rPr>
            <w:webHidden/>
          </w:rPr>
        </w:r>
        <w:r w:rsidR="00D71CAF">
          <w:rPr>
            <w:webHidden/>
          </w:rPr>
          <w:fldChar w:fldCharType="separate"/>
        </w:r>
        <w:r w:rsidR="00D71CAF">
          <w:rPr>
            <w:webHidden/>
          </w:rPr>
          <w:t>17</w:t>
        </w:r>
        <w:r w:rsidR="00D71CAF">
          <w:rPr>
            <w:webHidden/>
          </w:rPr>
          <w:fldChar w:fldCharType="end"/>
        </w:r>
      </w:hyperlink>
    </w:p>
    <w:p w14:paraId="2B7E795D" w14:textId="235175CF" w:rsidR="00D71CAF" w:rsidRDefault="00417B68">
      <w:pPr>
        <w:pStyle w:val="TM2"/>
        <w:rPr>
          <w:rFonts w:asciiTheme="minorHAnsi" w:eastAsiaTheme="minorEastAsia" w:hAnsiTheme="minorHAnsi" w:cstheme="minorBidi"/>
          <w:sz w:val="22"/>
          <w:szCs w:val="22"/>
          <w:lang w:eastAsia="fr-CA"/>
        </w:rPr>
      </w:pPr>
      <w:hyperlink w:anchor="_Toc62822428" w:history="1">
        <w:r w:rsidR="00D71CAF" w:rsidRPr="00030333">
          <w:rPr>
            <w:rStyle w:val="Lienhypertexte"/>
          </w:rPr>
          <w:t>4.7</w:t>
        </w:r>
        <w:r w:rsidR="00D71CAF">
          <w:rPr>
            <w:rFonts w:asciiTheme="minorHAnsi" w:eastAsiaTheme="minorEastAsia" w:hAnsiTheme="minorHAnsi" w:cstheme="minorBidi"/>
            <w:sz w:val="22"/>
            <w:szCs w:val="22"/>
            <w:lang w:eastAsia="fr-CA"/>
          </w:rPr>
          <w:tab/>
        </w:r>
        <w:r w:rsidR="00D71CAF" w:rsidRPr="00030333">
          <w:rPr>
            <w:rStyle w:val="Lienhypertexte"/>
          </w:rPr>
          <w:t>Station de cadenassage</w:t>
        </w:r>
        <w:r w:rsidR="00D71CAF">
          <w:rPr>
            <w:webHidden/>
          </w:rPr>
          <w:tab/>
        </w:r>
        <w:r w:rsidR="00D71CAF">
          <w:rPr>
            <w:webHidden/>
          </w:rPr>
          <w:fldChar w:fldCharType="begin"/>
        </w:r>
        <w:r w:rsidR="00D71CAF">
          <w:rPr>
            <w:webHidden/>
          </w:rPr>
          <w:instrText xml:space="preserve"> PAGEREF _Toc62822428 \h </w:instrText>
        </w:r>
        <w:r w:rsidR="00D71CAF">
          <w:rPr>
            <w:webHidden/>
          </w:rPr>
        </w:r>
        <w:r w:rsidR="00D71CAF">
          <w:rPr>
            <w:webHidden/>
          </w:rPr>
          <w:fldChar w:fldCharType="separate"/>
        </w:r>
        <w:r w:rsidR="00D71CAF">
          <w:rPr>
            <w:webHidden/>
          </w:rPr>
          <w:t>17</w:t>
        </w:r>
        <w:r w:rsidR="00D71CAF">
          <w:rPr>
            <w:webHidden/>
          </w:rPr>
          <w:fldChar w:fldCharType="end"/>
        </w:r>
      </w:hyperlink>
    </w:p>
    <w:p w14:paraId="2E02A081" w14:textId="309EBF9E" w:rsidR="00D71CAF" w:rsidRDefault="00417B68">
      <w:pPr>
        <w:pStyle w:val="TM3"/>
        <w:rPr>
          <w:rFonts w:asciiTheme="minorHAnsi" w:eastAsiaTheme="minorEastAsia" w:hAnsiTheme="minorHAnsi" w:cstheme="minorBidi"/>
          <w:sz w:val="22"/>
          <w:szCs w:val="22"/>
          <w:lang w:val="fr-CA" w:eastAsia="fr-CA"/>
        </w:rPr>
      </w:pPr>
      <w:hyperlink w:anchor="_Toc62822429" w:history="1">
        <w:r w:rsidR="00D71CAF" w:rsidRPr="00030333">
          <w:rPr>
            <w:rStyle w:val="Lienhypertexte"/>
            <w:lang w:val="fr-CA"/>
          </w:rPr>
          <w:t>4.7.1</w:t>
        </w:r>
        <w:r w:rsidR="00D71CAF">
          <w:rPr>
            <w:rFonts w:asciiTheme="minorHAnsi" w:eastAsiaTheme="minorEastAsia" w:hAnsiTheme="minorHAnsi" w:cstheme="minorBidi"/>
            <w:sz w:val="22"/>
            <w:szCs w:val="22"/>
            <w:lang w:val="fr-CA" w:eastAsia="fr-CA"/>
          </w:rPr>
          <w:tab/>
        </w:r>
        <w:r w:rsidR="00D71CAF" w:rsidRPr="00030333">
          <w:rPr>
            <w:rStyle w:val="Lienhypertexte"/>
            <w:lang w:val="fr-CA" w:eastAsia="fr-CA"/>
          </w:rPr>
          <w:t>Cabinet d'entreposage de cadenas</w:t>
        </w:r>
        <w:r w:rsidR="00D71CAF" w:rsidRPr="00030333">
          <w:rPr>
            <w:rStyle w:val="Lienhypertexte"/>
            <w:lang w:val="fr-CA"/>
          </w:rPr>
          <w:t xml:space="preserve"> :</w:t>
        </w:r>
        <w:r w:rsidR="00D71CAF">
          <w:rPr>
            <w:webHidden/>
          </w:rPr>
          <w:tab/>
        </w:r>
        <w:r w:rsidR="00D71CAF">
          <w:rPr>
            <w:webHidden/>
          </w:rPr>
          <w:fldChar w:fldCharType="begin"/>
        </w:r>
        <w:r w:rsidR="00D71CAF">
          <w:rPr>
            <w:webHidden/>
          </w:rPr>
          <w:instrText xml:space="preserve"> PAGEREF _Toc62822429 \h </w:instrText>
        </w:r>
        <w:r w:rsidR="00D71CAF">
          <w:rPr>
            <w:webHidden/>
          </w:rPr>
        </w:r>
        <w:r w:rsidR="00D71CAF">
          <w:rPr>
            <w:webHidden/>
          </w:rPr>
          <w:fldChar w:fldCharType="separate"/>
        </w:r>
        <w:r w:rsidR="00D71CAF">
          <w:rPr>
            <w:webHidden/>
          </w:rPr>
          <w:t>18</w:t>
        </w:r>
        <w:r w:rsidR="00D71CAF">
          <w:rPr>
            <w:webHidden/>
          </w:rPr>
          <w:fldChar w:fldCharType="end"/>
        </w:r>
      </w:hyperlink>
    </w:p>
    <w:p w14:paraId="35D445C9" w14:textId="139962D9" w:rsidR="00D71CAF" w:rsidRDefault="00417B68">
      <w:pPr>
        <w:pStyle w:val="TM3"/>
        <w:rPr>
          <w:rFonts w:asciiTheme="minorHAnsi" w:eastAsiaTheme="minorEastAsia" w:hAnsiTheme="minorHAnsi" w:cstheme="minorBidi"/>
          <w:sz w:val="22"/>
          <w:szCs w:val="22"/>
          <w:lang w:val="fr-CA" w:eastAsia="fr-CA"/>
        </w:rPr>
      </w:pPr>
      <w:hyperlink w:anchor="_Toc62822430" w:history="1">
        <w:r w:rsidR="00D71CAF" w:rsidRPr="00030333">
          <w:rPr>
            <w:rStyle w:val="Lienhypertexte"/>
            <w:lang w:val="fr-CA"/>
          </w:rPr>
          <w:t>4.7.2</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Boîte de cadenassage :</w:t>
        </w:r>
        <w:r w:rsidR="00D71CAF">
          <w:rPr>
            <w:webHidden/>
          </w:rPr>
          <w:tab/>
        </w:r>
        <w:r w:rsidR="00D71CAF">
          <w:rPr>
            <w:webHidden/>
          </w:rPr>
          <w:fldChar w:fldCharType="begin"/>
        </w:r>
        <w:r w:rsidR="00D71CAF">
          <w:rPr>
            <w:webHidden/>
          </w:rPr>
          <w:instrText xml:space="preserve"> PAGEREF _Toc62822430 \h </w:instrText>
        </w:r>
        <w:r w:rsidR="00D71CAF">
          <w:rPr>
            <w:webHidden/>
          </w:rPr>
        </w:r>
        <w:r w:rsidR="00D71CAF">
          <w:rPr>
            <w:webHidden/>
          </w:rPr>
          <w:fldChar w:fldCharType="separate"/>
        </w:r>
        <w:r w:rsidR="00D71CAF">
          <w:rPr>
            <w:webHidden/>
          </w:rPr>
          <w:t>18</w:t>
        </w:r>
        <w:r w:rsidR="00D71CAF">
          <w:rPr>
            <w:webHidden/>
          </w:rPr>
          <w:fldChar w:fldCharType="end"/>
        </w:r>
      </w:hyperlink>
    </w:p>
    <w:p w14:paraId="2B861074" w14:textId="12510D37" w:rsidR="00D71CAF" w:rsidRDefault="00417B68">
      <w:pPr>
        <w:pStyle w:val="TM2"/>
        <w:rPr>
          <w:rFonts w:asciiTheme="minorHAnsi" w:eastAsiaTheme="minorEastAsia" w:hAnsiTheme="minorHAnsi" w:cstheme="minorBidi"/>
          <w:sz w:val="22"/>
          <w:szCs w:val="22"/>
          <w:lang w:eastAsia="fr-CA"/>
        </w:rPr>
      </w:pPr>
      <w:hyperlink w:anchor="_Toc62822431" w:history="1">
        <w:r w:rsidR="00D71CAF" w:rsidRPr="00030333">
          <w:rPr>
            <w:rStyle w:val="Lienhypertexte"/>
          </w:rPr>
          <w:t>4.8</w:t>
        </w:r>
        <w:r w:rsidR="00D71CAF">
          <w:rPr>
            <w:rFonts w:asciiTheme="minorHAnsi" w:eastAsiaTheme="minorEastAsia" w:hAnsiTheme="minorHAnsi" w:cstheme="minorBidi"/>
            <w:sz w:val="22"/>
            <w:szCs w:val="22"/>
            <w:lang w:eastAsia="fr-CA"/>
          </w:rPr>
          <w:tab/>
        </w:r>
        <w:r w:rsidR="00D71CAF" w:rsidRPr="00030333">
          <w:rPr>
            <w:rStyle w:val="Lienhypertexte"/>
          </w:rPr>
          <w:t>Mécanisme de cadenassage (autre qu'un cadenas)</w:t>
        </w:r>
        <w:r w:rsidR="00D71CAF">
          <w:rPr>
            <w:webHidden/>
          </w:rPr>
          <w:tab/>
        </w:r>
        <w:r w:rsidR="00D71CAF">
          <w:rPr>
            <w:webHidden/>
          </w:rPr>
          <w:fldChar w:fldCharType="begin"/>
        </w:r>
        <w:r w:rsidR="00D71CAF">
          <w:rPr>
            <w:webHidden/>
          </w:rPr>
          <w:instrText xml:space="preserve"> PAGEREF _Toc62822431 \h </w:instrText>
        </w:r>
        <w:r w:rsidR="00D71CAF">
          <w:rPr>
            <w:webHidden/>
          </w:rPr>
        </w:r>
        <w:r w:rsidR="00D71CAF">
          <w:rPr>
            <w:webHidden/>
          </w:rPr>
          <w:fldChar w:fldCharType="separate"/>
        </w:r>
        <w:r w:rsidR="00D71CAF">
          <w:rPr>
            <w:webHidden/>
          </w:rPr>
          <w:t>18</w:t>
        </w:r>
        <w:r w:rsidR="00D71CAF">
          <w:rPr>
            <w:webHidden/>
          </w:rPr>
          <w:fldChar w:fldCharType="end"/>
        </w:r>
      </w:hyperlink>
    </w:p>
    <w:p w14:paraId="51320336" w14:textId="14722E19" w:rsidR="00D71CAF" w:rsidRDefault="00417B68">
      <w:pPr>
        <w:pStyle w:val="TM2"/>
        <w:rPr>
          <w:rFonts w:asciiTheme="minorHAnsi" w:eastAsiaTheme="minorEastAsia" w:hAnsiTheme="minorHAnsi" w:cstheme="minorBidi"/>
          <w:sz w:val="22"/>
          <w:szCs w:val="22"/>
          <w:lang w:eastAsia="fr-CA"/>
        </w:rPr>
      </w:pPr>
      <w:hyperlink w:anchor="_Toc62822432" w:history="1">
        <w:r w:rsidR="00D71CAF" w:rsidRPr="00030333">
          <w:rPr>
            <w:rStyle w:val="Lienhypertexte"/>
          </w:rPr>
          <w:t>4.9</w:t>
        </w:r>
        <w:r w:rsidR="00D71CAF">
          <w:rPr>
            <w:rFonts w:asciiTheme="minorHAnsi" w:eastAsiaTheme="minorEastAsia" w:hAnsiTheme="minorHAnsi" w:cstheme="minorBidi"/>
            <w:sz w:val="22"/>
            <w:szCs w:val="22"/>
            <w:lang w:eastAsia="fr-CA"/>
          </w:rPr>
          <w:tab/>
        </w:r>
        <w:r w:rsidR="00D71CAF" w:rsidRPr="00030333">
          <w:rPr>
            <w:rStyle w:val="Lienhypertexte"/>
          </w:rPr>
          <w:t>Fiche de cadenassage</w:t>
        </w:r>
        <w:r w:rsidR="00D71CAF">
          <w:rPr>
            <w:webHidden/>
          </w:rPr>
          <w:tab/>
        </w:r>
        <w:r w:rsidR="00D71CAF">
          <w:rPr>
            <w:webHidden/>
          </w:rPr>
          <w:fldChar w:fldCharType="begin"/>
        </w:r>
        <w:r w:rsidR="00D71CAF">
          <w:rPr>
            <w:webHidden/>
          </w:rPr>
          <w:instrText xml:space="preserve"> PAGEREF _Toc62822432 \h </w:instrText>
        </w:r>
        <w:r w:rsidR="00D71CAF">
          <w:rPr>
            <w:webHidden/>
          </w:rPr>
        </w:r>
        <w:r w:rsidR="00D71CAF">
          <w:rPr>
            <w:webHidden/>
          </w:rPr>
          <w:fldChar w:fldCharType="separate"/>
        </w:r>
        <w:r w:rsidR="00D71CAF">
          <w:rPr>
            <w:webHidden/>
          </w:rPr>
          <w:t>19</w:t>
        </w:r>
        <w:r w:rsidR="00D71CAF">
          <w:rPr>
            <w:webHidden/>
          </w:rPr>
          <w:fldChar w:fldCharType="end"/>
        </w:r>
      </w:hyperlink>
    </w:p>
    <w:p w14:paraId="06B21CFE" w14:textId="04117E7F"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433" w:history="1">
        <w:r w:rsidR="00D71CAF" w:rsidRPr="00030333">
          <w:rPr>
            <w:rStyle w:val="Lienhypertexte"/>
          </w:rPr>
          <w:t>5.</w:t>
        </w:r>
        <w:r w:rsidR="00D71CAF">
          <w:rPr>
            <w:rFonts w:asciiTheme="minorHAnsi" w:eastAsiaTheme="minorEastAsia" w:hAnsiTheme="minorHAnsi" w:cstheme="minorBidi"/>
            <w:b w:val="0"/>
            <w:caps w:val="0"/>
            <w:color w:val="auto"/>
            <w:sz w:val="22"/>
            <w:szCs w:val="22"/>
            <w:lang w:eastAsia="fr-CA"/>
          </w:rPr>
          <w:tab/>
        </w:r>
        <w:r w:rsidR="00D71CAF" w:rsidRPr="00030333">
          <w:rPr>
            <w:rStyle w:val="Lienhypertexte"/>
          </w:rPr>
          <w:t>application du cadenassage</w:t>
        </w:r>
        <w:r w:rsidR="00D71CAF">
          <w:rPr>
            <w:webHidden/>
          </w:rPr>
          <w:tab/>
        </w:r>
        <w:r w:rsidR="00D71CAF">
          <w:rPr>
            <w:webHidden/>
          </w:rPr>
          <w:fldChar w:fldCharType="begin"/>
        </w:r>
        <w:r w:rsidR="00D71CAF">
          <w:rPr>
            <w:webHidden/>
          </w:rPr>
          <w:instrText xml:space="preserve"> PAGEREF _Toc62822433 \h </w:instrText>
        </w:r>
        <w:r w:rsidR="00D71CAF">
          <w:rPr>
            <w:webHidden/>
          </w:rPr>
        </w:r>
        <w:r w:rsidR="00D71CAF">
          <w:rPr>
            <w:webHidden/>
          </w:rPr>
          <w:fldChar w:fldCharType="separate"/>
        </w:r>
        <w:r w:rsidR="00D71CAF">
          <w:rPr>
            <w:webHidden/>
          </w:rPr>
          <w:t>20</w:t>
        </w:r>
        <w:r w:rsidR="00D71CAF">
          <w:rPr>
            <w:webHidden/>
          </w:rPr>
          <w:fldChar w:fldCharType="end"/>
        </w:r>
      </w:hyperlink>
    </w:p>
    <w:p w14:paraId="7A0EDEBD" w14:textId="3FB4A11D" w:rsidR="00D71CAF" w:rsidRDefault="00417B68">
      <w:pPr>
        <w:pStyle w:val="TM2"/>
        <w:rPr>
          <w:rFonts w:asciiTheme="minorHAnsi" w:eastAsiaTheme="minorEastAsia" w:hAnsiTheme="minorHAnsi" w:cstheme="minorBidi"/>
          <w:sz w:val="22"/>
          <w:szCs w:val="22"/>
          <w:lang w:eastAsia="fr-CA"/>
        </w:rPr>
      </w:pPr>
      <w:hyperlink w:anchor="_Toc62822434" w:history="1">
        <w:r w:rsidR="00D71CAF" w:rsidRPr="00030333">
          <w:rPr>
            <w:rStyle w:val="Lienhypertexte"/>
          </w:rPr>
          <w:t>5.1</w:t>
        </w:r>
        <w:r w:rsidR="00D71CAF">
          <w:rPr>
            <w:rFonts w:asciiTheme="minorHAnsi" w:eastAsiaTheme="minorEastAsia" w:hAnsiTheme="minorHAnsi" w:cstheme="minorBidi"/>
            <w:sz w:val="22"/>
            <w:szCs w:val="22"/>
            <w:lang w:eastAsia="fr-CA"/>
          </w:rPr>
          <w:tab/>
        </w:r>
        <w:r w:rsidR="00D71CAF" w:rsidRPr="00030333">
          <w:rPr>
            <w:rStyle w:val="Lienhypertexte"/>
          </w:rPr>
          <w:t>Cadenassage simple</w:t>
        </w:r>
        <w:r w:rsidR="00D71CAF">
          <w:rPr>
            <w:webHidden/>
          </w:rPr>
          <w:tab/>
        </w:r>
        <w:r w:rsidR="00D71CAF">
          <w:rPr>
            <w:webHidden/>
          </w:rPr>
          <w:fldChar w:fldCharType="begin"/>
        </w:r>
        <w:r w:rsidR="00D71CAF">
          <w:rPr>
            <w:webHidden/>
          </w:rPr>
          <w:instrText xml:space="preserve"> PAGEREF _Toc62822434 \h </w:instrText>
        </w:r>
        <w:r w:rsidR="00D71CAF">
          <w:rPr>
            <w:webHidden/>
          </w:rPr>
        </w:r>
        <w:r w:rsidR="00D71CAF">
          <w:rPr>
            <w:webHidden/>
          </w:rPr>
          <w:fldChar w:fldCharType="separate"/>
        </w:r>
        <w:r w:rsidR="00D71CAF">
          <w:rPr>
            <w:webHidden/>
          </w:rPr>
          <w:t>20</w:t>
        </w:r>
        <w:r w:rsidR="00D71CAF">
          <w:rPr>
            <w:webHidden/>
          </w:rPr>
          <w:fldChar w:fldCharType="end"/>
        </w:r>
      </w:hyperlink>
    </w:p>
    <w:p w14:paraId="2783E7C8" w14:textId="6FA03806" w:rsidR="00D71CAF" w:rsidRDefault="00417B68">
      <w:pPr>
        <w:pStyle w:val="TM2"/>
        <w:rPr>
          <w:rFonts w:asciiTheme="minorHAnsi" w:eastAsiaTheme="minorEastAsia" w:hAnsiTheme="minorHAnsi" w:cstheme="minorBidi"/>
          <w:sz w:val="22"/>
          <w:szCs w:val="22"/>
          <w:lang w:eastAsia="fr-CA"/>
        </w:rPr>
      </w:pPr>
      <w:hyperlink w:anchor="_Toc62822435" w:history="1">
        <w:r w:rsidR="00D71CAF" w:rsidRPr="00030333">
          <w:rPr>
            <w:rStyle w:val="Lienhypertexte"/>
          </w:rPr>
          <w:t>5.2</w:t>
        </w:r>
        <w:r w:rsidR="00D71CAF">
          <w:rPr>
            <w:rFonts w:asciiTheme="minorHAnsi" w:eastAsiaTheme="minorEastAsia" w:hAnsiTheme="minorHAnsi" w:cstheme="minorBidi"/>
            <w:sz w:val="22"/>
            <w:szCs w:val="22"/>
            <w:lang w:eastAsia="fr-CA"/>
          </w:rPr>
          <w:tab/>
        </w:r>
        <w:r w:rsidR="00D71CAF" w:rsidRPr="00030333">
          <w:rPr>
            <w:rStyle w:val="Lienhypertexte"/>
          </w:rPr>
          <w:t>Cadenassage simple - Décadenassage</w:t>
        </w:r>
        <w:r w:rsidR="00D71CAF">
          <w:rPr>
            <w:webHidden/>
          </w:rPr>
          <w:tab/>
        </w:r>
        <w:r w:rsidR="00D71CAF">
          <w:rPr>
            <w:webHidden/>
          </w:rPr>
          <w:fldChar w:fldCharType="begin"/>
        </w:r>
        <w:r w:rsidR="00D71CAF">
          <w:rPr>
            <w:webHidden/>
          </w:rPr>
          <w:instrText xml:space="preserve"> PAGEREF _Toc62822435 \h </w:instrText>
        </w:r>
        <w:r w:rsidR="00D71CAF">
          <w:rPr>
            <w:webHidden/>
          </w:rPr>
        </w:r>
        <w:r w:rsidR="00D71CAF">
          <w:rPr>
            <w:webHidden/>
          </w:rPr>
          <w:fldChar w:fldCharType="separate"/>
        </w:r>
        <w:r w:rsidR="00D71CAF">
          <w:rPr>
            <w:webHidden/>
          </w:rPr>
          <w:t>22</w:t>
        </w:r>
        <w:r w:rsidR="00D71CAF">
          <w:rPr>
            <w:webHidden/>
          </w:rPr>
          <w:fldChar w:fldCharType="end"/>
        </w:r>
      </w:hyperlink>
    </w:p>
    <w:p w14:paraId="0A5FA586" w14:textId="6F821F41" w:rsidR="00D71CAF" w:rsidRDefault="00417B68">
      <w:pPr>
        <w:pStyle w:val="TM2"/>
        <w:rPr>
          <w:rFonts w:asciiTheme="minorHAnsi" w:eastAsiaTheme="minorEastAsia" w:hAnsiTheme="minorHAnsi" w:cstheme="minorBidi"/>
          <w:sz w:val="22"/>
          <w:szCs w:val="22"/>
          <w:lang w:eastAsia="fr-CA"/>
        </w:rPr>
      </w:pPr>
      <w:hyperlink w:anchor="_Toc62822436" w:history="1">
        <w:r w:rsidR="00D71CAF" w:rsidRPr="00030333">
          <w:rPr>
            <w:rStyle w:val="Lienhypertexte"/>
          </w:rPr>
          <w:t>5.3</w:t>
        </w:r>
        <w:r w:rsidR="00D71CAF">
          <w:rPr>
            <w:rFonts w:asciiTheme="minorHAnsi" w:eastAsiaTheme="minorEastAsia" w:hAnsiTheme="minorHAnsi" w:cstheme="minorBidi"/>
            <w:sz w:val="22"/>
            <w:szCs w:val="22"/>
            <w:lang w:eastAsia="fr-CA"/>
          </w:rPr>
          <w:tab/>
        </w:r>
        <w:r w:rsidR="00D71CAF" w:rsidRPr="00030333">
          <w:rPr>
            <w:rStyle w:val="Lienhypertexte"/>
          </w:rPr>
          <w:t>Cadenassage multiple</w:t>
        </w:r>
        <w:r w:rsidR="00D71CAF">
          <w:rPr>
            <w:webHidden/>
          </w:rPr>
          <w:tab/>
        </w:r>
        <w:r w:rsidR="00D71CAF">
          <w:rPr>
            <w:webHidden/>
          </w:rPr>
          <w:fldChar w:fldCharType="begin"/>
        </w:r>
        <w:r w:rsidR="00D71CAF">
          <w:rPr>
            <w:webHidden/>
          </w:rPr>
          <w:instrText xml:space="preserve"> PAGEREF _Toc62822436 \h </w:instrText>
        </w:r>
        <w:r w:rsidR="00D71CAF">
          <w:rPr>
            <w:webHidden/>
          </w:rPr>
        </w:r>
        <w:r w:rsidR="00D71CAF">
          <w:rPr>
            <w:webHidden/>
          </w:rPr>
          <w:fldChar w:fldCharType="separate"/>
        </w:r>
        <w:r w:rsidR="00D71CAF">
          <w:rPr>
            <w:webHidden/>
          </w:rPr>
          <w:t>23</w:t>
        </w:r>
        <w:r w:rsidR="00D71CAF">
          <w:rPr>
            <w:webHidden/>
          </w:rPr>
          <w:fldChar w:fldCharType="end"/>
        </w:r>
      </w:hyperlink>
    </w:p>
    <w:p w14:paraId="125DAC32" w14:textId="15425773" w:rsidR="00D71CAF" w:rsidRDefault="00417B68">
      <w:pPr>
        <w:pStyle w:val="TM2"/>
        <w:rPr>
          <w:rFonts w:asciiTheme="minorHAnsi" w:eastAsiaTheme="minorEastAsia" w:hAnsiTheme="minorHAnsi" w:cstheme="minorBidi"/>
          <w:sz w:val="22"/>
          <w:szCs w:val="22"/>
          <w:lang w:eastAsia="fr-CA"/>
        </w:rPr>
      </w:pPr>
      <w:hyperlink w:anchor="_Toc62822437" w:history="1">
        <w:r w:rsidR="00D71CAF" w:rsidRPr="00030333">
          <w:rPr>
            <w:rStyle w:val="Lienhypertexte"/>
          </w:rPr>
          <w:t>5.4</w:t>
        </w:r>
        <w:r w:rsidR="00D71CAF">
          <w:rPr>
            <w:rFonts w:asciiTheme="minorHAnsi" w:eastAsiaTheme="minorEastAsia" w:hAnsiTheme="minorHAnsi" w:cstheme="minorBidi"/>
            <w:sz w:val="22"/>
            <w:szCs w:val="22"/>
            <w:lang w:eastAsia="fr-CA"/>
          </w:rPr>
          <w:tab/>
        </w:r>
        <w:r w:rsidR="00D71CAF" w:rsidRPr="00030333">
          <w:rPr>
            <w:rStyle w:val="Lienhypertexte"/>
          </w:rPr>
          <w:t>Cadenassage multiple – Décadenassage</w:t>
        </w:r>
        <w:r w:rsidR="00D71CAF">
          <w:rPr>
            <w:webHidden/>
          </w:rPr>
          <w:tab/>
        </w:r>
        <w:r w:rsidR="00D71CAF">
          <w:rPr>
            <w:webHidden/>
          </w:rPr>
          <w:fldChar w:fldCharType="begin"/>
        </w:r>
        <w:r w:rsidR="00D71CAF">
          <w:rPr>
            <w:webHidden/>
          </w:rPr>
          <w:instrText xml:space="preserve"> PAGEREF _Toc62822437 \h </w:instrText>
        </w:r>
        <w:r w:rsidR="00D71CAF">
          <w:rPr>
            <w:webHidden/>
          </w:rPr>
        </w:r>
        <w:r w:rsidR="00D71CAF">
          <w:rPr>
            <w:webHidden/>
          </w:rPr>
          <w:fldChar w:fldCharType="separate"/>
        </w:r>
        <w:r w:rsidR="00D71CAF">
          <w:rPr>
            <w:webHidden/>
          </w:rPr>
          <w:t>25</w:t>
        </w:r>
        <w:r w:rsidR="00D71CAF">
          <w:rPr>
            <w:webHidden/>
          </w:rPr>
          <w:fldChar w:fldCharType="end"/>
        </w:r>
      </w:hyperlink>
    </w:p>
    <w:p w14:paraId="2EA3BB94" w14:textId="7AEDAF4B"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438" w:history="1">
        <w:r w:rsidR="00D71CAF" w:rsidRPr="00030333">
          <w:rPr>
            <w:rStyle w:val="Lienhypertexte"/>
          </w:rPr>
          <w:t>6.</w:t>
        </w:r>
        <w:r w:rsidR="00D71CAF">
          <w:rPr>
            <w:rFonts w:asciiTheme="minorHAnsi" w:eastAsiaTheme="minorEastAsia" w:hAnsiTheme="minorHAnsi" w:cstheme="minorBidi"/>
            <w:b w:val="0"/>
            <w:caps w:val="0"/>
            <w:color w:val="auto"/>
            <w:sz w:val="22"/>
            <w:szCs w:val="22"/>
            <w:lang w:eastAsia="fr-CA"/>
          </w:rPr>
          <w:tab/>
        </w:r>
        <w:r w:rsidR="00D71CAF" w:rsidRPr="00030333">
          <w:rPr>
            <w:rStyle w:val="Lienhypertexte"/>
          </w:rPr>
          <w:t>situations particulières</w:t>
        </w:r>
        <w:r w:rsidR="00D71CAF">
          <w:rPr>
            <w:webHidden/>
          </w:rPr>
          <w:tab/>
        </w:r>
        <w:r w:rsidR="00D71CAF">
          <w:rPr>
            <w:webHidden/>
          </w:rPr>
          <w:fldChar w:fldCharType="begin"/>
        </w:r>
        <w:r w:rsidR="00D71CAF">
          <w:rPr>
            <w:webHidden/>
          </w:rPr>
          <w:instrText xml:space="preserve"> PAGEREF _Toc62822438 \h </w:instrText>
        </w:r>
        <w:r w:rsidR="00D71CAF">
          <w:rPr>
            <w:webHidden/>
          </w:rPr>
        </w:r>
        <w:r w:rsidR="00D71CAF">
          <w:rPr>
            <w:webHidden/>
          </w:rPr>
          <w:fldChar w:fldCharType="separate"/>
        </w:r>
        <w:r w:rsidR="00D71CAF">
          <w:rPr>
            <w:webHidden/>
          </w:rPr>
          <w:t>26</w:t>
        </w:r>
        <w:r w:rsidR="00D71CAF">
          <w:rPr>
            <w:webHidden/>
          </w:rPr>
          <w:fldChar w:fldCharType="end"/>
        </w:r>
      </w:hyperlink>
    </w:p>
    <w:p w14:paraId="5A5FE632" w14:textId="4BDEB91D" w:rsidR="00D71CAF" w:rsidRDefault="00417B68">
      <w:pPr>
        <w:pStyle w:val="TM2"/>
        <w:rPr>
          <w:rFonts w:asciiTheme="minorHAnsi" w:eastAsiaTheme="minorEastAsia" w:hAnsiTheme="minorHAnsi" w:cstheme="minorBidi"/>
          <w:sz w:val="22"/>
          <w:szCs w:val="22"/>
          <w:lang w:eastAsia="fr-CA"/>
        </w:rPr>
      </w:pPr>
      <w:hyperlink w:anchor="_Toc62822439" w:history="1">
        <w:r w:rsidR="00D71CAF" w:rsidRPr="00030333">
          <w:rPr>
            <w:rStyle w:val="Lienhypertexte"/>
          </w:rPr>
          <w:t>6.1</w:t>
        </w:r>
        <w:r w:rsidR="00D71CAF">
          <w:rPr>
            <w:rFonts w:asciiTheme="minorHAnsi" w:eastAsiaTheme="minorEastAsia" w:hAnsiTheme="minorHAnsi" w:cstheme="minorBidi"/>
            <w:sz w:val="22"/>
            <w:szCs w:val="22"/>
            <w:lang w:eastAsia="fr-CA"/>
          </w:rPr>
          <w:tab/>
        </w:r>
        <w:r w:rsidR="00D71CAF" w:rsidRPr="00030333">
          <w:rPr>
            <w:rStyle w:val="Lienhypertexte"/>
          </w:rPr>
          <w:t>Changement de quart de travail ou d'affectation, ou arrêt des travaux</w:t>
        </w:r>
        <w:r w:rsidR="00D71CAF">
          <w:rPr>
            <w:webHidden/>
          </w:rPr>
          <w:tab/>
        </w:r>
        <w:r w:rsidR="00D71CAF">
          <w:rPr>
            <w:webHidden/>
          </w:rPr>
          <w:fldChar w:fldCharType="begin"/>
        </w:r>
        <w:r w:rsidR="00D71CAF">
          <w:rPr>
            <w:webHidden/>
          </w:rPr>
          <w:instrText xml:space="preserve"> PAGEREF _Toc62822439 \h </w:instrText>
        </w:r>
        <w:r w:rsidR="00D71CAF">
          <w:rPr>
            <w:webHidden/>
          </w:rPr>
        </w:r>
        <w:r w:rsidR="00D71CAF">
          <w:rPr>
            <w:webHidden/>
          </w:rPr>
          <w:fldChar w:fldCharType="separate"/>
        </w:r>
        <w:r w:rsidR="00D71CAF">
          <w:rPr>
            <w:webHidden/>
          </w:rPr>
          <w:t>26</w:t>
        </w:r>
        <w:r w:rsidR="00D71CAF">
          <w:rPr>
            <w:webHidden/>
          </w:rPr>
          <w:fldChar w:fldCharType="end"/>
        </w:r>
      </w:hyperlink>
    </w:p>
    <w:p w14:paraId="2C0EE64E" w14:textId="34852474" w:rsidR="00D71CAF" w:rsidRDefault="00417B68">
      <w:pPr>
        <w:pStyle w:val="TM2"/>
        <w:rPr>
          <w:rFonts w:asciiTheme="minorHAnsi" w:eastAsiaTheme="minorEastAsia" w:hAnsiTheme="minorHAnsi" w:cstheme="minorBidi"/>
          <w:sz w:val="22"/>
          <w:szCs w:val="22"/>
          <w:lang w:eastAsia="fr-CA"/>
        </w:rPr>
      </w:pPr>
      <w:hyperlink w:anchor="_Toc62822440" w:history="1">
        <w:r w:rsidR="00D71CAF" w:rsidRPr="00030333">
          <w:rPr>
            <w:rStyle w:val="Lienhypertexte"/>
          </w:rPr>
          <w:t>6.2</w:t>
        </w:r>
        <w:r w:rsidR="00D71CAF">
          <w:rPr>
            <w:rFonts w:asciiTheme="minorHAnsi" w:eastAsiaTheme="minorEastAsia" w:hAnsiTheme="minorHAnsi" w:cstheme="minorBidi"/>
            <w:sz w:val="22"/>
            <w:szCs w:val="22"/>
            <w:lang w:eastAsia="fr-CA"/>
          </w:rPr>
          <w:tab/>
        </w:r>
        <w:r w:rsidR="00D71CAF" w:rsidRPr="00030333">
          <w:rPr>
            <w:rStyle w:val="Lienhypertexte"/>
          </w:rPr>
          <w:t>Équipements déjà cadenassés</w:t>
        </w:r>
        <w:r w:rsidR="00D71CAF">
          <w:rPr>
            <w:webHidden/>
          </w:rPr>
          <w:tab/>
        </w:r>
        <w:r w:rsidR="00D71CAF">
          <w:rPr>
            <w:webHidden/>
          </w:rPr>
          <w:fldChar w:fldCharType="begin"/>
        </w:r>
        <w:r w:rsidR="00D71CAF">
          <w:rPr>
            <w:webHidden/>
          </w:rPr>
          <w:instrText xml:space="preserve"> PAGEREF _Toc62822440 \h </w:instrText>
        </w:r>
        <w:r w:rsidR="00D71CAF">
          <w:rPr>
            <w:webHidden/>
          </w:rPr>
        </w:r>
        <w:r w:rsidR="00D71CAF">
          <w:rPr>
            <w:webHidden/>
          </w:rPr>
          <w:fldChar w:fldCharType="separate"/>
        </w:r>
        <w:r w:rsidR="00D71CAF">
          <w:rPr>
            <w:webHidden/>
          </w:rPr>
          <w:t>26</w:t>
        </w:r>
        <w:r w:rsidR="00D71CAF">
          <w:rPr>
            <w:webHidden/>
          </w:rPr>
          <w:fldChar w:fldCharType="end"/>
        </w:r>
      </w:hyperlink>
    </w:p>
    <w:p w14:paraId="52A60584" w14:textId="105B3CE6" w:rsidR="00D71CAF" w:rsidRDefault="00417B68">
      <w:pPr>
        <w:pStyle w:val="TM2"/>
        <w:rPr>
          <w:rFonts w:asciiTheme="minorHAnsi" w:eastAsiaTheme="minorEastAsia" w:hAnsiTheme="minorHAnsi" w:cstheme="minorBidi"/>
          <w:sz w:val="22"/>
          <w:szCs w:val="22"/>
          <w:lang w:eastAsia="fr-CA"/>
        </w:rPr>
      </w:pPr>
      <w:hyperlink w:anchor="_Toc62822441" w:history="1">
        <w:r w:rsidR="00D71CAF" w:rsidRPr="00030333">
          <w:rPr>
            <w:rStyle w:val="Lienhypertexte"/>
          </w:rPr>
          <w:t>6.3</w:t>
        </w:r>
        <w:r w:rsidR="00D71CAF">
          <w:rPr>
            <w:rFonts w:asciiTheme="minorHAnsi" w:eastAsiaTheme="minorEastAsia" w:hAnsiTheme="minorHAnsi" w:cstheme="minorBidi"/>
            <w:sz w:val="22"/>
            <w:szCs w:val="22"/>
            <w:lang w:eastAsia="fr-CA"/>
          </w:rPr>
          <w:tab/>
        </w:r>
        <w:r w:rsidR="00D71CAF" w:rsidRPr="00030333">
          <w:rPr>
            <w:rStyle w:val="Lienhypertexte"/>
          </w:rPr>
          <w:t>Retrait d'un cadenas</w:t>
        </w:r>
        <w:r w:rsidR="00D71CAF">
          <w:rPr>
            <w:webHidden/>
          </w:rPr>
          <w:tab/>
        </w:r>
        <w:r w:rsidR="00D71CAF">
          <w:rPr>
            <w:webHidden/>
          </w:rPr>
          <w:fldChar w:fldCharType="begin"/>
        </w:r>
        <w:r w:rsidR="00D71CAF">
          <w:rPr>
            <w:webHidden/>
          </w:rPr>
          <w:instrText xml:space="preserve"> PAGEREF _Toc62822441 \h </w:instrText>
        </w:r>
        <w:r w:rsidR="00D71CAF">
          <w:rPr>
            <w:webHidden/>
          </w:rPr>
        </w:r>
        <w:r w:rsidR="00D71CAF">
          <w:rPr>
            <w:webHidden/>
          </w:rPr>
          <w:fldChar w:fldCharType="separate"/>
        </w:r>
        <w:r w:rsidR="00D71CAF">
          <w:rPr>
            <w:webHidden/>
          </w:rPr>
          <w:t>27</w:t>
        </w:r>
        <w:r w:rsidR="00D71CAF">
          <w:rPr>
            <w:webHidden/>
          </w:rPr>
          <w:fldChar w:fldCharType="end"/>
        </w:r>
      </w:hyperlink>
    </w:p>
    <w:p w14:paraId="462E8839" w14:textId="46213149" w:rsidR="00D71CAF" w:rsidRDefault="00417B68">
      <w:pPr>
        <w:pStyle w:val="TM2"/>
        <w:rPr>
          <w:rFonts w:asciiTheme="minorHAnsi" w:eastAsiaTheme="minorEastAsia" w:hAnsiTheme="minorHAnsi" w:cstheme="minorBidi"/>
          <w:sz w:val="22"/>
          <w:szCs w:val="22"/>
          <w:lang w:eastAsia="fr-CA"/>
        </w:rPr>
      </w:pPr>
      <w:hyperlink w:anchor="_Toc62822442" w:history="1">
        <w:r w:rsidR="00D71CAF" w:rsidRPr="00030333">
          <w:rPr>
            <w:rStyle w:val="Lienhypertexte"/>
          </w:rPr>
          <w:t>6.4</w:t>
        </w:r>
        <w:r w:rsidR="00D71CAF">
          <w:rPr>
            <w:rFonts w:asciiTheme="minorHAnsi" w:eastAsiaTheme="minorEastAsia" w:hAnsiTheme="minorHAnsi" w:cstheme="minorBidi"/>
            <w:sz w:val="22"/>
            <w:szCs w:val="22"/>
            <w:lang w:eastAsia="fr-CA"/>
          </w:rPr>
          <w:tab/>
        </w:r>
        <w:r w:rsidR="00D71CAF" w:rsidRPr="00030333">
          <w:rPr>
            <w:rStyle w:val="Lienhypertexte"/>
          </w:rPr>
          <w:t>Fiche de cadenassage non disponible</w:t>
        </w:r>
        <w:r w:rsidR="00D71CAF">
          <w:rPr>
            <w:webHidden/>
          </w:rPr>
          <w:tab/>
        </w:r>
        <w:r w:rsidR="00D71CAF">
          <w:rPr>
            <w:webHidden/>
          </w:rPr>
          <w:fldChar w:fldCharType="begin"/>
        </w:r>
        <w:r w:rsidR="00D71CAF">
          <w:rPr>
            <w:webHidden/>
          </w:rPr>
          <w:instrText xml:space="preserve"> PAGEREF _Toc62822442 \h </w:instrText>
        </w:r>
        <w:r w:rsidR="00D71CAF">
          <w:rPr>
            <w:webHidden/>
          </w:rPr>
        </w:r>
        <w:r w:rsidR="00D71CAF">
          <w:rPr>
            <w:webHidden/>
          </w:rPr>
          <w:fldChar w:fldCharType="separate"/>
        </w:r>
        <w:r w:rsidR="00D71CAF">
          <w:rPr>
            <w:webHidden/>
          </w:rPr>
          <w:t>27</w:t>
        </w:r>
        <w:r w:rsidR="00D71CAF">
          <w:rPr>
            <w:webHidden/>
          </w:rPr>
          <w:fldChar w:fldCharType="end"/>
        </w:r>
      </w:hyperlink>
    </w:p>
    <w:p w14:paraId="022CC26F" w14:textId="4CDFF467" w:rsidR="00D71CAF" w:rsidRDefault="00417B68">
      <w:pPr>
        <w:pStyle w:val="TM2"/>
        <w:rPr>
          <w:rFonts w:asciiTheme="minorHAnsi" w:eastAsiaTheme="minorEastAsia" w:hAnsiTheme="minorHAnsi" w:cstheme="minorBidi"/>
          <w:sz w:val="22"/>
          <w:szCs w:val="22"/>
          <w:lang w:eastAsia="fr-CA"/>
        </w:rPr>
      </w:pPr>
      <w:hyperlink w:anchor="_Toc62822443" w:history="1">
        <w:r w:rsidR="00D71CAF" w:rsidRPr="00030333">
          <w:rPr>
            <w:rStyle w:val="Lienhypertexte"/>
          </w:rPr>
          <w:t>6.5</w:t>
        </w:r>
        <w:r w:rsidR="00D71CAF">
          <w:rPr>
            <w:rFonts w:asciiTheme="minorHAnsi" w:eastAsiaTheme="minorEastAsia" w:hAnsiTheme="minorHAnsi" w:cstheme="minorBidi"/>
            <w:sz w:val="22"/>
            <w:szCs w:val="22"/>
            <w:lang w:eastAsia="fr-CA"/>
          </w:rPr>
          <w:tab/>
        </w:r>
        <w:r w:rsidR="00D71CAF" w:rsidRPr="00030333">
          <w:rPr>
            <w:rStyle w:val="Lienhypertexte"/>
          </w:rPr>
          <w:t>Application du cadenassage impossible</w:t>
        </w:r>
        <w:r w:rsidR="00D71CAF">
          <w:rPr>
            <w:webHidden/>
          </w:rPr>
          <w:tab/>
        </w:r>
        <w:r w:rsidR="00D71CAF">
          <w:rPr>
            <w:webHidden/>
          </w:rPr>
          <w:fldChar w:fldCharType="begin"/>
        </w:r>
        <w:r w:rsidR="00D71CAF">
          <w:rPr>
            <w:webHidden/>
          </w:rPr>
          <w:instrText xml:space="preserve"> PAGEREF _Toc62822443 \h </w:instrText>
        </w:r>
        <w:r w:rsidR="00D71CAF">
          <w:rPr>
            <w:webHidden/>
          </w:rPr>
        </w:r>
        <w:r w:rsidR="00D71CAF">
          <w:rPr>
            <w:webHidden/>
          </w:rPr>
          <w:fldChar w:fldCharType="separate"/>
        </w:r>
        <w:r w:rsidR="00D71CAF">
          <w:rPr>
            <w:webHidden/>
          </w:rPr>
          <w:t>28</w:t>
        </w:r>
        <w:r w:rsidR="00D71CAF">
          <w:rPr>
            <w:webHidden/>
          </w:rPr>
          <w:fldChar w:fldCharType="end"/>
        </w:r>
      </w:hyperlink>
    </w:p>
    <w:p w14:paraId="0A2BD9FE" w14:textId="58A09710" w:rsidR="00D71CAF" w:rsidRDefault="00417B68">
      <w:pPr>
        <w:pStyle w:val="TM3"/>
        <w:rPr>
          <w:rFonts w:asciiTheme="minorHAnsi" w:eastAsiaTheme="minorEastAsia" w:hAnsiTheme="minorHAnsi" w:cstheme="minorBidi"/>
          <w:sz w:val="22"/>
          <w:szCs w:val="22"/>
          <w:lang w:val="fr-CA" w:eastAsia="fr-CA"/>
        </w:rPr>
      </w:pPr>
      <w:hyperlink w:anchor="_Toc62822444" w:history="1">
        <w:r w:rsidR="00D71CAF" w:rsidRPr="00030333">
          <w:rPr>
            <w:rStyle w:val="Lienhypertexte"/>
            <w:lang w:val="fr-CA"/>
          </w:rPr>
          <w:t>6.5.1</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Autres méthodes de maîtrise</w:t>
        </w:r>
        <w:r w:rsidR="00D71CAF">
          <w:rPr>
            <w:webHidden/>
          </w:rPr>
          <w:tab/>
        </w:r>
        <w:r w:rsidR="00D71CAF">
          <w:rPr>
            <w:webHidden/>
          </w:rPr>
          <w:fldChar w:fldCharType="begin"/>
        </w:r>
        <w:r w:rsidR="00D71CAF">
          <w:rPr>
            <w:webHidden/>
          </w:rPr>
          <w:instrText xml:space="preserve"> PAGEREF _Toc62822444 \h </w:instrText>
        </w:r>
        <w:r w:rsidR="00D71CAF">
          <w:rPr>
            <w:webHidden/>
          </w:rPr>
        </w:r>
        <w:r w:rsidR="00D71CAF">
          <w:rPr>
            <w:webHidden/>
          </w:rPr>
          <w:fldChar w:fldCharType="separate"/>
        </w:r>
        <w:r w:rsidR="00D71CAF">
          <w:rPr>
            <w:webHidden/>
          </w:rPr>
          <w:t>28</w:t>
        </w:r>
        <w:r w:rsidR="00D71CAF">
          <w:rPr>
            <w:webHidden/>
          </w:rPr>
          <w:fldChar w:fldCharType="end"/>
        </w:r>
      </w:hyperlink>
    </w:p>
    <w:p w14:paraId="4F56AB8F" w14:textId="036B5FF0" w:rsidR="00D71CAF" w:rsidRDefault="00417B68">
      <w:pPr>
        <w:pStyle w:val="TM2"/>
        <w:rPr>
          <w:rFonts w:asciiTheme="minorHAnsi" w:eastAsiaTheme="minorEastAsia" w:hAnsiTheme="minorHAnsi" w:cstheme="minorBidi"/>
          <w:sz w:val="22"/>
          <w:szCs w:val="22"/>
          <w:lang w:eastAsia="fr-CA"/>
        </w:rPr>
      </w:pPr>
      <w:hyperlink w:anchor="_Toc62822445" w:history="1">
        <w:r w:rsidR="00D71CAF" w:rsidRPr="00030333">
          <w:rPr>
            <w:rStyle w:val="Lienhypertexte"/>
          </w:rPr>
          <w:t>6.6</w:t>
        </w:r>
        <w:r w:rsidR="00D71CAF">
          <w:rPr>
            <w:rFonts w:asciiTheme="minorHAnsi" w:eastAsiaTheme="minorEastAsia" w:hAnsiTheme="minorHAnsi" w:cstheme="minorBidi"/>
            <w:sz w:val="22"/>
            <w:szCs w:val="22"/>
            <w:lang w:eastAsia="fr-CA"/>
          </w:rPr>
          <w:tab/>
        </w:r>
        <w:r w:rsidR="00D71CAF" w:rsidRPr="00030333">
          <w:rPr>
            <w:rStyle w:val="Lienhypertexte"/>
          </w:rPr>
          <w:t>Personnel d'un entrepreneur</w:t>
        </w:r>
        <w:r w:rsidR="00D71CAF">
          <w:rPr>
            <w:webHidden/>
          </w:rPr>
          <w:tab/>
        </w:r>
        <w:r w:rsidR="00D71CAF">
          <w:rPr>
            <w:webHidden/>
          </w:rPr>
          <w:fldChar w:fldCharType="begin"/>
        </w:r>
        <w:r w:rsidR="00D71CAF">
          <w:rPr>
            <w:webHidden/>
          </w:rPr>
          <w:instrText xml:space="preserve"> PAGEREF _Toc62822445 \h </w:instrText>
        </w:r>
        <w:r w:rsidR="00D71CAF">
          <w:rPr>
            <w:webHidden/>
          </w:rPr>
        </w:r>
        <w:r w:rsidR="00D71CAF">
          <w:rPr>
            <w:webHidden/>
          </w:rPr>
          <w:fldChar w:fldCharType="separate"/>
        </w:r>
        <w:r w:rsidR="00D71CAF">
          <w:rPr>
            <w:webHidden/>
          </w:rPr>
          <w:t>28</w:t>
        </w:r>
        <w:r w:rsidR="00D71CAF">
          <w:rPr>
            <w:webHidden/>
          </w:rPr>
          <w:fldChar w:fldCharType="end"/>
        </w:r>
      </w:hyperlink>
    </w:p>
    <w:p w14:paraId="4B0065F4" w14:textId="0384D49A"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446" w:history="1">
        <w:r w:rsidR="00D71CAF" w:rsidRPr="00030333">
          <w:rPr>
            <w:rStyle w:val="Lienhypertexte"/>
          </w:rPr>
          <w:t>7.</w:t>
        </w:r>
        <w:r w:rsidR="00D71CAF">
          <w:rPr>
            <w:rFonts w:asciiTheme="minorHAnsi" w:eastAsiaTheme="minorEastAsia" w:hAnsiTheme="minorHAnsi" w:cstheme="minorBidi"/>
            <w:b w:val="0"/>
            <w:caps w:val="0"/>
            <w:color w:val="auto"/>
            <w:sz w:val="22"/>
            <w:szCs w:val="22"/>
            <w:lang w:eastAsia="fr-CA"/>
          </w:rPr>
          <w:tab/>
        </w:r>
        <w:r w:rsidR="00D71CAF" w:rsidRPr="00030333">
          <w:rPr>
            <w:rStyle w:val="Lienhypertexte"/>
          </w:rPr>
          <w:t>formation</w:t>
        </w:r>
        <w:r w:rsidR="00D71CAF">
          <w:rPr>
            <w:webHidden/>
          </w:rPr>
          <w:tab/>
        </w:r>
        <w:r w:rsidR="00D71CAF">
          <w:rPr>
            <w:webHidden/>
          </w:rPr>
          <w:fldChar w:fldCharType="begin"/>
        </w:r>
        <w:r w:rsidR="00D71CAF">
          <w:rPr>
            <w:webHidden/>
          </w:rPr>
          <w:instrText xml:space="preserve"> PAGEREF _Toc62822446 \h </w:instrText>
        </w:r>
        <w:r w:rsidR="00D71CAF">
          <w:rPr>
            <w:webHidden/>
          </w:rPr>
        </w:r>
        <w:r w:rsidR="00D71CAF">
          <w:rPr>
            <w:webHidden/>
          </w:rPr>
          <w:fldChar w:fldCharType="separate"/>
        </w:r>
        <w:r w:rsidR="00D71CAF">
          <w:rPr>
            <w:webHidden/>
          </w:rPr>
          <w:t>29</w:t>
        </w:r>
        <w:r w:rsidR="00D71CAF">
          <w:rPr>
            <w:webHidden/>
          </w:rPr>
          <w:fldChar w:fldCharType="end"/>
        </w:r>
      </w:hyperlink>
    </w:p>
    <w:p w14:paraId="69542A77" w14:textId="605D5303" w:rsidR="00D71CAF" w:rsidRDefault="00417B68">
      <w:pPr>
        <w:pStyle w:val="TM2"/>
        <w:rPr>
          <w:rFonts w:asciiTheme="minorHAnsi" w:eastAsiaTheme="minorEastAsia" w:hAnsiTheme="minorHAnsi" w:cstheme="minorBidi"/>
          <w:sz w:val="22"/>
          <w:szCs w:val="22"/>
          <w:lang w:eastAsia="fr-CA"/>
        </w:rPr>
      </w:pPr>
      <w:hyperlink w:anchor="_Toc62822447" w:history="1">
        <w:r w:rsidR="00D71CAF" w:rsidRPr="00030333">
          <w:rPr>
            <w:rStyle w:val="Lienhypertexte"/>
          </w:rPr>
          <w:t>7.1</w:t>
        </w:r>
        <w:r w:rsidR="00D71CAF">
          <w:rPr>
            <w:rFonts w:asciiTheme="minorHAnsi" w:eastAsiaTheme="minorEastAsia" w:hAnsiTheme="minorHAnsi" w:cstheme="minorBidi"/>
            <w:sz w:val="22"/>
            <w:szCs w:val="22"/>
            <w:lang w:eastAsia="fr-CA"/>
          </w:rPr>
          <w:tab/>
        </w:r>
        <w:r w:rsidR="00D71CAF" w:rsidRPr="00030333">
          <w:rPr>
            <w:rStyle w:val="Lienhypertexte"/>
          </w:rPr>
          <w:t>Communications et sensibilisation</w:t>
        </w:r>
        <w:r w:rsidR="00D71CAF">
          <w:rPr>
            <w:webHidden/>
          </w:rPr>
          <w:tab/>
        </w:r>
        <w:r w:rsidR="00D71CAF">
          <w:rPr>
            <w:webHidden/>
          </w:rPr>
          <w:fldChar w:fldCharType="begin"/>
        </w:r>
        <w:r w:rsidR="00D71CAF">
          <w:rPr>
            <w:webHidden/>
          </w:rPr>
          <w:instrText xml:space="preserve"> PAGEREF _Toc62822447 \h </w:instrText>
        </w:r>
        <w:r w:rsidR="00D71CAF">
          <w:rPr>
            <w:webHidden/>
          </w:rPr>
        </w:r>
        <w:r w:rsidR="00D71CAF">
          <w:rPr>
            <w:webHidden/>
          </w:rPr>
          <w:fldChar w:fldCharType="separate"/>
        </w:r>
        <w:r w:rsidR="00D71CAF">
          <w:rPr>
            <w:webHidden/>
          </w:rPr>
          <w:t>29</w:t>
        </w:r>
        <w:r w:rsidR="00D71CAF">
          <w:rPr>
            <w:webHidden/>
          </w:rPr>
          <w:fldChar w:fldCharType="end"/>
        </w:r>
      </w:hyperlink>
    </w:p>
    <w:p w14:paraId="5CEDF57D" w14:textId="10BD13E2" w:rsidR="00D71CAF" w:rsidRDefault="00417B68">
      <w:pPr>
        <w:pStyle w:val="TM2"/>
        <w:rPr>
          <w:rFonts w:asciiTheme="minorHAnsi" w:eastAsiaTheme="minorEastAsia" w:hAnsiTheme="minorHAnsi" w:cstheme="minorBidi"/>
          <w:sz w:val="22"/>
          <w:szCs w:val="22"/>
          <w:lang w:eastAsia="fr-CA"/>
        </w:rPr>
      </w:pPr>
      <w:hyperlink w:anchor="_Toc62822448" w:history="1">
        <w:r w:rsidR="00D71CAF" w:rsidRPr="00030333">
          <w:rPr>
            <w:rStyle w:val="Lienhypertexte"/>
          </w:rPr>
          <w:t>7.2</w:t>
        </w:r>
        <w:r w:rsidR="00D71CAF">
          <w:rPr>
            <w:rFonts w:asciiTheme="minorHAnsi" w:eastAsiaTheme="minorEastAsia" w:hAnsiTheme="minorHAnsi" w:cstheme="minorBidi"/>
            <w:sz w:val="22"/>
            <w:szCs w:val="22"/>
            <w:lang w:eastAsia="fr-CA"/>
          </w:rPr>
          <w:tab/>
        </w:r>
        <w:r w:rsidR="00D71CAF" w:rsidRPr="00030333">
          <w:rPr>
            <w:rStyle w:val="Lienhypertexte"/>
          </w:rPr>
          <w:t>Exigences générales</w:t>
        </w:r>
        <w:r w:rsidR="00D71CAF">
          <w:rPr>
            <w:webHidden/>
          </w:rPr>
          <w:tab/>
        </w:r>
        <w:r w:rsidR="00D71CAF">
          <w:rPr>
            <w:webHidden/>
          </w:rPr>
          <w:fldChar w:fldCharType="begin"/>
        </w:r>
        <w:r w:rsidR="00D71CAF">
          <w:rPr>
            <w:webHidden/>
          </w:rPr>
          <w:instrText xml:space="preserve"> PAGEREF _Toc62822448 \h </w:instrText>
        </w:r>
        <w:r w:rsidR="00D71CAF">
          <w:rPr>
            <w:webHidden/>
          </w:rPr>
        </w:r>
        <w:r w:rsidR="00D71CAF">
          <w:rPr>
            <w:webHidden/>
          </w:rPr>
          <w:fldChar w:fldCharType="separate"/>
        </w:r>
        <w:r w:rsidR="00D71CAF">
          <w:rPr>
            <w:webHidden/>
          </w:rPr>
          <w:t>29</w:t>
        </w:r>
        <w:r w:rsidR="00D71CAF">
          <w:rPr>
            <w:webHidden/>
          </w:rPr>
          <w:fldChar w:fldCharType="end"/>
        </w:r>
      </w:hyperlink>
    </w:p>
    <w:p w14:paraId="2FEFA995" w14:textId="0476D221" w:rsidR="00D71CAF" w:rsidRDefault="00417B68">
      <w:pPr>
        <w:pStyle w:val="TM3"/>
        <w:rPr>
          <w:rFonts w:asciiTheme="minorHAnsi" w:eastAsiaTheme="minorEastAsia" w:hAnsiTheme="minorHAnsi" w:cstheme="minorBidi"/>
          <w:sz w:val="22"/>
          <w:szCs w:val="22"/>
          <w:lang w:val="fr-CA" w:eastAsia="fr-CA"/>
        </w:rPr>
      </w:pPr>
      <w:hyperlink w:anchor="_Toc62822449" w:history="1">
        <w:r w:rsidR="00D71CAF" w:rsidRPr="00030333">
          <w:rPr>
            <w:rStyle w:val="Lienhypertexte"/>
            <w:lang w:val="fr-CA"/>
          </w:rPr>
          <w:t>7.2.1</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Personnes autorisées</w:t>
        </w:r>
        <w:r w:rsidR="00D71CAF">
          <w:rPr>
            <w:webHidden/>
          </w:rPr>
          <w:tab/>
        </w:r>
        <w:r w:rsidR="00D71CAF">
          <w:rPr>
            <w:webHidden/>
          </w:rPr>
          <w:fldChar w:fldCharType="begin"/>
        </w:r>
        <w:r w:rsidR="00D71CAF">
          <w:rPr>
            <w:webHidden/>
          </w:rPr>
          <w:instrText xml:space="preserve"> PAGEREF _Toc62822449 \h </w:instrText>
        </w:r>
        <w:r w:rsidR="00D71CAF">
          <w:rPr>
            <w:webHidden/>
          </w:rPr>
        </w:r>
        <w:r w:rsidR="00D71CAF">
          <w:rPr>
            <w:webHidden/>
          </w:rPr>
          <w:fldChar w:fldCharType="separate"/>
        </w:r>
        <w:r w:rsidR="00D71CAF">
          <w:rPr>
            <w:webHidden/>
          </w:rPr>
          <w:t>29</w:t>
        </w:r>
        <w:r w:rsidR="00D71CAF">
          <w:rPr>
            <w:webHidden/>
          </w:rPr>
          <w:fldChar w:fldCharType="end"/>
        </w:r>
      </w:hyperlink>
    </w:p>
    <w:p w14:paraId="1849858F" w14:textId="2F01FE37" w:rsidR="00D71CAF" w:rsidRDefault="00417B68">
      <w:pPr>
        <w:pStyle w:val="TM3"/>
        <w:rPr>
          <w:rFonts w:asciiTheme="minorHAnsi" w:eastAsiaTheme="minorEastAsia" w:hAnsiTheme="minorHAnsi" w:cstheme="minorBidi"/>
          <w:sz w:val="22"/>
          <w:szCs w:val="22"/>
          <w:lang w:val="fr-CA" w:eastAsia="fr-CA"/>
        </w:rPr>
      </w:pPr>
      <w:hyperlink w:anchor="_Toc62822450" w:history="1">
        <w:r w:rsidR="00D71CAF" w:rsidRPr="00030333">
          <w:rPr>
            <w:rStyle w:val="Lienhypertexte"/>
            <w:lang w:val="fr-CA"/>
          </w:rPr>
          <w:t>7.2.2</w:t>
        </w:r>
        <w:r w:rsidR="00D71CAF">
          <w:rPr>
            <w:rFonts w:asciiTheme="minorHAnsi" w:eastAsiaTheme="minorEastAsia" w:hAnsiTheme="minorHAnsi" w:cstheme="minorBidi"/>
            <w:sz w:val="22"/>
            <w:szCs w:val="22"/>
            <w:lang w:val="fr-CA" w:eastAsia="fr-CA"/>
          </w:rPr>
          <w:tab/>
        </w:r>
        <w:r w:rsidR="00D71CAF" w:rsidRPr="00030333">
          <w:rPr>
            <w:rStyle w:val="Lienhypertexte"/>
            <w:lang w:val="fr-CA"/>
          </w:rPr>
          <w:t>Personnes concernées</w:t>
        </w:r>
        <w:r w:rsidR="00D71CAF">
          <w:rPr>
            <w:webHidden/>
          </w:rPr>
          <w:tab/>
        </w:r>
        <w:r w:rsidR="00D71CAF">
          <w:rPr>
            <w:webHidden/>
          </w:rPr>
          <w:fldChar w:fldCharType="begin"/>
        </w:r>
        <w:r w:rsidR="00D71CAF">
          <w:rPr>
            <w:webHidden/>
          </w:rPr>
          <w:instrText xml:space="preserve"> PAGEREF _Toc62822450 \h </w:instrText>
        </w:r>
        <w:r w:rsidR="00D71CAF">
          <w:rPr>
            <w:webHidden/>
          </w:rPr>
        </w:r>
        <w:r w:rsidR="00D71CAF">
          <w:rPr>
            <w:webHidden/>
          </w:rPr>
          <w:fldChar w:fldCharType="separate"/>
        </w:r>
        <w:r w:rsidR="00D71CAF">
          <w:rPr>
            <w:webHidden/>
          </w:rPr>
          <w:t>29</w:t>
        </w:r>
        <w:r w:rsidR="00D71CAF">
          <w:rPr>
            <w:webHidden/>
          </w:rPr>
          <w:fldChar w:fldCharType="end"/>
        </w:r>
      </w:hyperlink>
    </w:p>
    <w:p w14:paraId="57957CEA" w14:textId="4AB9FC2D" w:rsidR="00D71CAF" w:rsidRDefault="00417B68">
      <w:pPr>
        <w:pStyle w:val="TM2"/>
        <w:rPr>
          <w:rFonts w:asciiTheme="minorHAnsi" w:eastAsiaTheme="minorEastAsia" w:hAnsiTheme="minorHAnsi" w:cstheme="minorBidi"/>
          <w:sz w:val="22"/>
          <w:szCs w:val="22"/>
          <w:lang w:eastAsia="fr-CA"/>
        </w:rPr>
      </w:pPr>
      <w:hyperlink w:anchor="_Toc62822451" w:history="1">
        <w:r w:rsidR="00D71CAF" w:rsidRPr="00030333">
          <w:rPr>
            <w:rStyle w:val="Lienhypertexte"/>
          </w:rPr>
          <w:t>7.3</w:t>
        </w:r>
        <w:r w:rsidR="00D71CAF">
          <w:rPr>
            <w:rFonts w:asciiTheme="minorHAnsi" w:eastAsiaTheme="minorEastAsia" w:hAnsiTheme="minorHAnsi" w:cstheme="minorBidi"/>
            <w:sz w:val="22"/>
            <w:szCs w:val="22"/>
            <w:lang w:eastAsia="fr-CA"/>
          </w:rPr>
          <w:tab/>
        </w:r>
        <w:r w:rsidR="00D71CAF" w:rsidRPr="00030333">
          <w:rPr>
            <w:rStyle w:val="Lienhypertexte"/>
          </w:rPr>
          <w:t>Évaluation de la formation</w:t>
        </w:r>
        <w:r w:rsidR="00D71CAF">
          <w:rPr>
            <w:webHidden/>
          </w:rPr>
          <w:tab/>
        </w:r>
        <w:r w:rsidR="00D71CAF">
          <w:rPr>
            <w:webHidden/>
          </w:rPr>
          <w:fldChar w:fldCharType="begin"/>
        </w:r>
        <w:r w:rsidR="00D71CAF">
          <w:rPr>
            <w:webHidden/>
          </w:rPr>
          <w:instrText xml:space="preserve"> PAGEREF _Toc62822451 \h </w:instrText>
        </w:r>
        <w:r w:rsidR="00D71CAF">
          <w:rPr>
            <w:webHidden/>
          </w:rPr>
        </w:r>
        <w:r w:rsidR="00D71CAF">
          <w:rPr>
            <w:webHidden/>
          </w:rPr>
          <w:fldChar w:fldCharType="separate"/>
        </w:r>
        <w:r w:rsidR="00D71CAF">
          <w:rPr>
            <w:webHidden/>
          </w:rPr>
          <w:t>29</w:t>
        </w:r>
        <w:r w:rsidR="00D71CAF">
          <w:rPr>
            <w:webHidden/>
          </w:rPr>
          <w:fldChar w:fldCharType="end"/>
        </w:r>
      </w:hyperlink>
    </w:p>
    <w:p w14:paraId="1CE5FF2B" w14:textId="43FF841D"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452" w:history="1">
        <w:r w:rsidR="00D71CAF" w:rsidRPr="00030333">
          <w:rPr>
            <w:rStyle w:val="Lienhypertexte"/>
          </w:rPr>
          <w:t>8.</w:t>
        </w:r>
        <w:r w:rsidR="00D71CAF">
          <w:rPr>
            <w:rFonts w:asciiTheme="minorHAnsi" w:eastAsiaTheme="minorEastAsia" w:hAnsiTheme="minorHAnsi" w:cstheme="minorBidi"/>
            <w:b w:val="0"/>
            <w:caps w:val="0"/>
            <w:color w:val="auto"/>
            <w:sz w:val="22"/>
            <w:szCs w:val="22"/>
            <w:lang w:eastAsia="fr-CA"/>
          </w:rPr>
          <w:tab/>
        </w:r>
        <w:r w:rsidR="00D71CAF" w:rsidRPr="00030333">
          <w:rPr>
            <w:rStyle w:val="Lienhypertexte"/>
          </w:rPr>
          <w:t>revue du programme</w:t>
        </w:r>
        <w:r w:rsidR="00D71CAF">
          <w:rPr>
            <w:webHidden/>
          </w:rPr>
          <w:tab/>
        </w:r>
        <w:r w:rsidR="00D71CAF">
          <w:rPr>
            <w:webHidden/>
          </w:rPr>
          <w:fldChar w:fldCharType="begin"/>
        </w:r>
        <w:r w:rsidR="00D71CAF">
          <w:rPr>
            <w:webHidden/>
          </w:rPr>
          <w:instrText xml:space="preserve"> PAGEREF _Toc62822452 \h </w:instrText>
        </w:r>
        <w:r w:rsidR="00D71CAF">
          <w:rPr>
            <w:webHidden/>
          </w:rPr>
        </w:r>
        <w:r w:rsidR="00D71CAF">
          <w:rPr>
            <w:webHidden/>
          </w:rPr>
          <w:fldChar w:fldCharType="separate"/>
        </w:r>
        <w:r w:rsidR="00D71CAF">
          <w:rPr>
            <w:webHidden/>
          </w:rPr>
          <w:t>30</w:t>
        </w:r>
        <w:r w:rsidR="00D71CAF">
          <w:rPr>
            <w:webHidden/>
          </w:rPr>
          <w:fldChar w:fldCharType="end"/>
        </w:r>
      </w:hyperlink>
    </w:p>
    <w:p w14:paraId="3E7AC626" w14:textId="703EB7C3" w:rsidR="00D71CAF" w:rsidRDefault="00417B68">
      <w:pPr>
        <w:pStyle w:val="TM2"/>
        <w:rPr>
          <w:rFonts w:asciiTheme="minorHAnsi" w:eastAsiaTheme="minorEastAsia" w:hAnsiTheme="minorHAnsi" w:cstheme="minorBidi"/>
          <w:sz w:val="22"/>
          <w:szCs w:val="22"/>
          <w:lang w:eastAsia="fr-CA"/>
        </w:rPr>
      </w:pPr>
      <w:hyperlink w:anchor="_Toc62822453" w:history="1">
        <w:r w:rsidR="00D71CAF" w:rsidRPr="00030333">
          <w:rPr>
            <w:rStyle w:val="Lienhypertexte"/>
          </w:rPr>
          <w:t>8.1</w:t>
        </w:r>
        <w:r w:rsidR="00D71CAF">
          <w:rPr>
            <w:rFonts w:asciiTheme="minorHAnsi" w:eastAsiaTheme="minorEastAsia" w:hAnsiTheme="minorHAnsi" w:cstheme="minorBidi"/>
            <w:sz w:val="22"/>
            <w:szCs w:val="22"/>
            <w:lang w:eastAsia="fr-CA"/>
          </w:rPr>
          <w:tab/>
        </w:r>
        <w:r w:rsidR="00D71CAF" w:rsidRPr="00030333">
          <w:rPr>
            <w:rStyle w:val="Lienhypertexte"/>
          </w:rPr>
          <w:t>Évaluation du programme</w:t>
        </w:r>
        <w:r w:rsidR="00D71CAF">
          <w:rPr>
            <w:webHidden/>
          </w:rPr>
          <w:tab/>
        </w:r>
        <w:r w:rsidR="00D71CAF">
          <w:rPr>
            <w:webHidden/>
          </w:rPr>
          <w:fldChar w:fldCharType="begin"/>
        </w:r>
        <w:r w:rsidR="00D71CAF">
          <w:rPr>
            <w:webHidden/>
          </w:rPr>
          <w:instrText xml:space="preserve"> PAGEREF _Toc62822453 \h </w:instrText>
        </w:r>
        <w:r w:rsidR="00D71CAF">
          <w:rPr>
            <w:webHidden/>
          </w:rPr>
        </w:r>
        <w:r w:rsidR="00D71CAF">
          <w:rPr>
            <w:webHidden/>
          </w:rPr>
          <w:fldChar w:fldCharType="separate"/>
        </w:r>
        <w:r w:rsidR="00D71CAF">
          <w:rPr>
            <w:webHidden/>
          </w:rPr>
          <w:t>30</w:t>
        </w:r>
        <w:r w:rsidR="00D71CAF">
          <w:rPr>
            <w:webHidden/>
          </w:rPr>
          <w:fldChar w:fldCharType="end"/>
        </w:r>
      </w:hyperlink>
    </w:p>
    <w:p w14:paraId="07107C1F" w14:textId="41402415" w:rsidR="00D71CAF" w:rsidRDefault="00417B68">
      <w:pPr>
        <w:pStyle w:val="TM2"/>
        <w:rPr>
          <w:rFonts w:asciiTheme="minorHAnsi" w:eastAsiaTheme="minorEastAsia" w:hAnsiTheme="minorHAnsi" w:cstheme="minorBidi"/>
          <w:sz w:val="22"/>
          <w:szCs w:val="22"/>
          <w:lang w:eastAsia="fr-CA"/>
        </w:rPr>
      </w:pPr>
      <w:hyperlink w:anchor="_Toc62822454" w:history="1">
        <w:r w:rsidR="00D71CAF" w:rsidRPr="00030333">
          <w:rPr>
            <w:rStyle w:val="Lienhypertexte"/>
          </w:rPr>
          <w:t>8.2</w:t>
        </w:r>
        <w:r w:rsidR="00D71CAF">
          <w:rPr>
            <w:rFonts w:asciiTheme="minorHAnsi" w:eastAsiaTheme="minorEastAsia" w:hAnsiTheme="minorHAnsi" w:cstheme="minorBidi"/>
            <w:sz w:val="22"/>
            <w:szCs w:val="22"/>
            <w:lang w:eastAsia="fr-CA"/>
          </w:rPr>
          <w:tab/>
        </w:r>
        <w:r w:rsidR="00D71CAF" w:rsidRPr="00030333">
          <w:rPr>
            <w:rStyle w:val="Lienhypertexte"/>
          </w:rPr>
          <w:t>Revue des fiches de cadenassage</w:t>
        </w:r>
        <w:r w:rsidR="00D71CAF">
          <w:rPr>
            <w:webHidden/>
          </w:rPr>
          <w:tab/>
        </w:r>
        <w:r w:rsidR="00D71CAF">
          <w:rPr>
            <w:webHidden/>
          </w:rPr>
          <w:fldChar w:fldCharType="begin"/>
        </w:r>
        <w:r w:rsidR="00D71CAF">
          <w:rPr>
            <w:webHidden/>
          </w:rPr>
          <w:instrText xml:space="preserve"> PAGEREF _Toc62822454 \h </w:instrText>
        </w:r>
        <w:r w:rsidR="00D71CAF">
          <w:rPr>
            <w:webHidden/>
          </w:rPr>
        </w:r>
        <w:r w:rsidR="00D71CAF">
          <w:rPr>
            <w:webHidden/>
          </w:rPr>
          <w:fldChar w:fldCharType="separate"/>
        </w:r>
        <w:r w:rsidR="00D71CAF">
          <w:rPr>
            <w:webHidden/>
          </w:rPr>
          <w:t>30</w:t>
        </w:r>
        <w:r w:rsidR="00D71CAF">
          <w:rPr>
            <w:webHidden/>
          </w:rPr>
          <w:fldChar w:fldCharType="end"/>
        </w:r>
      </w:hyperlink>
    </w:p>
    <w:p w14:paraId="1E765C59" w14:textId="4E12EC59" w:rsidR="00D71CAF" w:rsidRDefault="00417B68">
      <w:pPr>
        <w:pStyle w:val="TM2"/>
        <w:rPr>
          <w:rFonts w:asciiTheme="minorHAnsi" w:eastAsiaTheme="minorEastAsia" w:hAnsiTheme="minorHAnsi" w:cstheme="minorBidi"/>
          <w:sz w:val="22"/>
          <w:szCs w:val="22"/>
          <w:lang w:eastAsia="fr-CA"/>
        </w:rPr>
      </w:pPr>
      <w:hyperlink w:anchor="_Toc62822455" w:history="1">
        <w:r w:rsidR="00D71CAF" w:rsidRPr="00030333">
          <w:rPr>
            <w:rStyle w:val="Lienhypertexte"/>
          </w:rPr>
          <w:t>8.3</w:t>
        </w:r>
        <w:r w:rsidR="00D71CAF">
          <w:rPr>
            <w:rFonts w:asciiTheme="minorHAnsi" w:eastAsiaTheme="minorEastAsia" w:hAnsiTheme="minorHAnsi" w:cstheme="minorBidi"/>
            <w:sz w:val="22"/>
            <w:szCs w:val="22"/>
            <w:lang w:eastAsia="fr-CA"/>
          </w:rPr>
          <w:tab/>
        </w:r>
        <w:r w:rsidR="00D71CAF" w:rsidRPr="00030333">
          <w:rPr>
            <w:rStyle w:val="Lienhypertexte"/>
          </w:rPr>
          <w:t>Revue de l'application des fiches de cadenassage</w:t>
        </w:r>
        <w:r w:rsidR="00D71CAF">
          <w:rPr>
            <w:webHidden/>
          </w:rPr>
          <w:tab/>
        </w:r>
        <w:r w:rsidR="00D71CAF">
          <w:rPr>
            <w:webHidden/>
          </w:rPr>
          <w:fldChar w:fldCharType="begin"/>
        </w:r>
        <w:r w:rsidR="00D71CAF">
          <w:rPr>
            <w:webHidden/>
          </w:rPr>
          <w:instrText xml:space="preserve"> PAGEREF _Toc62822455 \h </w:instrText>
        </w:r>
        <w:r w:rsidR="00D71CAF">
          <w:rPr>
            <w:webHidden/>
          </w:rPr>
        </w:r>
        <w:r w:rsidR="00D71CAF">
          <w:rPr>
            <w:webHidden/>
          </w:rPr>
          <w:fldChar w:fldCharType="separate"/>
        </w:r>
        <w:r w:rsidR="00D71CAF">
          <w:rPr>
            <w:webHidden/>
          </w:rPr>
          <w:t>30</w:t>
        </w:r>
        <w:r w:rsidR="00D71CAF">
          <w:rPr>
            <w:webHidden/>
          </w:rPr>
          <w:fldChar w:fldCharType="end"/>
        </w:r>
      </w:hyperlink>
    </w:p>
    <w:p w14:paraId="3DC186D1" w14:textId="7DD87127" w:rsidR="00D71CAF" w:rsidRDefault="00417B68">
      <w:pPr>
        <w:pStyle w:val="TM2"/>
        <w:rPr>
          <w:rFonts w:asciiTheme="minorHAnsi" w:eastAsiaTheme="minorEastAsia" w:hAnsiTheme="minorHAnsi" w:cstheme="minorBidi"/>
          <w:sz w:val="22"/>
          <w:szCs w:val="22"/>
          <w:lang w:eastAsia="fr-CA"/>
        </w:rPr>
      </w:pPr>
      <w:hyperlink w:anchor="_Toc62822456" w:history="1">
        <w:r w:rsidR="00D71CAF" w:rsidRPr="00030333">
          <w:rPr>
            <w:rStyle w:val="Lienhypertexte"/>
          </w:rPr>
          <w:t>8.4</w:t>
        </w:r>
        <w:r w:rsidR="00D71CAF">
          <w:rPr>
            <w:rFonts w:asciiTheme="minorHAnsi" w:eastAsiaTheme="minorEastAsia" w:hAnsiTheme="minorHAnsi" w:cstheme="minorBidi"/>
            <w:sz w:val="22"/>
            <w:szCs w:val="22"/>
            <w:lang w:eastAsia="fr-CA"/>
          </w:rPr>
          <w:tab/>
        </w:r>
        <w:r w:rsidR="00D71CAF" w:rsidRPr="00030333">
          <w:rPr>
            <w:rStyle w:val="Lienhypertexte"/>
          </w:rPr>
          <w:t>Rétroaction relative aux résultats</w:t>
        </w:r>
        <w:r w:rsidR="00D71CAF">
          <w:rPr>
            <w:webHidden/>
          </w:rPr>
          <w:tab/>
        </w:r>
        <w:r w:rsidR="00D71CAF">
          <w:rPr>
            <w:webHidden/>
          </w:rPr>
          <w:fldChar w:fldCharType="begin"/>
        </w:r>
        <w:r w:rsidR="00D71CAF">
          <w:rPr>
            <w:webHidden/>
          </w:rPr>
          <w:instrText xml:space="preserve"> PAGEREF _Toc62822456 \h </w:instrText>
        </w:r>
        <w:r w:rsidR="00D71CAF">
          <w:rPr>
            <w:webHidden/>
          </w:rPr>
        </w:r>
        <w:r w:rsidR="00D71CAF">
          <w:rPr>
            <w:webHidden/>
          </w:rPr>
          <w:fldChar w:fldCharType="separate"/>
        </w:r>
        <w:r w:rsidR="00D71CAF">
          <w:rPr>
            <w:webHidden/>
          </w:rPr>
          <w:t>31</w:t>
        </w:r>
        <w:r w:rsidR="00D71CAF">
          <w:rPr>
            <w:webHidden/>
          </w:rPr>
          <w:fldChar w:fldCharType="end"/>
        </w:r>
      </w:hyperlink>
    </w:p>
    <w:p w14:paraId="445DDA84" w14:textId="1CA07B63" w:rsidR="00D71CAF" w:rsidRDefault="00417B68">
      <w:pPr>
        <w:pStyle w:val="TM2"/>
        <w:rPr>
          <w:rFonts w:asciiTheme="minorHAnsi" w:eastAsiaTheme="minorEastAsia" w:hAnsiTheme="minorHAnsi" w:cstheme="minorBidi"/>
          <w:sz w:val="22"/>
          <w:szCs w:val="22"/>
          <w:lang w:eastAsia="fr-CA"/>
        </w:rPr>
      </w:pPr>
      <w:hyperlink w:anchor="_Toc62822457" w:history="1">
        <w:r w:rsidR="00D71CAF" w:rsidRPr="00030333">
          <w:rPr>
            <w:rStyle w:val="Lienhypertexte"/>
          </w:rPr>
          <w:t>8.5</w:t>
        </w:r>
        <w:r w:rsidR="00D71CAF">
          <w:rPr>
            <w:rFonts w:asciiTheme="minorHAnsi" w:eastAsiaTheme="minorEastAsia" w:hAnsiTheme="minorHAnsi" w:cstheme="minorBidi"/>
            <w:sz w:val="22"/>
            <w:szCs w:val="22"/>
            <w:lang w:eastAsia="fr-CA"/>
          </w:rPr>
          <w:tab/>
        </w:r>
        <w:r w:rsidR="00D71CAF" w:rsidRPr="00030333">
          <w:rPr>
            <w:rStyle w:val="Lienhypertexte"/>
          </w:rPr>
          <w:t>Révision et approbation du programme</w:t>
        </w:r>
        <w:r w:rsidR="00D71CAF">
          <w:rPr>
            <w:webHidden/>
          </w:rPr>
          <w:tab/>
        </w:r>
        <w:r w:rsidR="00D71CAF">
          <w:rPr>
            <w:webHidden/>
          </w:rPr>
          <w:fldChar w:fldCharType="begin"/>
        </w:r>
        <w:r w:rsidR="00D71CAF">
          <w:rPr>
            <w:webHidden/>
          </w:rPr>
          <w:instrText xml:space="preserve"> PAGEREF _Toc62822457 \h </w:instrText>
        </w:r>
        <w:r w:rsidR="00D71CAF">
          <w:rPr>
            <w:webHidden/>
          </w:rPr>
        </w:r>
        <w:r w:rsidR="00D71CAF">
          <w:rPr>
            <w:webHidden/>
          </w:rPr>
          <w:fldChar w:fldCharType="separate"/>
        </w:r>
        <w:r w:rsidR="00D71CAF">
          <w:rPr>
            <w:webHidden/>
          </w:rPr>
          <w:t>31</w:t>
        </w:r>
        <w:r w:rsidR="00D71CAF">
          <w:rPr>
            <w:webHidden/>
          </w:rPr>
          <w:fldChar w:fldCharType="end"/>
        </w:r>
      </w:hyperlink>
    </w:p>
    <w:p w14:paraId="5F94C495" w14:textId="553DAD1D" w:rsidR="00D71CAF" w:rsidRDefault="00417B68">
      <w:pPr>
        <w:pStyle w:val="TM1"/>
        <w:rPr>
          <w:rFonts w:asciiTheme="minorHAnsi" w:eastAsiaTheme="minorEastAsia" w:hAnsiTheme="minorHAnsi" w:cstheme="minorBidi"/>
          <w:b w:val="0"/>
          <w:caps w:val="0"/>
          <w:color w:val="auto"/>
          <w:sz w:val="22"/>
          <w:szCs w:val="22"/>
          <w:lang w:eastAsia="fr-CA"/>
        </w:rPr>
      </w:pPr>
      <w:hyperlink w:anchor="_Toc62822458" w:history="1">
        <w:r w:rsidR="00D71CAF" w:rsidRPr="00030333">
          <w:rPr>
            <w:rStyle w:val="Lienhypertexte"/>
          </w:rPr>
          <w:t>9.</w:t>
        </w:r>
        <w:r w:rsidR="00D71CAF">
          <w:rPr>
            <w:rFonts w:asciiTheme="minorHAnsi" w:eastAsiaTheme="minorEastAsia" w:hAnsiTheme="minorHAnsi" w:cstheme="minorBidi"/>
            <w:b w:val="0"/>
            <w:caps w:val="0"/>
            <w:color w:val="auto"/>
            <w:sz w:val="22"/>
            <w:szCs w:val="22"/>
            <w:lang w:eastAsia="fr-CA"/>
          </w:rPr>
          <w:tab/>
        </w:r>
        <w:r w:rsidR="00D71CAF" w:rsidRPr="00030333">
          <w:rPr>
            <w:rStyle w:val="Lienhypertexte"/>
          </w:rPr>
          <w:t>NON-respect dU PROGRAMME</w:t>
        </w:r>
        <w:r w:rsidR="00D71CAF">
          <w:rPr>
            <w:webHidden/>
          </w:rPr>
          <w:tab/>
        </w:r>
        <w:r w:rsidR="00D71CAF">
          <w:rPr>
            <w:webHidden/>
          </w:rPr>
          <w:fldChar w:fldCharType="begin"/>
        </w:r>
        <w:r w:rsidR="00D71CAF">
          <w:rPr>
            <w:webHidden/>
          </w:rPr>
          <w:instrText xml:space="preserve"> PAGEREF _Toc62822458 \h </w:instrText>
        </w:r>
        <w:r w:rsidR="00D71CAF">
          <w:rPr>
            <w:webHidden/>
          </w:rPr>
        </w:r>
        <w:r w:rsidR="00D71CAF">
          <w:rPr>
            <w:webHidden/>
          </w:rPr>
          <w:fldChar w:fldCharType="separate"/>
        </w:r>
        <w:r w:rsidR="00D71CAF">
          <w:rPr>
            <w:webHidden/>
          </w:rPr>
          <w:t>31</w:t>
        </w:r>
        <w:r w:rsidR="00D71CAF">
          <w:rPr>
            <w:webHidden/>
          </w:rPr>
          <w:fldChar w:fldCharType="end"/>
        </w:r>
      </w:hyperlink>
    </w:p>
    <w:p w14:paraId="3C3B8A48" w14:textId="69465EAB" w:rsidR="0048258B" w:rsidRPr="00A8522D" w:rsidRDefault="00B352F5" w:rsidP="00B352F5">
      <w:pPr>
        <w:pStyle w:val="Table-Annexe"/>
        <w:spacing w:after="40"/>
        <w:rPr>
          <w:rFonts w:ascii="Arial" w:hAnsi="Arial" w:cs="Arial"/>
          <w:b/>
          <w:bCs/>
          <w:color w:val="000000"/>
          <w:lang w:val="fr-CA"/>
        </w:rPr>
      </w:pPr>
      <w:r w:rsidRPr="00A8522D">
        <w:rPr>
          <w:rFonts w:ascii="Arial" w:hAnsi="Arial"/>
          <w:noProof/>
          <w:color w:val="000000"/>
          <w:sz w:val="20"/>
          <w:lang w:val="fr-CA" w:eastAsia="fr-FR"/>
        </w:rPr>
        <w:fldChar w:fldCharType="end"/>
      </w:r>
    </w:p>
    <w:p w14:paraId="5334B822" w14:textId="77777777" w:rsidR="0048258B" w:rsidRPr="00A8522D" w:rsidRDefault="0048258B" w:rsidP="00FF68A0">
      <w:pPr>
        <w:sectPr w:rsidR="0048258B" w:rsidRPr="00A8522D">
          <w:headerReference w:type="even" r:id="rId21"/>
          <w:headerReference w:type="default" r:id="rId22"/>
          <w:footerReference w:type="default" r:id="rId23"/>
          <w:pgSz w:w="12240" w:h="15840"/>
          <w:pgMar w:top="1134" w:right="1134" w:bottom="1134" w:left="1418" w:header="720" w:footer="720" w:gutter="0"/>
          <w:pgNumType w:fmt="lowerRoman" w:start="1"/>
          <w:cols w:space="720"/>
        </w:sectPr>
      </w:pPr>
    </w:p>
    <w:p w14:paraId="2888D13C" w14:textId="77777777" w:rsidR="0048258B" w:rsidRPr="00A8522D" w:rsidRDefault="0048258B" w:rsidP="008837C2">
      <w:pPr>
        <w:pStyle w:val="Titre1"/>
      </w:pPr>
      <w:bookmarkStart w:id="1" w:name="_Toc62822380"/>
      <w:r w:rsidRPr="00A8522D">
        <w:t xml:space="preserve">objet, OBJECTIFS ET </w:t>
      </w:r>
      <w:r w:rsidR="00272726" w:rsidRPr="00A8522D">
        <w:t>domaine d'application</w:t>
      </w:r>
      <w:bookmarkEnd w:id="1"/>
    </w:p>
    <w:p w14:paraId="23CFBF51" w14:textId="77777777" w:rsidR="0048258B" w:rsidRPr="00A8522D" w:rsidRDefault="0048258B" w:rsidP="00BC36C4">
      <w:pPr>
        <w:pStyle w:val="Titre2"/>
        <w:rPr>
          <w:lang w:val="fr-CA"/>
        </w:rPr>
      </w:pPr>
      <w:bookmarkStart w:id="2" w:name="_Toc62822381"/>
      <w:r w:rsidRPr="00A8522D">
        <w:rPr>
          <w:lang w:val="fr-CA"/>
        </w:rPr>
        <w:t>Objet</w:t>
      </w:r>
      <w:bookmarkEnd w:id="2"/>
    </w:p>
    <w:p w14:paraId="73EB5C11" w14:textId="77777777" w:rsidR="0048258B" w:rsidRPr="00A8522D" w:rsidRDefault="0048258B" w:rsidP="00FF68A0">
      <w:r w:rsidRPr="00A8522D">
        <w:t>Le programme a pour objet d</w:t>
      </w:r>
      <w:r w:rsidR="007A4955" w:rsidRPr="00A8522D">
        <w:t>'</w:t>
      </w:r>
      <w:r w:rsidRPr="00A8522D">
        <w:t>éliminer ou de réduire au minimum le risque d</w:t>
      </w:r>
      <w:r w:rsidR="007A4955" w:rsidRPr="00A8522D">
        <w:t>'</w:t>
      </w:r>
      <w:r w:rsidRPr="00A8522D">
        <w:t>exposition aux énergies dangereuses avant même qu</w:t>
      </w:r>
      <w:r w:rsidR="007A4955" w:rsidRPr="00A8522D">
        <w:t>'</w:t>
      </w:r>
      <w:r w:rsidRPr="00A8522D">
        <w:t>une personne n</w:t>
      </w:r>
      <w:r w:rsidR="00D24FEC" w:rsidRPr="00A8522D">
        <w:t xml:space="preserve">'accède à </w:t>
      </w:r>
      <w:r w:rsidR="00AF1DB7" w:rsidRPr="00A8522D">
        <w:t>une</w:t>
      </w:r>
      <w:r w:rsidR="00D24FEC" w:rsidRPr="00A8522D">
        <w:t xml:space="preserve"> zone dangereuse pour procéder</w:t>
      </w:r>
      <w:r w:rsidRPr="00A8522D">
        <w:t xml:space="preserve"> à l</w:t>
      </w:r>
      <w:r w:rsidR="007A4955" w:rsidRPr="00A8522D">
        <w:t>'</w:t>
      </w:r>
      <w:r w:rsidRPr="00A8522D">
        <w:t>une ou l</w:t>
      </w:r>
      <w:r w:rsidR="007A4955" w:rsidRPr="00A8522D">
        <w:t>'</w:t>
      </w:r>
      <w:r w:rsidRPr="00A8522D">
        <w:t xml:space="preserve">autre des activités prescrites sur des machines ou des </w:t>
      </w:r>
      <w:r w:rsidR="006018B9" w:rsidRPr="00A8522D">
        <w:t xml:space="preserve">équipements, </w:t>
      </w:r>
      <w:r w:rsidRPr="00A8522D">
        <w:t>dont l</w:t>
      </w:r>
      <w:r w:rsidR="007A4955" w:rsidRPr="00A8522D">
        <w:t>'</w:t>
      </w:r>
      <w:r w:rsidRPr="00A8522D">
        <w:t xml:space="preserve">alimentation ou le démarrage </w:t>
      </w:r>
      <w:r w:rsidR="006018B9" w:rsidRPr="00A8522D">
        <w:t xml:space="preserve">inattendu, </w:t>
      </w:r>
      <w:r w:rsidRPr="00A8522D">
        <w:t>ou encore le dégagement intempestif d</w:t>
      </w:r>
      <w:r w:rsidR="007A4955" w:rsidRPr="00A8522D">
        <w:t>'</w:t>
      </w:r>
      <w:r w:rsidRPr="00A8522D">
        <w:t>énergie accumulée pourrait survenir et provoquer des blessures.</w:t>
      </w:r>
    </w:p>
    <w:p w14:paraId="2737E99E" w14:textId="77777777" w:rsidR="0048258B" w:rsidRPr="00A8522D" w:rsidRDefault="0048258B" w:rsidP="00FF68A0">
      <w:r w:rsidRPr="00A8522D">
        <w:t>Ce programme écrit demande :</w:t>
      </w:r>
    </w:p>
    <w:p w14:paraId="270A2C8A" w14:textId="77777777" w:rsidR="0048258B" w:rsidRPr="00A8522D" w:rsidRDefault="00665C72" w:rsidP="006D53F9">
      <w:pPr>
        <w:pStyle w:val="Bullet"/>
      </w:pPr>
      <w:r w:rsidRPr="00A8522D">
        <w:t xml:space="preserve">aux </w:t>
      </w:r>
      <w:r w:rsidR="00FB3C01" w:rsidRPr="00A8522D">
        <w:t>directeurs</w:t>
      </w:r>
      <w:r w:rsidR="006018B9" w:rsidRPr="00A8522D">
        <w:t>;</w:t>
      </w:r>
    </w:p>
    <w:p w14:paraId="4C5B7150" w14:textId="058918AC" w:rsidR="0048258B" w:rsidRDefault="008F6257" w:rsidP="006D53F9">
      <w:pPr>
        <w:pStyle w:val="Bullet"/>
      </w:pPr>
      <w:r>
        <w:t>cadres de service</w:t>
      </w:r>
      <w:r w:rsidR="0025377B">
        <w:t xml:space="preserve"> et cadre </w:t>
      </w:r>
      <w:r>
        <w:t>scolaire</w:t>
      </w:r>
      <w:r w:rsidR="006018B9" w:rsidRPr="00A8522D">
        <w:t>;</w:t>
      </w:r>
    </w:p>
    <w:p w14:paraId="7970D075" w14:textId="3582F99D" w:rsidR="008F6257" w:rsidRPr="00A8522D" w:rsidRDefault="008F6257" w:rsidP="006D53F9">
      <w:pPr>
        <w:pStyle w:val="Bullet"/>
      </w:pPr>
      <w:r>
        <w:t>aux régisseurs;</w:t>
      </w:r>
    </w:p>
    <w:p w14:paraId="6B16F954" w14:textId="38718D95" w:rsidR="0048258B" w:rsidRPr="00A8522D" w:rsidRDefault="0048258B" w:rsidP="006D53F9">
      <w:pPr>
        <w:pStyle w:val="Bullet"/>
      </w:pPr>
      <w:r w:rsidRPr="00A8522D">
        <w:t xml:space="preserve">aux </w:t>
      </w:r>
      <w:r w:rsidR="00FB3C01" w:rsidRPr="00A8522D">
        <w:t>employés</w:t>
      </w:r>
      <w:r w:rsidR="006018B9" w:rsidRPr="00A8522D">
        <w:t>;</w:t>
      </w:r>
    </w:p>
    <w:p w14:paraId="6B68019A" w14:textId="77777777" w:rsidR="0048258B" w:rsidRPr="00A8522D" w:rsidRDefault="0048258B" w:rsidP="006D53F9">
      <w:pPr>
        <w:pStyle w:val="Bullet"/>
      </w:pPr>
      <w:r w:rsidRPr="00A8522D">
        <w:t>aux entrepreneurs ou aux sous-traitants</w:t>
      </w:r>
    </w:p>
    <w:p w14:paraId="101254FA" w14:textId="77777777" w:rsidR="0048258B" w:rsidRPr="00A8522D" w:rsidRDefault="0048258B" w:rsidP="00FF68A0">
      <w:r w:rsidRPr="00A8522D">
        <w:t>d'appliquer le présent programme dans son intégralité et de développer des habitudes de travail sécuritaire</w:t>
      </w:r>
      <w:r w:rsidR="00847D6C" w:rsidRPr="00A8522D">
        <w:t>s</w:t>
      </w:r>
      <w:r w:rsidRPr="00A8522D">
        <w:t xml:space="preserve"> en matière de cadenassage.</w:t>
      </w:r>
    </w:p>
    <w:p w14:paraId="2A52C12E" w14:textId="77777777" w:rsidR="0048258B" w:rsidRPr="00A8522D" w:rsidRDefault="0048258B" w:rsidP="00BC36C4">
      <w:pPr>
        <w:pStyle w:val="Titre2"/>
        <w:rPr>
          <w:lang w:val="fr-CA"/>
        </w:rPr>
      </w:pPr>
      <w:bookmarkStart w:id="3" w:name="_Toc62822382"/>
      <w:r w:rsidRPr="00A8522D">
        <w:rPr>
          <w:lang w:val="fr-CA"/>
        </w:rPr>
        <w:t>Objectifs</w:t>
      </w:r>
      <w:bookmarkEnd w:id="3"/>
    </w:p>
    <w:p w14:paraId="43C9CAB1" w14:textId="77777777" w:rsidR="0048258B" w:rsidRPr="00A8522D" w:rsidRDefault="0048258B" w:rsidP="006D53F9">
      <w:pPr>
        <w:pStyle w:val="Bullet"/>
      </w:pPr>
      <w:r w:rsidRPr="00A8522D">
        <w:t>Assurer, lors de tout travail, qu'aucune source d'énergie ni aucune substance dangereuse ne pourra venir en contact avec le travailleur</w:t>
      </w:r>
      <w:r w:rsidR="003B2FD3" w:rsidRPr="00A8522D">
        <w:t>;</w:t>
      </w:r>
    </w:p>
    <w:p w14:paraId="2F71BEFF" w14:textId="77777777" w:rsidR="0048258B" w:rsidRPr="00A8522D" w:rsidRDefault="0048258B" w:rsidP="006D53F9">
      <w:pPr>
        <w:pStyle w:val="Bullet"/>
      </w:pPr>
      <w:r w:rsidRPr="00A8522D">
        <w:t>Protéger le travailleur contre toute mise sous tension ou mise en marche accidentelle des machines ou libération accidentelle d'énergies ou de substances dangereuses</w:t>
      </w:r>
      <w:r w:rsidR="003B2FD3" w:rsidRPr="00A8522D">
        <w:t>;</w:t>
      </w:r>
    </w:p>
    <w:p w14:paraId="39B8F62F" w14:textId="46248323" w:rsidR="0048258B" w:rsidRPr="00A8522D" w:rsidRDefault="0048258B" w:rsidP="006D53F9">
      <w:pPr>
        <w:pStyle w:val="Bullet"/>
      </w:pPr>
      <w:r w:rsidRPr="00A8522D">
        <w:t>Assurer la conformi</w:t>
      </w:r>
      <w:r w:rsidR="00535C86" w:rsidRPr="00A8522D">
        <w:t xml:space="preserve">té à la loi et à la réglementation </w:t>
      </w:r>
      <w:r w:rsidRPr="00A8522D">
        <w:t>en vigueur au Québec</w:t>
      </w:r>
      <w:r w:rsidR="003B2FD3" w:rsidRPr="00A8522D">
        <w:t>;</w:t>
      </w:r>
    </w:p>
    <w:p w14:paraId="07C92FBC" w14:textId="77777777" w:rsidR="0048258B" w:rsidRPr="00A8522D" w:rsidRDefault="0048258B" w:rsidP="006D53F9">
      <w:pPr>
        <w:pStyle w:val="Bullet"/>
      </w:pPr>
      <w:r w:rsidRPr="00A8522D">
        <w:t>Assurer une efficacité opérationnelle du cadenassage.</w:t>
      </w:r>
    </w:p>
    <w:p w14:paraId="4C38FDC9" w14:textId="77777777" w:rsidR="000664E5" w:rsidRPr="00A8522D" w:rsidRDefault="000664E5" w:rsidP="00BC36C4">
      <w:pPr>
        <w:pStyle w:val="Titre2"/>
        <w:rPr>
          <w:lang w:val="fr-CA"/>
        </w:rPr>
      </w:pPr>
      <w:bookmarkStart w:id="4" w:name="_Toc62822383"/>
      <w:r w:rsidRPr="00A8522D">
        <w:rPr>
          <w:lang w:val="fr-CA"/>
        </w:rPr>
        <w:t>Domaine d'application</w:t>
      </w:r>
      <w:bookmarkEnd w:id="4"/>
    </w:p>
    <w:p w14:paraId="416CF497" w14:textId="77777777" w:rsidR="0048258B" w:rsidRPr="00A8522D" w:rsidRDefault="0048258B" w:rsidP="00FF68A0">
      <w:pPr>
        <w:pStyle w:val="Titre3"/>
        <w:rPr>
          <w:lang w:val="fr-CA"/>
        </w:rPr>
      </w:pPr>
      <w:bookmarkStart w:id="5" w:name="_Toc62822384"/>
      <w:r w:rsidRPr="00A8522D">
        <w:rPr>
          <w:lang w:val="fr-CA"/>
        </w:rPr>
        <w:t>Énergies dangereuses</w:t>
      </w:r>
      <w:bookmarkEnd w:id="5"/>
    </w:p>
    <w:p w14:paraId="0BF02644" w14:textId="77777777" w:rsidR="0048258B" w:rsidRPr="00A8522D" w:rsidRDefault="0048258B" w:rsidP="00FF68A0">
      <w:r w:rsidRPr="00A8522D">
        <w:t xml:space="preserve">Les énergies dangereuses visées par le programme </w:t>
      </w:r>
      <w:r w:rsidR="00983F69" w:rsidRPr="00A8522D">
        <w:t>peuvent provoquer des blessures ou agir sur une machine ou une pièce d</w:t>
      </w:r>
      <w:r w:rsidR="007A4955" w:rsidRPr="00A8522D">
        <w:t>'</w:t>
      </w:r>
      <w:r w:rsidR="00983F69" w:rsidRPr="00A8522D">
        <w:t>équipement, quelle que soit leur importance. Les différentes énergie</w:t>
      </w:r>
      <w:r w:rsidR="007B263F" w:rsidRPr="00A8522D">
        <w:t>s</w:t>
      </w:r>
      <w:r w:rsidR="00983F69" w:rsidRPr="00A8522D">
        <w:t xml:space="preserve"> sont les suivantes</w:t>
      </w:r>
      <w:r w:rsidR="00665C72" w:rsidRPr="00A8522D">
        <w:t xml:space="preserve"> </w:t>
      </w:r>
      <w:r w:rsidRPr="00A8522D">
        <w:t>:</w:t>
      </w:r>
    </w:p>
    <w:p w14:paraId="0CFCACC5" w14:textId="23A61140" w:rsidR="00954262" w:rsidRPr="00A8522D" w:rsidRDefault="00801FD7" w:rsidP="009D66D2">
      <w:pPr>
        <w:pStyle w:val="Bullet"/>
        <w:jc w:val="both"/>
      </w:pPr>
      <w:r w:rsidRPr="00A8522D">
        <w:t>Énergie électrique : énergie engendrée par le mouvement des électrons</w:t>
      </w:r>
      <w:r w:rsidR="00D74D12" w:rsidRPr="00A8522D">
        <w:t xml:space="preserve"> ou courant électrique</w:t>
      </w:r>
      <w:r w:rsidRPr="00A8522D">
        <w:t>. L'énergie électrique, ou l'</w:t>
      </w:r>
      <w:r w:rsidR="006018B9" w:rsidRPr="00A8522D">
        <w:t>électricité</w:t>
      </w:r>
      <w:r w:rsidRPr="00A8522D">
        <w:t xml:space="preserve"> peut provoquer des chocs électriques</w:t>
      </w:r>
      <w:r w:rsidR="006018B9" w:rsidRPr="00A8522D">
        <w:t>;</w:t>
      </w:r>
      <w:r w:rsidR="00FF16A0">
        <w:br/>
        <w:t xml:space="preserve">(120vac/220vac </w:t>
      </w:r>
      <w:r w:rsidR="0025377B">
        <w:t>p</w:t>
      </w:r>
      <w:r w:rsidR="00FF16A0">
        <w:t xml:space="preserve">anneau électrique, </w:t>
      </w:r>
      <w:r w:rsidR="00C86F22">
        <w:t>347VAC sur les ballasts</w:t>
      </w:r>
      <w:r w:rsidR="006517F9">
        <w:t>)</w:t>
      </w:r>
    </w:p>
    <w:p w14:paraId="5E9BD796" w14:textId="27B8A17F" w:rsidR="00801FD7" w:rsidRPr="00A8522D" w:rsidRDefault="00801FD7" w:rsidP="009D66D2">
      <w:pPr>
        <w:pStyle w:val="Bullet"/>
        <w:jc w:val="both"/>
      </w:pPr>
      <w:r w:rsidRPr="00A8522D">
        <w:t xml:space="preserve">Énergie mécanique : énergie </w:t>
      </w:r>
      <w:r w:rsidR="00D74D12" w:rsidRPr="00A8522D">
        <w:t xml:space="preserve">emmagasinée par un système </w:t>
      </w:r>
      <w:r w:rsidR="00030770" w:rsidRPr="00A8522D">
        <w:t>par la combinaison</w:t>
      </w:r>
      <w:r w:rsidR="00D74D12" w:rsidRPr="00A8522D">
        <w:t xml:space="preserve"> d'énergie </w:t>
      </w:r>
      <w:r w:rsidRPr="00A8522D">
        <w:t xml:space="preserve">cinétique </w:t>
      </w:r>
      <w:r w:rsidR="00D74D12" w:rsidRPr="00A8522D">
        <w:t xml:space="preserve">résultant de son mouvement </w:t>
      </w:r>
      <w:r w:rsidRPr="00A8522D">
        <w:t>et d</w:t>
      </w:r>
      <w:r w:rsidR="007A4955" w:rsidRPr="00A8522D">
        <w:t>'</w:t>
      </w:r>
      <w:r w:rsidRPr="00A8522D">
        <w:t xml:space="preserve">énergie potentielle résultant de la force de gravité </w:t>
      </w:r>
      <w:r w:rsidR="00D74D12" w:rsidRPr="00A8522D">
        <w:t>et de sa position</w:t>
      </w:r>
      <w:r w:rsidR="00B6164B" w:rsidRPr="00A8522D">
        <w:t>;</w:t>
      </w:r>
      <w:r w:rsidR="006517F9">
        <w:t xml:space="preserve"> (</w:t>
      </w:r>
      <w:r w:rsidR="0025377B">
        <w:t>p</w:t>
      </w:r>
      <w:r w:rsidR="006517F9">
        <w:t>orte de garage,</w:t>
      </w:r>
      <w:r w:rsidR="00063243">
        <w:t xml:space="preserve"> </w:t>
      </w:r>
      <w:r w:rsidR="0025377B">
        <w:t>p</w:t>
      </w:r>
      <w:r w:rsidR="00063243">
        <w:t>resse hydraulique</w:t>
      </w:r>
      <w:r w:rsidR="00C05C9A">
        <w:t>)</w:t>
      </w:r>
    </w:p>
    <w:p w14:paraId="1BAA898F" w14:textId="4EF4EF02" w:rsidR="00001BE8" w:rsidRDefault="00801FD7" w:rsidP="009D66D2">
      <w:pPr>
        <w:pStyle w:val="Bullet"/>
        <w:jc w:val="both"/>
      </w:pPr>
      <w:r w:rsidRPr="00A8522D">
        <w:t xml:space="preserve">Énergie pneumatique : </w:t>
      </w:r>
      <w:r w:rsidR="00030770" w:rsidRPr="00A8522D">
        <w:t>énergie emmagasiné</w:t>
      </w:r>
      <w:r w:rsidR="006856D5" w:rsidRPr="00A8522D">
        <w:t>e</w:t>
      </w:r>
      <w:r w:rsidR="00030770" w:rsidRPr="00A8522D">
        <w:t xml:space="preserve"> dans un gaz (généralement de l'air) </w:t>
      </w:r>
      <w:r w:rsidR="00CE3547" w:rsidRPr="00A8522D">
        <w:t>par s</w:t>
      </w:r>
      <w:r w:rsidRPr="00A8522D">
        <w:t xml:space="preserve">a </w:t>
      </w:r>
      <w:r w:rsidR="00CE3547" w:rsidRPr="00A8522D">
        <w:t>c</w:t>
      </w:r>
      <w:r w:rsidRPr="00A8522D">
        <w:t>ompression dans un espace clos</w:t>
      </w:r>
      <w:r w:rsidR="00CE3547" w:rsidRPr="00A8522D">
        <w:t xml:space="preserve"> comme le cylindre d</w:t>
      </w:r>
      <w:r w:rsidR="007A4955" w:rsidRPr="00A8522D">
        <w:t>'</w:t>
      </w:r>
      <w:r w:rsidR="00CE3547" w:rsidRPr="00A8522D">
        <w:t>un vérin</w:t>
      </w:r>
      <w:r w:rsidR="00B6164B" w:rsidRPr="00A8522D">
        <w:t>;</w:t>
      </w:r>
      <w:r w:rsidR="00C05C9A">
        <w:t xml:space="preserve"> (</w:t>
      </w:r>
      <w:r w:rsidR="0025377B">
        <w:t>c</w:t>
      </w:r>
      <w:r w:rsidR="00A74006">
        <w:t>ompresseur à air</w:t>
      </w:r>
      <w:r w:rsidR="00001BE8">
        <w:t>)</w:t>
      </w:r>
    </w:p>
    <w:p w14:paraId="65719BAC" w14:textId="77777777" w:rsidR="00801FD7" w:rsidRPr="00A8522D" w:rsidRDefault="00001BE8" w:rsidP="009D66D2">
      <w:pPr>
        <w:pStyle w:val="Bullet"/>
        <w:numPr>
          <w:ilvl w:val="0"/>
          <w:numId w:val="0"/>
        </w:numPr>
        <w:ind w:left="1701"/>
        <w:jc w:val="both"/>
      </w:pPr>
      <w:r>
        <w:br w:type="page"/>
      </w:r>
    </w:p>
    <w:p w14:paraId="786BF449" w14:textId="77777777" w:rsidR="00C809D8" w:rsidRPr="00A8522D" w:rsidRDefault="00801FD7" w:rsidP="009D66D2">
      <w:pPr>
        <w:pStyle w:val="Bullet"/>
        <w:jc w:val="both"/>
      </w:pPr>
      <w:r w:rsidRPr="00A8522D">
        <w:t xml:space="preserve">Énergie hydraulique : </w:t>
      </w:r>
      <w:r w:rsidR="00B45383" w:rsidRPr="00A8522D">
        <w:t>énergie engendrée par la mise sous pression d</w:t>
      </w:r>
      <w:r w:rsidR="007A4955" w:rsidRPr="00A8522D">
        <w:t>'</w:t>
      </w:r>
      <w:r w:rsidR="00B45383" w:rsidRPr="00A8522D">
        <w:t>un liquide (généralement de l</w:t>
      </w:r>
      <w:r w:rsidR="007A4955" w:rsidRPr="00A8522D">
        <w:t>'</w:t>
      </w:r>
      <w:r w:rsidR="00B45383" w:rsidRPr="00A8522D">
        <w:t>huile) dans un espace clos comme le cylindre d</w:t>
      </w:r>
      <w:r w:rsidR="007A4955" w:rsidRPr="00A8522D">
        <w:t>'</w:t>
      </w:r>
      <w:r w:rsidR="00B45383" w:rsidRPr="00A8522D">
        <w:t>un vérin pour effectuer un travail</w:t>
      </w:r>
      <w:r w:rsidRPr="00A8522D">
        <w:t xml:space="preserve">. </w:t>
      </w:r>
      <w:r w:rsidR="00B45383" w:rsidRPr="00A8522D">
        <w:t>L</w:t>
      </w:r>
      <w:r w:rsidR="007A4955" w:rsidRPr="00A8522D">
        <w:t>'</w:t>
      </w:r>
      <w:r w:rsidR="00B45383" w:rsidRPr="00A8522D">
        <w:t>énergie hydraulique désigne aussi l</w:t>
      </w:r>
      <w:r w:rsidR="007A4955" w:rsidRPr="00A8522D">
        <w:t>'</w:t>
      </w:r>
      <w:r w:rsidR="00B45383" w:rsidRPr="00A8522D">
        <w:t>énergie fournie par le mouvement de l</w:t>
      </w:r>
      <w:r w:rsidR="007A4955" w:rsidRPr="00A8522D">
        <w:t>'</w:t>
      </w:r>
      <w:r w:rsidR="00B45383" w:rsidRPr="00A8522D">
        <w:t>eau</w:t>
      </w:r>
      <w:r w:rsidR="00921B9F" w:rsidRPr="00A8522D">
        <w:t xml:space="preserve"> sous forme d</w:t>
      </w:r>
      <w:r w:rsidR="007A4955" w:rsidRPr="00A8522D">
        <w:t>'</w:t>
      </w:r>
      <w:r w:rsidR="00921B9F" w:rsidRPr="00A8522D">
        <w:t>énergie cinétique (cours d</w:t>
      </w:r>
      <w:r w:rsidR="007A4955" w:rsidRPr="00A8522D">
        <w:t>'</w:t>
      </w:r>
      <w:r w:rsidR="00921B9F" w:rsidRPr="00A8522D">
        <w:t>eau, marée, vague) ou d</w:t>
      </w:r>
      <w:r w:rsidR="007A4955" w:rsidRPr="00A8522D">
        <w:t>'</w:t>
      </w:r>
      <w:r w:rsidR="00921B9F" w:rsidRPr="00A8522D">
        <w:t>énergie potentielle (chute</w:t>
      </w:r>
      <w:r w:rsidR="00FB3C01" w:rsidRPr="00A8522D">
        <w:t>)</w:t>
      </w:r>
      <w:r w:rsidR="006018B9" w:rsidRPr="00A8522D">
        <w:t>;</w:t>
      </w:r>
    </w:p>
    <w:p w14:paraId="60877D58" w14:textId="28ABBF80" w:rsidR="00801FD7" w:rsidRPr="00A8522D" w:rsidRDefault="00801FD7" w:rsidP="009D66D2">
      <w:pPr>
        <w:pStyle w:val="Bullet"/>
        <w:jc w:val="both"/>
      </w:pPr>
      <w:r w:rsidRPr="00A8522D">
        <w:t xml:space="preserve">Énergie potentielle : </w:t>
      </w:r>
      <w:r w:rsidR="00613077" w:rsidRPr="00A8522D">
        <w:t xml:space="preserve">énergie liée à une interaction qui a le potentiel de se transformer en énergie cinétique. </w:t>
      </w:r>
      <w:r w:rsidR="00F577B7" w:rsidRPr="00A8522D">
        <w:t>On distingue l</w:t>
      </w:r>
      <w:r w:rsidR="007A4955" w:rsidRPr="00A8522D">
        <w:t>'</w:t>
      </w:r>
      <w:r w:rsidR="00F577B7" w:rsidRPr="00A8522D">
        <w:t>énergie potentielle mécanique qui dépend de la position d</w:t>
      </w:r>
      <w:r w:rsidR="007A4955" w:rsidRPr="00A8522D">
        <w:t>'</w:t>
      </w:r>
      <w:r w:rsidR="00F577B7" w:rsidRPr="00A8522D">
        <w:t>un corps dans l</w:t>
      </w:r>
      <w:r w:rsidR="007A4955" w:rsidRPr="00A8522D">
        <w:t>'</w:t>
      </w:r>
      <w:r w:rsidR="00F577B7" w:rsidRPr="00A8522D">
        <w:t>espace</w:t>
      </w:r>
      <w:r w:rsidR="00CA5B90" w:rsidRPr="00A8522D">
        <w:t>, l</w:t>
      </w:r>
      <w:r w:rsidR="007A4955" w:rsidRPr="00A8522D">
        <w:t>'</w:t>
      </w:r>
      <w:r w:rsidR="00CA5B90" w:rsidRPr="00A8522D">
        <w:t>énergie potentielle gravita</w:t>
      </w:r>
      <w:r w:rsidR="00F577B7" w:rsidRPr="00A8522D">
        <w:t>tionnelle qui dépend de la gravité, l</w:t>
      </w:r>
      <w:r w:rsidR="007A4955" w:rsidRPr="00A8522D">
        <w:t>'</w:t>
      </w:r>
      <w:r w:rsidR="00F577B7" w:rsidRPr="00A8522D">
        <w:t>énergie potentielle élastique emmagasinée dans un corps à caractère élastique lorsqu</w:t>
      </w:r>
      <w:r w:rsidR="007A4955" w:rsidRPr="00A8522D">
        <w:t>'</w:t>
      </w:r>
      <w:r w:rsidR="00F577B7" w:rsidRPr="00A8522D">
        <w:t>il est compressé ou étiré par rapport à sa position naturelle (arc, ressort</w:t>
      </w:r>
      <w:r w:rsidR="00FB3C01" w:rsidRPr="00A8522D">
        <w:t>)</w:t>
      </w:r>
      <w:r w:rsidR="006018B9" w:rsidRPr="00A8522D">
        <w:t>;</w:t>
      </w:r>
    </w:p>
    <w:p w14:paraId="48E0774E" w14:textId="08BCE56B" w:rsidR="00F577B7" w:rsidRPr="00A8522D" w:rsidRDefault="00801FD7" w:rsidP="009D66D2">
      <w:pPr>
        <w:pStyle w:val="Bullet"/>
        <w:jc w:val="both"/>
      </w:pPr>
      <w:r w:rsidRPr="00A8522D">
        <w:t>Énergie cinétique</w:t>
      </w:r>
      <w:r w:rsidR="00F577B7" w:rsidRPr="00A8522D">
        <w:t> : énergie que possède un corps du fait de son mouvement</w:t>
      </w:r>
      <w:r w:rsidR="00B6164B" w:rsidRPr="00A8522D">
        <w:t>;</w:t>
      </w:r>
      <w:r w:rsidR="00145605">
        <w:t xml:space="preserve"> (</w:t>
      </w:r>
      <w:r w:rsidR="0025377B">
        <w:t>i</w:t>
      </w:r>
      <w:r w:rsidR="00145605">
        <w:t>nertie</w:t>
      </w:r>
      <w:r w:rsidR="00086E3A">
        <w:t xml:space="preserve"> des palles</w:t>
      </w:r>
      <w:r w:rsidR="00145605">
        <w:t xml:space="preserve"> d'un ventilateur</w:t>
      </w:r>
      <w:r w:rsidR="00827B5A">
        <w:t>)</w:t>
      </w:r>
    </w:p>
    <w:p w14:paraId="664DB91C" w14:textId="11CCF00A" w:rsidR="00801FD7" w:rsidRPr="00A8522D" w:rsidRDefault="00801FD7" w:rsidP="009D66D2">
      <w:pPr>
        <w:pStyle w:val="Bullet"/>
        <w:jc w:val="both"/>
      </w:pPr>
      <w:r w:rsidRPr="00A8522D">
        <w:t xml:space="preserve">Énergie thermique : </w:t>
      </w:r>
      <w:r w:rsidR="00124EA2" w:rsidRPr="00A8522D">
        <w:t>énergie cinétique d'agitation microscopique d'un objet, qui est due à une agitation désordonnée de ses molécules et de ses atomes. Par rapport à la température ambiante d</w:t>
      </w:r>
      <w:r w:rsidR="007A4955" w:rsidRPr="00A8522D">
        <w:t>'</w:t>
      </w:r>
      <w:r w:rsidR="00124EA2" w:rsidRPr="00A8522D">
        <w:t>un corps</w:t>
      </w:r>
      <w:r w:rsidR="006018B9" w:rsidRPr="00A8522D">
        <w:t>,</w:t>
      </w:r>
      <w:r w:rsidR="00124EA2" w:rsidRPr="00A8522D">
        <w:t xml:space="preserve"> on distingue le chaud (température plus élevée) et le froid (température plus basse</w:t>
      </w:r>
      <w:r w:rsidR="00FB3C01" w:rsidRPr="00A8522D">
        <w:t>)</w:t>
      </w:r>
      <w:r w:rsidR="006018B9" w:rsidRPr="00A8522D">
        <w:t>;</w:t>
      </w:r>
      <w:r w:rsidR="00ED30A4">
        <w:t xml:space="preserve"> (</w:t>
      </w:r>
      <w:r w:rsidR="0025377B">
        <w:t>u</w:t>
      </w:r>
      <w:r w:rsidR="00F124AC">
        <w:t xml:space="preserve">nité de refroidissement, </w:t>
      </w:r>
      <w:r w:rsidR="0025377B">
        <w:t>u</w:t>
      </w:r>
      <w:r w:rsidR="00440C0D">
        <w:t xml:space="preserve">nité de </w:t>
      </w:r>
      <w:r w:rsidR="00704992">
        <w:t>chauffage</w:t>
      </w:r>
      <w:r w:rsidR="00440C0D">
        <w:t>)</w:t>
      </w:r>
      <w:r w:rsidR="00ED30A4">
        <w:t>.</w:t>
      </w:r>
      <w:r w:rsidR="00F124AC">
        <w:t xml:space="preserve"> </w:t>
      </w:r>
      <w:r w:rsidR="00ED30A4">
        <w:t xml:space="preserve"> </w:t>
      </w:r>
    </w:p>
    <w:p w14:paraId="4EC355D7" w14:textId="60574CB0" w:rsidR="00801FD7" w:rsidRPr="00A8522D" w:rsidRDefault="00801FD7" w:rsidP="009D66D2">
      <w:pPr>
        <w:pStyle w:val="Bullet"/>
        <w:jc w:val="both"/>
      </w:pPr>
      <w:r w:rsidRPr="00A8522D">
        <w:t xml:space="preserve">Énergie chimique : </w:t>
      </w:r>
      <w:r w:rsidR="00C33857" w:rsidRPr="00A8522D">
        <w:t>énergie associée à la liaison des atomes dans les molécules. Selon la réaction qui se produit (combus</w:t>
      </w:r>
      <w:r w:rsidR="003E09F0" w:rsidRPr="00A8522D">
        <w:t>t</w:t>
      </w:r>
      <w:r w:rsidR="00C33857" w:rsidRPr="00A8522D">
        <w:t xml:space="preserve">ion, explosion, </w:t>
      </w:r>
      <w:r w:rsidR="003E09F0" w:rsidRPr="00A8522D">
        <w:t>phosphorescence, oxydoréduction), l</w:t>
      </w:r>
      <w:r w:rsidR="007A4955" w:rsidRPr="00A8522D">
        <w:t>'</w:t>
      </w:r>
      <w:r w:rsidR="003E09F0" w:rsidRPr="00A8522D">
        <w:t>énergie produite sera mécanique, thermique, électrique ou lumineuse</w:t>
      </w:r>
      <w:r w:rsidR="006018B9" w:rsidRPr="00A8522D">
        <w:t>;</w:t>
      </w:r>
      <w:r w:rsidR="00704992">
        <w:t xml:space="preserve"> (réservoir de chlore</w:t>
      </w:r>
      <w:r w:rsidR="003E5217">
        <w:t xml:space="preserve"> (</w:t>
      </w:r>
      <w:r w:rsidR="0025377B">
        <w:t>p</w:t>
      </w:r>
      <w:r w:rsidR="003E5217">
        <w:t xml:space="preserve">iscine), huile </w:t>
      </w:r>
      <w:r w:rsidR="006610F1">
        <w:t>hydraulique)</w:t>
      </w:r>
    </w:p>
    <w:p w14:paraId="36C0FDCF" w14:textId="1B32CF2B" w:rsidR="00801FD7" w:rsidRPr="00A8522D" w:rsidRDefault="008D6DDE" w:rsidP="009D66D2">
      <w:pPr>
        <w:pStyle w:val="Bullet"/>
        <w:jc w:val="both"/>
      </w:pPr>
      <w:r w:rsidRPr="00A8522D">
        <w:t xml:space="preserve">Radiation </w:t>
      </w:r>
      <w:r w:rsidR="00E033DA" w:rsidRPr="00A8522D">
        <w:t>(ou rayonnement) :</w:t>
      </w:r>
      <w:r w:rsidR="00801FD7" w:rsidRPr="00A8522D">
        <w:t xml:space="preserve"> tout processus </w:t>
      </w:r>
      <w:r w:rsidR="00E033DA" w:rsidRPr="00A8522D">
        <w:t>d</w:t>
      </w:r>
      <w:r w:rsidR="007A4955" w:rsidRPr="00A8522D">
        <w:t>'</w:t>
      </w:r>
      <w:r w:rsidR="00E033DA" w:rsidRPr="00A8522D">
        <w:t xml:space="preserve">émission ou </w:t>
      </w:r>
      <w:r w:rsidR="00801FD7" w:rsidRPr="00A8522D">
        <w:t xml:space="preserve">de </w:t>
      </w:r>
      <w:r w:rsidR="00E033DA" w:rsidRPr="00A8522D">
        <w:t>transmission d</w:t>
      </w:r>
      <w:r w:rsidR="007A4955" w:rsidRPr="00A8522D">
        <w:t>'</w:t>
      </w:r>
      <w:r w:rsidR="00E033DA" w:rsidRPr="00A8522D">
        <w:t xml:space="preserve">énergie impliquant une onde ou une particule. </w:t>
      </w:r>
      <w:r w:rsidR="000900F5" w:rsidRPr="00A8522D">
        <w:t>Ainsi, un rayonnement ionisant est capable de déposer assez d'énergie dans la matière qu'il traverse pour créer une ionisation potentiellement nocive à la longue et mortelle en cas de dose élevée</w:t>
      </w:r>
      <w:r w:rsidR="006018B9" w:rsidRPr="00A8522D">
        <w:t>;</w:t>
      </w:r>
      <w:r w:rsidR="006610F1">
        <w:t xml:space="preserve"> (</w:t>
      </w:r>
      <w:r w:rsidR="0025377B">
        <w:t>r</w:t>
      </w:r>
      <w:r w:rsidR="006610F1">
        <w:t>ayon laser</w:t>
      </w:r>
      <w:r w:rsidR="00B144A2">
        <w:t>, rayon infrarouge)</w:t>
      </w:r>
    </w:p>
    <w:p w14:paraId="24D5CCD6" w14:textId="02D30CF2" w:rsidR="00931123" w:rsidRPr="00A8522D" w:rsidRDefault="00931123" w:rsidP="009D66D2">
      <w:pPr>
        <w:pStyle w:val="Bullet"/>
        <w:jc w:val="both"/>
      </w:pPr>
      <w:r w:rsidRPr="00A8522D">
        <w:t xml:space="preserve">Énergie accumulée ou résiduelle : </w:t>
      </w:r>
      <w:r w:rsidR="00340FB3" w:rsidRPr="00A8522D">
        <w:t>énergie emmagasinée par un corps ou par un système ou qui demeure présente après la coupure d</w:t>
      </w:r>
      <w:r w:rsidR="007A4955" w:rsidRPr="00A8522D">
        <w:t>'</w:t>
      </w:r>
      <w:r w:rsidR="00340FB3" w:rsidRPr="00A8522D">
        <w:t>alimentation. Elle p</w:t>
      </w:r>
      <w:r w:rsidR="00547175" w:rsidRPr="00A8522D">
        <w:t xml:space="preserve">eut être de la </w:t>
      </w:r>
      <w:r w:rsidR="00340FB3" w:rsidRPr="00A8522D">
        <w:t>nature d</w:t>
      </w:r>
      <w:r w:rsidR="007A4955" w:rsidRPr="00A8522D">
        <w:t>'</w:t>
      </w:r>
      <w:r w:rsidR="00340FB3" w:rsidRPr="00A8522D">
        <w:t>une ou l</w:t>
      </w:r>
      <w:r w:rsidR="007A4955" w:rsidRPr="00A8522D">
        <w:t>'</w:t>
      </w:r>
      <w:r w:rsidR="00340FB3" w:rsidRPr="00A8522D">
        <w:t>autre des énergies définies ci-dessus : électrique (piles, condensateur), pneumatique (pression résiduelle</w:t>
      </w:r>
      <w:r w:rsidR="00B144A2">
        <w:t xml:space="preserve"> dans des tuyaux</w:t>
      </w:r>
      <w:r w:rsidR="00340FB3" w:rsidRPr="00A8522D">
        <w:t>), hydraulique (pression résiduelle</w:t>
      </w:r>
      <w:r w:rsidR="00496C75">
        <w:t xml:space="preserve"> tuyauterie</w:t>
      </w:r>
      <w:r w:rsidR="00340FB3" w:rsidRPr="00A8522D">
        <w:t xml:space="preserve">), </w:t>
      </w:r>
      <w:r w:rsidR="008D6DDE" w:rsidRPr="00A8522D">
        <w:t>potentielle (objet en hauteur, ressort</w:t>
      </w:r>
      <w:r w:rsidR="00496C75">
        <w:t xml:space="preserve"> en extension et </w:t>
      </w:r>
      <w:r w:rsidR="00A64637">
        <w:t>compression</w:t>
      </w:r>
      <w:r w:rsidR="008D6DDE" w:rsidRPr="00A8522D">
        <w:t>), cinétique (volant d</w:t>
      </w:r>
      <w:r w:rsidR="007A4955" w:rsidRPr="00A8522D">
        <w:t>'</w:t>
      </w:r>
      <w:r w:rsidR="008D6DDE" w:rsidRPr="00A8522D">
        <w:t>inertie) ou thermique (fluide caloporteur).</w:t>
      </w:r>
    </w:p>
    <w:p w14:paraId="391FF107" w14:textId="77777777" w:rsidR="0048258B" w:rsidRPr="00A8522D" w:rsidRDefault="0048258B" w:rsidP="009D66D2">
      <w:pPr>
        <w:pStyle w:val="Titre3"/>
        <w:jc w:val="both"/>
        <w:rPr>
          <w:lang w:val="fr-CA"/>
        </w:rPr>
      </w:pPr>
      <w:bookmarkStart w:id="6" w:name="_Toc62822385"/>
      <w:r w:rsidRPr="00A8522D">
        <w:rPr>
          <w:lang w:val="fr-CA"/>
        </w:rPr>
        <w:t>Substances dangereuses</w:t>
      </w:r>
      <w:bookmarkEnd w:id="6"/>
    </w:p>
    <w:p w14:paraId="196E77BB" w14:textId="77777777" w:rsidR="0048258B" w:rsidRPr="00A8522D" w:rsidRDefault="0048258B" w:rsidP="009D66D2">
      <w:r w:rsidRPr="00A8522D">
        <w:t>Les substances dangereuses visées par le programme sont :</w:t>
      </w:r>
    </w:p>
    <w:p w14:paraId="3DF400C6" w14:textId="77777777" w:rsidR="0048258B" w:rsidRPr="00A8522D" w:rsidRDefault="007C67ED" w:rsidP="009D66D2">
      <w:pPr>
        <w:pStyle w:val="Bullet"/>
        <w:jc w:val="both"/>
      </w:pPr>
      <w:r w:rsidRPr="00A8522D">
        <w:t>T</w:t>
      </w:r>
      <w:r w:rsidR="0048258B" w:rsidRPr="00A8522D">
        <w:t>out solide, gaz, vapeur, liquide, produit chimique, poussière ou mat</w:t>
      </w:r>
      <w:r w:rsidR="001D04E4" w:rsidRPr="00A8522D">
        <w:t>ériel présentant un</w:t>
      </w:r>
      <w:r w:rsidR="00090070" w:rsidRPr="00A8522D">
        <w:t>e</w:t>
      </w:r>
      <w:r w:rsidR="001D04E4" w:rsidRPr="00A8522D">
        <w:t xml:space="preserve"> </w:t>
      </w:r>
      <w:r w:rsidR="0048258B" w:rsidRPr="00A8522D">
        <w:t>possibilité élevée de causer des blessures et des dommages immédiatement lors d'un contact ou d'une inhalation (ex. : toxique, corrosive, infla</w:t>
      </w:r>
      <w:r w:rsidRPr="00A8522D">
        <w:t>mmable, explosive, infectieuse</w:t>
      </w:r>
      <w:r w:rsidR="00FB3C01" w:rsidRPr="00A8522D">
        <w:t>)</w:t>
      </w:r>
      <w:r w:rsidR="006018B9" w:rsidRPr="00A8522D">
        <w:t>;</w:t>
      </w:r>
    </w:p>
    <w:p w14:paraId="54CE7C7A" w14:textId="77777777" w:rsidR="0048258B" w:rsidRPr="00A8522D" w:rsidRDefault="007C67ED" w:rsidP="009D66D2">
      <w:pPr>
        <w:pStyle w:val="Bullet"/>
        <w:jc w:val="both"/>
      </w:pPr>
      <w:r w:rsidRPr="00A8522D">
        <w:t>T</w:t>
      </w:r>
      <w:r w:rsidR="0048258B" w:rsidRPr="00A8522D">
        <w:t xml:space="preserve">out produit ou matériel dont la température est supérieure à 52°C (125°F) ou inférieure à </w:t>
      </w:r>
      <w:bookmarkStart w:id="7" w:name="OLE_LINK3"/>
      <w:r w:rsidR="0048258B" w:rsidRPr="00A8522D">
        <w:t>–</w:t>
      </w:r>
      <w:bookmarkEnd w:id="7"/>
      <w:r w:rsidR="0048258B" w:rsidRPr="00A8522D">
        <w:t>30°C (–22°F) ou dont le pH est in</w:t>
      </w:r>
      <w:r w:rsidRPr="00A8522D">
        <w:t>férie</w:t>
      </w:r>
      <w:r w:rsidR="00141766" w:rsidRPr="00A8522D">
        <w:t>ur à 3 ou supérieur à 12,</w:t>
      </w:r>
      <w:r w:rsidRPr="00A8522D">
        <w:t>5</w:t>
      </w:r>
      <w:r w:rsidR="006018B9" w:rsidRPr="00A8522D">
        <w:t>;</w:t>
      </w:r>
    </w:p>
    <w:p w14:paraId="108A3847" w14:textId="4A65E5FE" w:rsidR="0048258B" w:rsidRPr="00A8522D" w:rsidRDefault="007C67ED" w:rsidP="009D66D2">
      <w:pPr>
        <w:pStyle w:val="Bullet"/>
        <w:jc w:val="both"/>
      </w:pPr>
      <w:r w:rsidRPr="00A8522D">
        <w:t>T</w:t>
      </w:r>
      <w:r w:rsidR="0048258B" w:rsidRPr="00A8522D">
        <w:t>out gaz, vapeur ou liquide dont la pression ou le débit peut cause</w:t>
      </w:r>
      <w:r w:rsidRPr="00A8522D">
        <w:t>r des blessures et des dommages</w:t>
      </w:r>
      <w:r w:rsidR="006018B9" w:rsidRPr="00A8522D">
        <w:t>;</w:t>
      </w:r>
    </w:p>
    <w:p w14:paraId="219DBB1C" w14:textId="5FA5E61B" w:rsidR="0048258B" w:rsidRDefault="007C67ED" w:rsidP="006D53F9">
      <w:pPr>
        <w:pStyle w:val="Bullet"/>
      </w:pPr>
      <w:r w:rsidRPr="00A8522D">
        <w:t>T</w:t>
      </w:r>
      <w:r w:rsidR="00640CF0" w:rsidRPr="00A8522D">
        <w:t xml:space="preserve">oute matière </w:t>
      </w:r>
      <w:r w:rsidR="0048258B" w:rsidRPr="00A8522D">
        <w:t>radioactive.</w:t>
      </w:r>
    </w:p>
    <w:p w14:paraId="7A7993DD" w14:textId="18F534D7" w:rsidR="00B12321" w:rsidRPr="00A8522D" w:rsidRDefault="00C63C54" w:rsidP="00B12321">
      <w:pPr>
        <w:pStyle w:val="Bullet"/>
        <w:numPr>
          <w:ilvl w:val="0"/>
          <w:numId w:val="0"/>
        </w:numPr>
        <w:ind w:left="1701"/>
      </w:pPr>
      <w:r>
        <w:t xml:space="preserve">Se référer au SIMDUT pour </w:t>
      </w:r>
      <w:r w:rsidR="00C74422">
        <w:t xml:space="preserve">plus de </w:t>
      </w:r>
      <w:r w:rsidR="0025377B">
        <w:t>détails</w:t>
      </w:r>
      <w:r w:rsidR="00C74422">
        <w:t>.</w:t>
      </w:r>
    </w:p>
    <w:p w14:paraId="3B1FE74E" w14:textId="77777777" w:rsidR="0048258B" w:rsidRPr="00A8522D" w:rsidRDefault="0048258B" w:rsidP="00FF68A0">
      <w:pPr>
        <w:pStyle w:val="Titre3"/>
        <w:rPr>
          <w:lang w:val="fr-CA"/>
        </w:rPr>
      </w:pPr>
      <w:bookmarkStart w:id="8" w:name="_Toc62822386"/>
      <w:r w:rsidRPr="00A8522D">
        <w:rPr>
          <w:lang w:val="fr-CA"/>
        </w:rPr>
        <w:t>Dispositifs d'isolement</w:t>
      </w:r>
      <w:bookmarkEnd w:id="8"/>
    </w:p>
    <w:p w14:paraId="51F975C6" w14:textId="77777777" w:rsidR="0048258B" w:rsidRPr="00A8522D" w:rsidRDefault="0048258B" w:rsidP="00FF68A0">
      <w:r w:rsidRPr="00A8522D">
        <w:t xml:space="preserve">Le programme s'applique </w:t>
      </w:r>
      <w:r w:rsidR="0087311F" w:rsidRPr="00A8522D">
        <w:t>à tous les</w:t>
      </w:r>
      <w:r w:rsidRPr="00A8522D">
        <w:t xml:space="preserve"> dispositifs d</w:t>
      </w:r>
      <w:r w:rsidR="007A4955" w:rsidRPr="00A8522D">
        <w:t>'</w:t>
      </w:r>
      <w:r w:rsidRPr="00A8522D">
        <w:t>isolement des sources d</w:t>
      </w:r>
      <w:r w:rsidR="007A4955" w:rsidRPr="00A8522D">
        <w:t>'</w:t>
      </w:r>
      <w:r w:rsidRPr="00A8522D">
        <w:t>énergie employés pour maîtriser les énergies dangereuses</w:t>
      </w:r>
      <w:r w:rsidR="009B59C5" w:rsidRPr="00A8522D">
        <w:t>.</w:t>
      </w:r>
    </w:p>
    <w:p w14:paraId="6A280FFC" w14:textId="77777777" w:rsidR="0048258B" w:rsidRPr="00A8522D" w:rsidRDefault="0005527A" w:rsidP="00FF68A0">
      <w:pPr>
        <w:pStyle w:val="Titre3"/>
        <w:rPr>
          <w:lang w:val="fr-CA"/>
        </w:rPr>
      </w:pPr>
      <w:r w:rsidRPr="00A8522D">
        <w:rPr>
          <w:lang w:val="fr-CA"/>
        </w:rPr>
        <w:br w:type="page"/>
      </w:r>
      <w:r w:rsidR="00697F4C" w:rsidRPr="00A8522D">
        <w:rPr>
          <w:lang w:val="fr-CA"/>
        </w:rPr>
        <w:t xml:space="preserve"> </w:t>
      </w:r>
      <w:bookmarkStart w:id="9" w:name="_Toc62822387"/>
      <w:r w:rsidR="0048258B" w:rsidRPr="00A8522D">
        <w:rPr>
          <w:lang w:val="fr-CA"/>
        </w:rPr>
        <w:t>Machines et équipement</w:t>
      </w:r>
      <w:bookmarkEnd w:id="9"/>
    </w:p>
    <w:p w14:paraId="1DFA1555" w14:textId="77777777" w:rsidR="0048258B" w:rsidRPr="00A8522D" w:rsidRDefault="0048258B" w:rsidP="00FF68A0">
      <w:r w:rsidRPr="00A8522D">
        <w:t>Le programme s'applique à chaque machine, système et équipement où :</w:t>
      </w:r>
    </w:p>
    <w:p w14:paraId="1E112F1B" w14:textId="77777777" w:rsidR="0048258B" w:rsidRPr="00A8522D" w:rsidRDefault="00665C72" w:rsidP="006D53F9">
      <w:pPr>
        <w:pStyle w:val="Bullet"/>
        <w:rPr>
          <w:rFonts w:eastAsia="Arial Unicode MS"/>
          <w:lang w:eastAsia="en-US"/>
        </w:rPr>
      </w:pPr>
      <w:r w:rsidRPr="00A8522D">
        <w:rPr>
          <w:rFonts w:eastAsia="Arial Unicode MS"/>
          <w:lang w:eastAsia="en-US"/>
        </w:rPr>
        <w:t xml:space="preserve">la mise sous </w:t>
      </w:r>
      <w:r w:rsidR="00FB3C01" w:rsidRPr="00A8522D">
        <w:rPr>
          <w:rFonts w:eastAsia="Arial Unicode MS"/>
          <w:lang w:eastAsia="en-US"/>
        </w:rPr>
        <w:t>tension</w:t>
      </w:r>
      <w:r w:rsidR="006018B9" w:rsidRPr="00A8522D">
        <w:rPr>
          <w:rFonts w:eastAsia="Arial Unicode MS"/>
          <w:lang w:eastAsia="en-US"/>
        </w:rPr>
        <w:t>;</w:t>
      </w:r>
    </w:p>
    <w:p w14:paraId="1448CE64" w14:textId="1C0AD582" w:rsidR="0048258B" w:rsidRPr="00A8522D" w:rsidRDefault="002564C4" w:rsidP="006D53F9">
      <w:pPr>
        <w:pStyle w:val="Bullet"/>
        <w:rPr>
          <w:rFonts w:eastAsia="Arial Unicode MS"/>
          <w:lang w:eastAsia="en-US"/>
        </w:rPr>
      </w:pPr>
      <w:r w:rsidRPr="00A8522D">
        <w:rPr>
          <w:rFonts w:eastAsia="Arial Unicode MS"/>
          <w:lang w:eastAsia="en-US"/>
        </w:rPr>
        <w:t xml:space="preserve">la mise en </w:t>
      </w:r>
      <w:r w:rsidR="00FB3C01" w:rsidRPr="00A8522D">
        <w:rPr>
          <w:rFonts w:eastAsia="Arial Unicode MS"/>
          <w:lang w:eastAsia="en-US"/>
        </w:rPr>
        <w:t>marche</w:t>
      </w:r>
      <w:r w:rsidR="006018B9" w:rsidRPr="00A8522D">
        <w:rPr>
          <w:rFonts w:eastAsia="Arial Unicode MS"/>
          <w:lang w:eastAsia="en-US"/>
        </w:rPr>
        <w:t>;</w:t>
      </w:r>
    </w:p>
    <w:p w14:paraId="482292EB" w14:textId="77777777" w:rsidR="0048258B" w:rsidRPr="00A8522D" w:rsidRDefault="0048258B" w:rsidP="006D53F9">
      <w:pPr>
        <w:pStyle w:val="Bullet"/>
        <w:rPr>
          <w:rFonts w:eastAsia="Arial Unicode MS"/>
          <w:lang w:eastAsia="en-US"/>
        </w:rPr>
      </w:pPr>
      <w:r w:rsidRPr="00A8522D">
        <w:rPr>
          <w:rFonts w:eastAsia="Arial Unicode MS"/>
          <w:lang w:eastAsia="en-US"/>
        </w:rPr>
        <w:t>la libération d'énergies ou de substances dangereuses</w:t>
      </w:r>
    </w:p>
    <w:p w14:paraId="716B0AE0" w14:textId="77777777" w:rsidR="0048258B" w:rsidRPr="00A8522D" w:rsidRDefault="002564C4" w:rsidP="00FF68A0">
      <w:pPr>
        <w:rPr>
          <w:rFonts w:eastAsia="Arial Unicode MS"/>
        </w:rPr>
      </w:pPr>
      <w:r w:rsidRPr="00A8522D">
        <w:rPr>
          <w:rFonts w:eastAsia="Arial Unicode MS"/>
        </w:rPr>
        <w:t xml:space="preserve">accidentelle </w:t>
      </w:r>
      <w:r w:rsidR="006018B9" w:rsidRPr="00A8522D">
        <w:rPr>
          <w:rFonts w:eastAsia="Arial Unicode MS"/>
        </w:rPr>
        <w:t xml:space="preserve">risque </w:t>
      </w:r>
      <w:r w:rsidR="0048258B" w:rsidRPr="00A8522D">
        <w:rPr>
          <w:rFonts w:eastAsia="Arial Unicode MS"/>
        </w:rPr>
        <w:t>de blesser les travailleurs ou d'endommager l'équipement.</w:t>
      </w:r>
    </w:p>
    <w:p w14:paraId="328D147C" w14:textId="77777777" w:rsidR="0048258B" w:rsidRPr="00A8522D" w:rsidRDefault="0048258B" w:rsidP="00FF68A0">
      <w:pPr>
        <w:rPr>
          <w:rFonts w:eastAsia="Arial Unicode MS"/>
        </w:rPr>
      </w:pPr>
      <w:r w:rsidRPr="00A8522D">
        <w:rPr>
          <w:rFonts w:eastAsia="Arial Unicode MS"/>
        </w:rPr>
        <w:t>Le programme s'applique aussi à tout câble ou circuit électrique, à tout tuyau de gaz ou de liquide à haute température, pressurisé ou non, à tout tuyau contenant une substance dangereuse ainsi qu'à tout espace clos (réservoir, conduit</w:t>
      </w:r>
      <w:r w:rsidR="00332B23" w:rsidRPr="00A8522D">
        <w:rPr>
          <w:rFonts w:eastAsia="Arial Unicode MS"/>
        </w:rPr>
        <w:t>e</w:t>
      </w:r>
      <w:r w:rsidRPr="00A8522D">
        <w:rPr>
          <w:rFonts w:eastAsia="Arial Unicode MS"/>
        </w:rPr>
        <w:t>, tuyau, drain ou canal).</w:t>
      </w:r>
    </w:p>
    <w:p w14:paraId="69579C1B" w14:textId="77777777" w:rsidR="00B02B33" w:rsidRPr="00A8522D" w:rsidRDefault="00B02B33" w:rsidP="00FF68A0">
      <w:pPr>
        <w:rPr>
          <w:rFonts w:eastAsia="Arial Unicode MS"/>
        </w:rPr>
      </w:pPr>
      <w:r w:rsidRPr="00A8522D">
        <w:rPr>
          <w:rFonts w:eastAsia="Arial Unicode MS"/>
        </w:rPr>
        <w:t xml:space="preserve">Le programme ne s'applique pas aux machines ou équipements actionnés manuellement, dont la seule source d'énergie est l'opérateur. </w:t>
      </w:r>
    </w:p>
    <w:p w14:paraId="610CA773" w14:textId="77777777" w:rsidR="0048258B" w:rsidRPr="00A8522D" w:rsidRDefault="0048258B" w:rsidP="00FF68A0">
      <w:pPr>
        <w:rPr>
          <w:rFonts w:eastAsia="Arial Unicode MS"/>
        </w:rPr>
      </w:pPr>
      <w:r w:rsidRPr="00A8522D">
        <w:rPr>
          <w:rFonts w:eastAsia="Arial Unicode MS"/>
        </w:rPr>
        <w:t xml:space="preserve">Toute machine ou équipement acheté, </w:t>
      </w:r>
      <w:r w:rsidR="005D0BAA" w:rsidRPr="00A8522D">
        <w:rPr>
          <w:rFonts w:eastAsia="Arial Unicode MS"/>
        </w:rPr>
        <w:t>neuf</w:t>
      </w:r>
      <w:r w:rsidRPr="00A8522D">
        <w:rPr>
          <w:rFonts w:eastAsia="Arial Unicode MS"/>
        </w:rPr>
        <w:t xml:space="preserve"> ou reconstruit doit être conforme aux exigences de la norme CSA Z460</w:t>
      </w:r>
      <w:r w:rsidR="00FB3C01" w:rsidRPr="00A8522D">
        <w:rPr>
          <w:rFonts w:eastAsia="Arial Unicode MS"/>
        </w:rPr>
        <w:t>-</w:t>
      </w:r>
      <w:r w:rsidR="00185AFD" w:rsidRPr="00A8522D">
        <w:rPr>
          <w:rFonts w:eastAsia="Arial Unicode MS"/>
        </w:rPr>
        <w:t>13</w:t>
      </w:r>
      <w:r w:rsidR="005D0BAA" w:rsidRPr="00A8522D">
        <w:rPr>
          <w:rFonts w:eastAsia="Arial Unicode MS"/>
        </w:rPr>
        <w:t>, c'est-à-dire, principalem</w:t>
      </w:r>
      <w:r w:rsidR="00B02B33" w:rsidRPr="00A8522D">
        <w:rPr>
          <w:rFonts w:eastAsia="Arial Unicode MS"/>
        </w:rPr>
        <w:t>ent, pour faire en sorte que l'utilisateur puisse</w:t>
      </w:r>
      <w:r w:rsidR="005D0BAA" w:rsidRPr="00A8522D">
        <w:rPr>
          <w:rFonts w:eastAsia="Arial Unicode MS"/>
        </w:rPr>
        <w:t xml:space="preserve"> efficacement maîtriser les énergies dangereuses</w:t>
      </w:r>
      <w:r w:rsidRPr="00A8522D">
        <w:rPr>
          <w:rFonts w:eastAsia="Arial Unicode MS"/>
        </w:rPr>
        <w:t>.</w:t>
      </w:r>
    </w:p>
    <w:p w14:paraId="3D80D958" w14:textId="77777777" w:rsidR="002B46FA" w:rsidRPr="00A8522D" w:rsidRDefault="002B46FA" w:rsidP="00FF68A0">
      <w:pPr>
        <w:rPr>
          <w:rFonts w:eastAsia="Arial Unicode MS"/>
        </w:rPr>
      </w:pPr>
      <w:r w:rsidRPr="00A8522D">
        <w:rPr>
          <w:rFonts w:eastAsia="Arial Unicode MS"/>
        </w:rPr>
        <w:t>Une machine ou un équipement reçu non conforme devra être mis à niveau sous la supervision d'une personne compétente.</w:t>
      </w:r>
    </w:p>
    <w:p w14:paraId="131ED465" w14:textId="77777777" w:rsidR="0048258B" w:rsidRPr="00A8522D" w:rsidRDefault="0048258B" w:rsidP="00FF68A0">
      <w:pPr>
        <w:pStyle w:val="Titre3"/>
        <w:rPr>
          <w:lang w:val="fr-CA"/>
        </w:rPr>
      </w:pPr>
      <w:bookmarkStart w:id="10" w:name="_Toc62822388"/>
      <w:r w:rsidRPr="00A8522D">
        <w:rPr>
          <w:lang w:val="fr-CA"/>
        </w:rPr>
        <w:t xml:space="preserve">Dispositifs </w:t>
      </w:r>
      <w:r w:rsidR="002F3624" w:rsidRPr="00A8522D">
        <w:rPr>
          <w:lang w:val="fr-CA"/>
        </w:rPr>
        <w:t>d</w:t>
      </w:r>
      <w:r w:rsidR="007A4955" w:rsidRPr="00A8522D">
        <w:rPr>
          <w:lang w:val="fr-CA"/>
        </w:rPr>
        <w:t>'</w:t>
      </w:r>
      <w:r w:rsidR="002F3624" w:rsidRPr="00A8522D">
        <w:rPr>
          <w:lang w:val="fr-CA"/>
        </w:rPr>
        <w:t>arrêt (</w:t>
      </w:r>
      <w:r w:rsidRPr="00A8522D">
        <w:rPr>
          <w:lang w:val="fr-CA"/>
        </w:rPr>
        <w:t>de coupure d</w:t>
      </w:r>
      <w:r w:rsidR="007A4955" w:rsidRPr="00A8522D">
        <w:rPr>
          <w:lang w:val="fr-CA"/>
        </w:rPr>
        <w:t>'</w:t>
      </w:r>
      <w:r w:rsidRPr="00A8522D">
        <w:rPr>
          <w:lang w:val="fr-CA"/>
        </w:rPr>
        <w:t>alimentation</w:t>
      </w:r>
      <w:r w:rsidR="002F3624" w:rsidRPr="00A8522D">
        <w:rPr>
          <w:lang w:val="fr-CA"/>
        </w:rPr>
        <w:t>)</w:t>
      </w:r>
      <w:bookmarkEnd w:id="10"/>
    </w:p>
    <w:p w14:paraId="20C6EED9" w14:textId="77777777" w:rsidR="0048258B" w:rsidRPr="00A8522D" w:rsidRDefault="0048258B" w:rsidP="00FF68A0">
      <w:r w:rsidRPr="00A8522D">
        <w:t xml:space="preserve">Le programme s'applique aux dispositifs de </w:t>
      </w:r>
      <w:r w:rsidR="002F3624" w:rsidRPr="00A8522D">
        <w:t xml:space="preserve">commande </w:t>
      </w:r>
      <w:r w:rsidRPr="00A8522D">
        <w:t xml:space="preserve">servant </w:t>
      </w:r>
      <w:r w:rsidR="00BA4C84" w:rsidRPr="00A8522D">
        <w:t xml:space="preserve">à couper l'alimentation et </w:t>
      </w:r>
      <w:r w:rsidRPr="00A8522D">
        <w:t xml:space="preserve">à mettre à l'arrêt les machines et les systèmes </w:t>
      </w:r>
      <w:r w:rsidR="00BA4C84" w:rsidRPr="00A8522D">
        <w:t>de façon normale.</w:t>
      </w:r>
    </w:p>
    <w:p w14:paraId="0AC5D19A" w14:textId="77777777" w:rsidR="002F3624" w:rsidRPr="00A8522D" w:rsidRDefault="002F3624" w:rsidP="00FF68A0">
      <w:r w:rsidRPr="00A8522D">
        <w:t>Les dispositifs d</w:t>
      </w:r>
      <w:r w:rsidR="007A4955" w:rsidRPr="00A8522D">
        <w:t>'</w:t>
      </w:r>
      <w:r w:rsidRPr="00A8522D">
        <w:t xml:space="preserve">arrêt </w:t>
      </w:r>
      <w:r w:rsidRPr="00A8522D">
        <w:rPr>
          <w:u w:val="single"/>
        </w:rPr>
        <w:t>ne constituent pas</w:t>
      </w:r>
      <w:r w:rsidRPr="00A8522D">
        <w:t xml:space="preserve"> des dispositifs d</w:t>
      </w:r>
      <w:r w:rsidR="007A4955" w:rsidRPr="00A8522D">
        <w:t>'</w:t>
      </w:r>
      <w:r w:rsidRPr="00A8522D">
        <w:t>isolement des sources d</w:t>
      </w:r>
      <w:r w:rsidR="007A4955" w:rsidRPr="00A8522D">
        <w:t>'</w:t>
      </w:r>
      <w:r w:rsidRPr="00A8522D">
        <w:t>énergie.</w:t>
      </w:r>
    </w:p>
    <w:p w14:paraId="6206C175" w14:textId="77777777" w:rsidR="0048258B" w:rsidRPr="00A8522D" w:rsidRDefault="00697F4C" w:rsidP="00FF68A0">
      <w:pPr>
        <w:pStyle w:val="Titre3"/>
        <w:rPr>
          <w:lang w:val="fr-CA"/>
        </w:rPr>
      </w:pPr>
      <w:r w:rsidRPr="00A8522D">
        <w:rPr>
          <w:lang w:val="fr-CA"/>
        </w:rPr>
        <w:t xml:space="preserve"> </w:t>
      </w:r>
      <w:bookmarkStart w:id="11" w:name="_Toc62822389"/>
      <w:r w:rsidR="0048258B" w:rsidRPr="00A8522D">
        <w:rPr>
          <w:lang w:val="fr-CA"/>
        </w:rPr>
        <w:t>Secteurs et personnel</w:t>
      </w:r>
      <w:bookmarkEnd w:id="11"/>
    </w:p>
    <w:p w14:paraId="38388E68" w14:textId="77777777" w:rsidR="0048258B" w:rsidRPr="00A8522D" w:rsidRDefault="0048258B" w:rsidP="00FF68A0">
      <w:r w:rsidRPr="00A8522D">
        <w:t>Le programme s'applique à :</w:t>
      </w:r>
    </w:p>
    <w:p w14:paraId="6CBBEAA5" w14:textId="7FAC0DA2" w:rsidR="0048258B" w:rsidRPr="00A8522D" w:rsidRDefault="00665C72" w:rsidP="009959FE">
      <w:pPr>
        <w:pStyle w:val="Bullet"/>
        <w:jc w:val="both"/>
      </w:pPr>
      <w:r w:rsidRPr="00A8522D">
        <w:t xml:space="preserve">tous les </w:t>
      </w:r>
      <w:r w:rsidR="00FB3C01" w:rsidRPr="00A8522D">
        <w:t>secteurs</w:t>
      </w:r>
      <w:r w:rsidR="0046504E">
        <w:t>, établissement</w:t>
      </w:r>
      <w:r w:rsidR="00EE5079">
        <w:t>s</w:t>
      </w:r>
      <w:r w:rsidR="00873115">
        <w:t xml:space="preserve"> et bâtiments</w:t>
      </w:r>
      <w:r w:rsidR="006018B9" w:rsidRPr="00A8522D">
        <w:t>;</w:t>
      </w:r>
    </w:p>
    <w:p w14:paraId="0025A4FF" w14:textId="2567B360" w:rsidR="0048258B" w:rsidRPr="00A8522D" w:rsidRDefault="0048258B" w:rsidP="009959FE">
      <w:pPr>
        <w:pStyle w:val="Bullet"/>
        <w:jc w:val="both"/>
      </w:pPr>
      <w:r w:rsidRPr="00A8522D">
        <w:t xml:space="preserve">toutes les personnes </w:t>
      </w:r>
      <w:r w:rsidR="001E7507">
        <w:t xml:space="preserve">(incluant les étudiants lorsque requis) </w:t>
      </w:r>
      <w:r w:rsidR="00925436">
        <w:t xml:space="preserve">effectuant </w:t>
      </w:r>
      <w:r w:rsidR="00D45E49">
        <w:t>d</w:t>
      </w:r>
      <w:r w:rsidR="00925436">
        <w:t xml:space="preserve">es activités </w:t>
      </w:r>
      <w:r w:rsidR="00A556B0">
        <w:t xml:space="preserve">(1.3.7) </w:t>
      </w:r>
      <w:r w:rsidRPr="00A8522D">
        <w:t xml:space="preserve">dans l'enceinte </w:t>
      </w:r>
      <w:r w:rsidR="00FD6FBC">
        <w:t>des établissements et bâtiments</w:t>
      </w:r>
      <w:r w:rsidRPr="00A8522D">
        <w:t xml:space="preserve"> : employés, entrepreneurs et visiteurs.</w:t>
      </w:r>
    </w:p>
    <w:p w14:paraId="3F37713A" w14:textId="77777777" w:rsidR="0048258B" w:rsidRPr="00A8522D" w:rsidRDefault="0048258B" w:rsidP="00FF68A0">
      <w:pPr>
        <w:pStyle w:val="Titre3"/>
        <w:rPr>
          <w:lang w:val="fr-CA"/>
        </w:rPr>
      </w:pPr>
      <w:bookmarkStart w:id="12" w:name="_Ref320174595"/>
      <w:bookmarkStart w:id="13" w:name="_Toc62822390"/>
      <w:r w:rsidRPr="00A8522D">
        <w:rPr>
          <w:lang w:val="fr-CA"/>
        </w:rPr>
        <w:t>Activités</w:t>
      </w:r>
      <w:bookmarkEnd w:id="12"/>
      <w:bookmarkEnd w:id="13"/>
    </w:p>
    <w:p w14:paraId="4CFF8674" w14:textId="77777777" w:rsidR="0048258B" w:rsidRPr="00A8522D" w:rsidRDefault="0048258B" w:rsidP="00FF68A0">
      <w:r w:rsidRPr="00A8522D">
        <w:t>Le programme s'applique à toutes activités :</w:t>
      </w:r>
    </w:p>
    <w:p w14:paraId="01D5E3D7" w14:textId="77777777" w:rsidR="0048258B" w:rsidRPr="00A8522D" w:rsidRDefault="0048258B" w:rsidP="009959FE">
      <w:pPr>
        <w:pStyle w:val="Bullet"/>
        <w:jc w:val="both"/>
      </w:pPr>
      <w:r w:rsidRPr="00A8522D">
        <w:t>de maintenance, d</w:t>
      </w:r>
      <w:r w:rsidR="007A4955" w:rsidRPr="00A8522D">
        <w:t>'</w:t>
      </w:r>
      <w:r w:rsidRPr="00A8522D">
        <w:t>entretien, de réparation, de construction, de montage, d'installation, de mise en service, d'ajustement, d'inspection, de réglage, de dépannage, de déblocage, de mise à l</w:t>
      </w:r>
      <w:r w:rsidR="007A4955" w:rsidRPr="00A8522D">
        <w:t>'</w:t>
      </w:r>
      <w:r w:rsidRPr="00A8522D">
        <w:t>essai, de nettoyage ou de désassemblage</w:t>
      </w:r>
    </w:p>
    <w:p w14:paraId="05925E77" w14:textId="33A0562D" w:rsidR="0048258B" w:rsidRPr="00A8522D" w:rsidRDefault="0048258B" w:rsidP="00FF68A0">
      <w:r w:rsidRPr="00A8522D">
        <w:t xml:space="preserve">effectués dans la zone dangereuse </w:t>
      </w:r>
      <w:r w:rsidR="00503088">
        <w:t>où s'effectue les travaux</w:t>
      </w:r>
      <w:r w:rsidRPr="00A8522D">
        <w:t>.</w:t>
      </w:r>
    </w:p>
    <w:p w14:paraId="5B3EA6EA" w14:textId="77777777" w:rsidR="0048258B" w:rsidRPr="00A8522D" w:rsidRDefault="0005527A" w:rsidP="00FF68A0">
      <w:pPr>
        <w:pStyle w:val="Titre3"/>
        <w:rPr>
          <w:lang w:val="fr-CA"/>
        </w:rPr>
      </w:pPr>
      <w:r w:rsidRPr="00A8522D">
        <w:rPr>
          <w:lang w:val="fr-CA"/>
        </w:rPr>
        <w:br w:type="page"/>
      </w:r>
      <w:r w:rsidR="0048258B" w:rsidRPr="00A8522D">
        <w:rPr>
          <w:lang w:val="fr-CA"/>
        </w:rPr>
        <w:t xml:space="preserve"> </w:t>
      </w:r>
      <w:bookmarkStart w:id="14" w:name="_Toc62822391"/>
      <w:r w:rsidR="0048258B" w:rsidRPr="00A8522D">
        <w:rPr>
          <w:lang w:val="fr-CA"/>
        </w:rPr>
        <w:t>Réglementation et normes</w:t>
      </w:r>
      <w:bookmarkEnd w:id="14"/>
    </w:p>
    <w:p w14:paraId="0D964BDF" w14:textId="77777777" w:rsidR="0048258B" w:rsidRPr="00A8522D" w:rsidRDefault="0048258B" w:rsidP="00FF68A0">
      <w:r w:rsidRPr="00A8522D">
        <w:t>Le programme est conforme :</w:t>
      </w:r>
    </w:p>
    <w:p w14:paraId="4954819B" w14:textId="33AFFF7F" w:rsidR="000F5F54" w:rsidRDefault="00C51FE7" w:rsidP="006D53F9">
      <w:pPr>
        <w:pStyle w:val="Bullet"/>
      </w:pPr>
      <w:r w:rsidRPr="00A8522D">
        <w:t xml:space="preserve">à la </w:t>
      </w:r>
      <w:r w:rsidR="00665C72" w:rsidRPr="00A8522D">
        <w:t>L</w:t>
      </w:r>
      <w:r w:rsidRPr="00A8522D">
        <w:t>oi sur la santé et la sécurité du travail du Québec,</w:t>
      </w:r>
      <w:r w:rsidR="00665C72" w:rsidRPr="00A8522D">
        <w:t xml:space="preserve"> art. 49 et </w:t>
      </w:r>
      <w:r w:rsidR="00FB3C01" w:rsidRPr="00A8522D">
        <w:t>51</w:t>
      </w:r>
      <w:r w:rsidR="006018B9" w:rsidRPr="00A8522D">
        <w:t>;</w:t>
      </w:r>
    </w:p>
    <w:p w14:paraId="01E97180" w14:textId="45CB459B" w:rsidR="001B49F1" w:rsidRPr="00A8522D" w:rsidRDefault="001B49F1" w:rsidP="006D53F9">
      <w:pPr>
        <w:pStyle w:val="Bullet"/>
      </w:pPr>
      <w:r>
        <w:t xml:space="preserve">au règlement </w:t>
      </w:r>
      <w:r w:rsidR="00E21322">
        <w:t>santé sécurité au travail, en particulier RSST art. 188.1 à 188.13</w:t>
      </w:r>
      <w:r w:rsidR="00557723">
        <w:t xml:space="preserve"> et 189.</w:t>
      </w:r>
    </w:p>
    <w:p w14:paraId="49FCFDBC" w14:textId="77777777" w:rsidR="0048258B" w:rsidRPr="00A8522D" w:rsidRDefault="00FB3C01" w:rsidP="006D53F9">
      <w:pPr>
        <w:pStyle w:val="Bullet"/>
      </w:pPr>
      <w:r w:rsidRPr="00A8522D">
        <w:t>aux</w:t>
      </w:r>
      <w:r w:rsidR="0048258B" w:rsidRPr="00A8522D">
        <w:t xml:space="preserve"> normes relatives au cadenassage aux États-Unis </w:t>
      </w:r>
      <w:r w:rsidR="00A65453" w:rsidRPr="00A8522D">
        <w:br/>
      </w:r>
      <w:r w:rsidR="0048258B" w:rsidRPr="00A8522D">
        <w:t>(OSHA 1910.147, ANSI Z244.1-2003) et au Canada (CSA Z460-</w:t>
      </w:r>
      <w:r w:rsidR="00185AFD" w:rsidRPr="00A8522D">
        <w:t>13</w:t>
      </w:r>
      <w:r w:rsidR="00A65453" w:rsidRPr="00A8522D">
        <w:t>)</w:t>
      </w:r>
    </w:p>
    <w:p w14:paraId="099EFAC1" w14:textId="77777777" w:rsidR="0048258B" w:rsidRPr="00A8522D" w:rsidRDefault="0048258B" w:rsidP="00FF68A0">
      <w:pPr>
        <w:pStyle w:val="Titre3"/>
        <w:rPr>
          <w:lang w:val="fr-CA"/>
        </w:rPr>
      </w:pPr>
      <w:bookmarkStart w:id="15" w:name="toc15"/>
      <w:bookmarkStart w:id="16" w:name="_Toc62822392"/>
      <w:bookmarkEnd w:id="15"/>
      <w:r w:rsidRPr="00A8522D">
        <w:rPr>
          <w:lang w:val="fr-CA"/>
        </w:rPr>
        <w:t>Méthodes de maîtrise</w:t>
      </w:r>
      <w:bookmarkEnd w:id="16"/>
    </w:p>
    <w:p w14:paraId="33066F58" w14:textId="77777777" w:rsidR="0048258B" w:rsidRPr="00A8522D" w:rsidRDefault="0048258B" w:rsidP="00FF68A0">
      <w:r w:rsidRPr="00A8522D">
        <w:t>Le cadenassage est reconnu comme la principale méthode de maîtrise des énergies dangereuses. Les procédures spécifiques de cadenassage et de maîtrise des sources d</w:t>
      </w:r>
      <w:r w:rsidR="007A4955" w:rsidRPr="00A8522D">
        <w:t>'</w:t>
      </w:r>
      <w:r w:rsidRPr="00A8522D">
        <w:t xml:space="preserve">énergie doivent donc être suivies toutes les fois qu'une personne effectue une des activités </w:t>
      </w:r>
      <w:r w:rsidR="00983F69" w:rsidRPr="00A8522D">
        <w:t>couvertes par le présent programme</w:t>
      </w:r>
      <w:r w:rsidRPr="00A8522D">
        <w:t xml:space="preserve"> près de, sur ou dans toute machine ou équipement </w:t>
      </w:r>
      <w:r w:rsidR="00983F69" w:rsidRPr="00A8522D">
        <w:t>également couvert par le présent programme</w:t>
      </w:r>
      <w:r w:rsidRPr="00A8522D">
        <w:t>.</w:t>
      </w:r>
    </w:p>
    <w:p w14:paraId="18EA4369" w14:textId="77777777" w:rsidR="0048258B" w:rsidRPr="00A8522D" w:rsidRDefault="0048258B" w:rsidP="00FF68A0">
      <w:r w:rsidRPr="00A8522D">
        <w:t xml:space="preserve">Lorsque les activités </w:t>
      </w:r>
      <w:r w:rsidR="00983F69" w:rsidRPr="00A8522D">
        <w:t>couvertes</w:t>
      </w:r>
      <w:r w:rsidRPr="00A8522D">
        <w:t xml:space="preserve"> font partie intégrante du processus de production ou lorsque le cadenassage classique empêche l</w:t>
      </w:r>
      <w:r w:rsidR="007A4955" w:rsidRPr="00A8522D">
        <w:t>'</w:t>
      </w:r>
      <w:r w:rsidRPr="00A8522D">
        <w:t>exécution de ces activités, d</w:t>
      </w:r>
      <w:r w:rsidR="007A4955" w:rsidRPr="00A8522D">
        <w:t>'</w:t>
      </w:r>
      <w:r w:rsidRPr="00A8522D">
        <w:t>autres méthodes ou procédures de maîtrise qui assurent efficacement la protection du personnel doivent être mises en application.</w:t>
      </w:r>
    </w:p>
    <w:p w14:paraId="6E28CEB6" w14:textId="223A1F88" w:rsidR="0048258B" w:rsidRDefault="0048258B" w:rsidP="00FF68A0">
      <w:r w:rsidRPr="00A8522D">
        <w:t>L</w:t>
      </w:r>
      <w:r w:rsidR="007A4955" w:rsidRPr="00A8522D">
        <w:t>'</w:t>
      </w:r>
      <w:r w:rsidRPr="00A8522D">
        <w:t>adoption d</w:t>
      </w:r>
      <w:r w:rsidR="007A4955" w:rsidRPr="00A8522D">
        <w:t>'</w:t>
      </w:r>
      <w:r w:rsidRPr="00A8522D">
        <w:t>autres méthodes doit se fonder sur une appréciation du risque.</w:t>
      </w:r>
    </w:p>
    <w:p w14:paraId="2AD85E2D" w14:textId="045FF96B" w:rsidR="00557723" w:rsidRDefault="0011174C" w:rsidP="00FF68A0">
      <w:r>
        <w:t>Voir en annexe</w:t>
      </w:r>
      <w:r w:rsidR="00A63D70">
        <w:t xml:space="preserve"> 5</w:t>
      </w:r>
      <w:r>
        <w:t xml:space="preserve"> </w:t>
      </w:r>
      <w:r w:rsidR="00506FD7">
        <w:t>l</w:t>
      </w:r>
      <w:r>
        <w:t>'aide à la décision</w:t>
      </w:r>
      <w:r w:rsidR="002B6D53">
        <w:t>.</w:t>
      </w:r>
    </w:p>
    <w:p w14:paraId="5D4C2622" w14:textId="206C33F9" w:rsidR="00557723" w:rsidRPr="00A8522D" w:rsidRDefault="00557723" w:rsidP="00557723">
      <w:pPr>
        <w:ind w:left="0"/>
      </w:pPr>
    </w:p>
    <w:p w14:paraId="2E8F0578" w14:textId="77777777" w:rsidR="00E01AD7" w:rsidRPr="00A8522D" w:rsidRDefault="0048258B" w:rsidP="008837C2">
      <w:pPr>
        <w:pStyle w:val="Titre1"/>
      </w:pPr>
      <w:r w:rsidRPr="00A8522D">
        <w:br w:type="page"/>
      </w:r>
      <w:bookmarkStart w:id="17" w:name="_Toc62822393"/>
      <w:r w:rsidRPr="00A8522D">
        <w:t>DÉFINITIONS</w:t>
      </w:r>
      <w:bookmarkEnd w:id="17"/>
    </w:p>
    <w:p w14:paraId="3FD18F0E" w14:textId="4AECA4E6" w:rsidR="006159DB" w:rsidRPr="00A8522D" w:rsidRDefault="006159DB" w:rsidP="00BC36C4">
      <w:pPr>
        <w:pStyle w:val="Titre2"/>
        <w:rPr>
          <w:lang w:val="fr-CA"/>
        </w:rPr>
      </w:pPr>
      <w:bookmarkStart w:id="18" w:name="_Toc62822394"/>
      <w:r w:rsidRPr="00A8522D">
        <w:rPr>
          <w:lang w:val="fr-CA"/>
        </w:rPr>
        <w:t>Alimenté</w:t>
      </w:r>
      <w:bookmarkEnd w:id="18"/>
    </w:p>
    <w:p w14:paraId="6569EA58" w14:textId="77777777" w:rsidR="006159DB" w:rsidRPr="00A8522D" w:rsidRDefault="006159DB" w:rsidP="00FF68A0">
      <w:r w:rsidRPr="00A8522D">
        <w:t>Branché à une source d'alimentation en énergie ou contenant de l'énergie résiduelle ou accumulée.</w:t>
      </w:r>
    </w:p>
    <w:p w14:paraId="20C1E358" w14:textId="64A0B778" w:rsidR="00FD0539" w:rsidRPr="00A8522D" w:rsidRDefault="00FD0539" w:rsidP="00FD0539">
      <w:pPr>
        <w:pStyle w:val="Titre2"/>
        <w:rPr>
          <w:lang w:val="fr-CA"/>
        </w:rPr>
      </w:pPr>
      <w:bookmarkStart w:id="19" w:name="_Toc62822395"/>
      <w:r w:rsidRPr="00A8522D">
        <w:rPr>
          <w:lang w:val="fr-CA"/>
        </w:rPr>
        <w:t>Désalimenté</w:t>
      </w:r>
      <w:bookmarkEnd w:id="19"/>
    </w:p>
    <w:p w14:paraId="493B7019" w14:textId="77777777" w:rsidR="00FD0539" w:rsidRPr="00A8522D" w:rsidRDefault="00FD0539" w:rsidP="00FD0539">
      <w:r w:rsidRPr="00A8522D">
        <w:t>Coupé de toute source d'alimentation en énergie et ne contenant aucune énergie résiduelle ou accumulée.</w:t>
      </w:r>
    </w:p>
    <w:p w14:paraId="6DCD5D31" w14:textId="77777777" w:rsidR="006159DB" w:rsidRPr="00A8522D" w:rsidRDefault="006159DB" w:rsidP="00BC36C4">
      <w:pPr>
        <w:pStyle w:val="Titre2"/>
        <w:rPr>
          <w:lang w:val="fr-CA"/>
        </w:rPr>
      </w:pPr>
      <w:bookmarkStart w:id="20" w:name="_Toc62822396"/>
      <w:r w:rsidRPr="00A8522D">
        <w:rPr>
          <w:lang w:val="fr-CA"/>
        </w:rPr>
        <w:t>Cadenas (dispositif de cadenassage)</w:t>
      </w:r>
      <w:bookmarkEnd w:id="20"/>
    </w:p>
    <w:p w14:paraId="7A7D02F4" w14:textId="21398C24" w:rsidR="006159DB" w:rsidRPr="00A8522D" w:rsidRDefault="006159DB" w:rsidP="00FF68A0">
      <w:r w:rsidRPr="00A8522D">
        <w:t xml:space="preserve">Élément mécanique de cadenassage à cléage </w:t>
      </w:r>
      <w:r w:rsidR="00FD0539">
        <w:t xml:space="preserve">unique </w:t>
      </w:r>
      <w:r w:rsidRPr="00A8522D">
        <w:t>utilisé pour maintenir un dispositif d'isolement des sources d'énergie dans une position</w:t>
      </w:r>
      <w:r w:rsidR="00FD0539">
        <w:t xml:space="preserve"> désirée</w:t>
      </w:r>
      <w:r w:rsidRPr="00A8522D">
        <w:t xml:space="preserve">. Le cadenas est installé directement sur le dispositif d'isolement si celui-ci est conçu à cet effet ou </w:t>
      </w:r>
      <w:r w:rsidR="00FD0539">
        <w:t>via</w:t>
      </w:r>
      <w:r w:rsidRPr="00A8522D">
        <w:t xml:space="preserve"> un mécanisme de cadenassage installé sur le dispositif d'isolement. Tous les cadenas et les clés distribués doivent être consignés </w:t>
      </w:r>
      <w:r w:rsidR="007B0E16">
        <w:t>un registre</w:t>
      </w:r>
      <w:r w:rsidRPr="00A8522D">
        <w:t>.</w:t>
      </w:r>
    </w:p>
    <w:p w14:paraId="28E7490C" w14:textId="77777777" w:rsidR="0048258B" w:rsidRPr="00A8522D" w:rsidRDefault="0048258B" w:rsidP="00BC36C4">
      <w:pPr>
        <w:pStyle w:val="Titre2"/>
        <w:rPr>
          <w:lang w:val="fr-CA"/>
        </w:rPr>
      </w:pPr>
      <w:bookmarkStart w:id="21" w:name="_Toc112046841"/>
      <w:bookmarkStart w:id="22" w:name="_Toc62822397"/>
      <w:r w:rsidRPr="00A8522D">
        <w:rPr>
          <w:lang w:val="fr-CA"/>
        </w:rPr>
        <w:t>Cadenassage</w:t>
      </w:r>
      <w:bookmarkEnd w:id="21"/>
      <w:bookmarkEnd w:id="22"/>
    </w:p>
    <w:p w14:paraId="4BEA1552" w14:textId="77777777" w:rsidR="0048258B" w:rsidRPr="00A8522D" w:rsidRDefault="0048258B" w:rsidP="00FF68A0">
      <w:r w:rsidRPr="00A8522D">
        <w:t>Installation d</w:t>
      </w:r>
      <w:r w:rsidR="007A4955" w:rsidRPr="00A8522D">
        <w:t>'</w:t>
      </w:r>
      <w:r w:rsidRPr="00A8522D">
        <w:t xml:space="preserve">un </w:t>
      </w:r>
      <w:r w:rsidR="003603B9" w:rsidRPr="00A8522D">
        <w:t>cadenas</w:t>
      </w:r>
      <w:r w:rsidRPr="00A8522D">
        <w:t xml:space="preserve"> sur un dispositif d</w:t>
      </w:r>
      <w:r w:rsidR="007A4955" w:rsidRPr="00A8522D">
        <w:t>'</w:t>
      </w:r>
      <w:r w:rsidRPr="00A8522D">
        <w:t>isolement des sources d</w:t>
      </w:r>
      <w:r w:rsidR="007A4955" w:rsidRPr="00A8522D">
        <w:t>'</w:t>
      </w:r>
      <w:r w:rsidRPr="00A8522D">
        <w:t>énergie conformément à une procédure établie</w:t>
      </w:r>
      <w:r w:rsidR="00E92023" w:rsidRPr="00A8522D">
        <w:t>.</w:t>
      </w:r>
    </w:p>
    <w:p w14:paraId="7F7D7076" w14:textId="77777777" w:rsidR="00622799" w:rsidRPr="00A8522D" w:rsidRDefault="00622799" w:rsidP="00BC36C4">
      <w:pPr>
        <w:pStyle w:val="Titre2"/>
        <w:rPr>
          <w:lang w:val="fr-CA"/>
        </w:rPr>
      </w:pPr>
      <w:bookmarkStart w:id="23" w:name="_Toc62822398"/>
      <w:r w:rsidRPr="00A8522D">
        <w:rPr>
          <w:lang w:val="fr-CA"/>
        </w:rPr>
        <w:t>Dispositif d'arrêt (de coupure d'alimentation)</w:t>
      </w:r>
      <w:bookmarkEnd w:id="23"/>
    </w:p>
    <w:p w14:paraId="0A505076" w14:textId="77777777" w:rsidR="00622799" w:rsidRPr="00A8522D" w:rsidRDefault="00622799" w:rsidP="00FF68A0">
      <w:r w:rsidRPr="00A8522D">
        <w:t>Dispositif de commande servant à couper l'alimentation et à arrêter les machines et les systèmes de la façon normale d'opération, notamment les dispositifs suivants :</w:t>
      </w:r>
    </w:p>
    <w:p w14:paraId="462B806E" w14:textId="4BD6A122" w:rsidR="00622799" w:rsidRPr="00A8522D" w:rsidRDefault="00622799" w:rsidP="006D53F9">
      <w:pPr>
        <w:pStyle w:val="Bullet"/>
      </w:pPr>
      <w:r w:rsidRPr="00A8522D">
        <w:t>Boutons poussoirs, sélecteurs et interrupteurs;</w:t>
      </w:r>
    </w:p>
    <w:p w14:paraId="0DEAD355" w14:textId="77777777" w:rsidR="00622799" w:rsidRPr="00A8522D" w:rsidRDefault="00622799" w:rsidP="006D53F9">
      <w:pPr>
        <w:pStyle w:val="Bullet"/>
      </w:pPr>
      <w:r w:rsidRPr="00A8522D">
        <w:t>télécommandes, interfaces personnes-machines et autres dispositifs servant à arrêter une machine de façon normale.</w:t>
      </w:r>
    </w:p>
    <w:p w14:paraId="04BA0F6B" w14:textId="77777777" w:rsidR="00622799" w:rsidRPr="00A8522D" w:rsidRDefault="00622799" w:rsidP="00FF68A0">
      <w:r w:rsidRPr="00A8522D">
        <w:t xml:space="preserve">Les dispositifs d'arrêt </w:t>
      </w:r>
      <w:r w:rsidRPr="00A8522D">
        <w:rPr>
          <w:u w:val="single"/>
        </w:rPr>
        <w:t>ne constituent pas</w:t>
      </w:r>
      <w:r w:rsidRPr="00A8522D">
        <w:t xml:space="preserve"> des dispositifs d'isolement des sources d'énergie.</w:t>
      </w:r>
    </w:p>
    <w:p w14:paraId="70EE1D70" w14:textId="14CE4560" w:rsidR="006159DB" w:rsidRPr="00A8522D" w:rsidRDefault="006159DB" w:rsidP="00BC36C4">
      <w:pPr>
        <w:pStyle w:val="Titre2"/>
        <w:rPr>
          <w:lang w:val="fr-CA"/>
        </w:rPr>
      </w:pPr>
      <w:bookmarkStart w:id="24" w:name="_Toc62822399"/>
      <w:r w:rsidRPr="00A8522D">
        <w:rPr>
          <w:lang w:val="fr-CA"/>
        </w:rPr>
        <w:t>Dispositif d'isolement des sources d'énergie</w:t>
      </w:r>
      <w:bookmarkEnd w:id="24"/>
    </w:p>
    <w:p w14:paraId="79EC39E9" w14:textId="77777777" w:rsidR="006159DB" w:rsidRPr="00A8522D" w:rsidRDefault="006159DB" w:rsidP="00FF68A0">
      <w:r w:rsidRPr="00A8522D">
        <w:t>Dispositif mécanique qui empêche physiquement la transmission ou le dégagement d'énergie, notamment les dispositifs suivants :</w:t>
      </w:r>
    </w:p>
    <w:p w14:paraId="767692F5" w14:textId="77777777" w:rsidR="006159DB" w:rsidRPr="00A8522D" w:rsidRDefault="006159DB" w:rsidP="006D53F9">
      <w:pPr>
        <w:pStyle w:val="Bullet"/>
      </w:pPr>
      <w:r w:rsidRPr="00A8522D">
        <w:t>les disjoncteurs, les sectionneurs et les interrupteurs à commande manuelle;</w:t>
      </w:r>
    </w:p>
    <w:p w14:paraId="3DF0AFD3" w14:textId="77777777" w:rsidR="006159DB" w:rsidRPr="00A8522D" w:rsidRDefault="006159DB" w:rsidP="006D53F9">
      <w:pPr>
        <w:pStyle w:val="Bullet"/>
      </w:pPr>
      <w:r w:rsidRPr="00A8522D">
        <w:t>les robinets, les valves et les vannes manuelles;</w:t>
      </w:r>
    </w:p>
    <w:p w14:paraId="5595FE01" w14:textId="13B9063C" w:rsidR="006159DB" w:rsidRPr="00A8522D" w:rsidRDefault="006159DB" w:rsidP="006D53F9">
      <w:pPr>
        <w:pStyle w:val="Bullet"/>
      </w:pPr>
      <w:r w:rsidRPr="00A8522D">
        <w:t>les brides pleines (ou obturateurs);</w:t>
      </w:r>
    </w:p>
    <w:p w14:paraId="763E49B9" w14:textId="77777777" w:rsidR="006159DB" w:rsidRPr="00A8522D" w:rsidRDefault="006159DB" w:rsidP="006D53F9">
      <w:pPr>
        <w:pStyle w:val="Bullet"/>
      </w:pPr>
      <w:r w:rsidRPr="00A8522D">
        <w:t>les cales et autres dispositifs servant à bloquer ou à isoler les sources d'énergie.</w:t>
      </w:r>
    </w:p>
    <w:p w14:paraId="4E9F247C" w14:textId="77777777" w:rsidR="00622799" w:rsidRPr="005D7ADF" w:rsidRDefault="00622799" w:rsidP="00BC36C4">
      <w:pPr>
        <w:pStyle w:val="Titre2"/>
        <w:rPr>
          <w:lang w:val="fr-CA"/>
        </w:rPr>
      </w:pPr>
      <w:bookmarkStart w:id="25" w:name="_Toc62822400"/>
      <w:r w:rsidRPr="005D7ADF">
        <w:rPr>
          <w:lang w:val="fr-CA"/>
        </w:rPr>
        <w:t>Entrepreneur</w:t>
      </w:r>
      <w:bookmarkEnd w:id="25"/>
    </w:p>
    <w:p w14:paraId="4A4780A3" w14:textId="19A45CE8" w:rsidR="00303749" w:rsidRDefault="00622799" w:rsidP="00FF68A0">
      <w:r w:rsidRPr="005D7ADF">
        <w:t>Toute entreprise de service, de consultation ou de construction travaillant en sous-traitance pour l'utilisateur.</w:t>
      </w:r>
    </w:p>
    <w:p w14:paraId="49FBBBF3" w14:textId="2097E04A" w:rsidR="006159DB" w:rsidRPr="00A8522D" w:rsidRDefault="00303749" w:rsidP="00303749">
      <w:pPr>
        <w:pStyle w:val="Titre2"/>
        <w:rPr>
          <w:lang w:val="fr-CA"/>
        </w:rPr>
      </w:pPr>
      <w:r>
        <w:br w:type="page"/>
      </w:r>
      <w:bookmarkStart w:id="26" w:name="_Toc62822401"/>
      <w:r w:rsidR="006159DB" w:rsidRPr="00A8522D">
        <w:rPr>
          <w:lang w:val="fr-CA"/>
        </w:rPr>
        <w:t>Étiquette d'information</w:t>
      </w:r>
      <w:bookmarkEnd w:id="26"/>
    </w:p>
    <w:p w14:paraId="596641F3" w14:textId="77777777" w:rsidR="006159DB" w:rsidRPr="00A8522D" w:rsidRDefault="006159DB" w:rsidP="00FF68A0">
      <w:r w:rsidRPr="00A8522D">
        <w:t>Étiquette de mise en garde utilisée dans l'application du cadenassage et qui indique habituellement la nature, l'objet et le moment du cadenassage ainsi que l'identité de la personne autorisée.</w:t>
      </w:r>
    </w:p>
    <w:p w14:paraId="06F5C646" w14:textId="7B5A7184" w:rsidR="001141A4" w:rsidRPr="00A8522D" w:rsidRDefault="008534AD" w:rsidP="00BC36C4">
      <w:pPr>
        <w:pStyle w:val="Titre2"/>
        <w:rPr>
          <w:lang w:val="fr-CA"/>
        </w:rPr>
      </w:pPr>
      <w:bookmarkStart w:id="27" w:name="_Toc62822402"/>
      <w:r>
        <w:rPr>
          <w:lang w:val="fr-CA"/>
        </w:rPr>
        <w:t>M</w:t>
      </w:r>
      <w:r w:rsidR="001141A4" w:rsidRPr="00A8522D">
        <w:rPr>
          <w:lang w:val="fr-CA"/>
        </w:rPr>
        <w:t>écanisme de cadenassage</w:t>
      </w:r>
      <w:bookmarkEnd w:id="27"/>
    </w:p>
    <w:p w14:paraId="1DC413AB" w14:textId="77777777" w:rsidR="001141A4" w:rsidRPr="00A8522D" w:rsidRDefault="001141A4" w:rsidP="00FF68A0">
      <w:r w:rsidRPr="00A8522D">
        <w:t>Élément mécanique de cadenassage ajouté à un dispositif d'isolement pour permettre l'installation d'un cadenas.</w:t>
      </w:r>
    </w:p>
    <w:p w14:paraId="0DA817B8" w14:textId="77777777" w:rsidR="0048258B" w:rsidRPr="00A8522D" w:rsidRDefault="0048258B" w:rsidP="00BC36C4">
      <w:pPr>
        <w:pStyle w:val="Titre2"/>
        <w:rPr>
          <w:lang w:val="fr-CA"/>
        </w:rPr>
      </w:pPr>
      <w:bookmarkStart w:id="28" w:name="_Toc62822403"/>
      <w:r w:rsidRPr="00A8522D">
        <w:rPr>
          <w:lang w:val="fr-CA"/>
        </w:rPr>
        <w:t>Personne autorisée</w:t>
      </w:r>
      <w:bookmarkEnd w:id="28"/>
    </w:p>
    <w:p w14:paraId="04A2B0E9" w14:textId="2710663B" w:rsidR="0048258B" w:rsidRPr="00A8522D" w:rsidRDefault="0048258B" w:rsidP="00FF68A0">
      <w:r w:rsidRPr="00A8522D">
        <w:t>Personne assignée à la maîtrise des énergies dangereuses en raison de ses connaissances, de sa formation et de son expérience.</w:t>
      </w:r>
      <w:r w:rsidR="00D2343B">
        <w:t xml:space="preserve"> Cette personne </w:t>
      </w:r>
      <w:r w:rsidR="00D35DBF">
        <w:t xml:space="preserve">doit être </w:t>
      </w:r>
      <w:r w:rsidR="00C554FB">
        <w:t xml:space="preserve">autorisée à faire les travaux et doit être </w:t>
      </w:r>
      <w:r w:rsidR="00D35DBF">
        <w:t>formée sur le programme de cadenassage</w:t>
      </w:r>
      <w:r w:rsidR="00C554FB">
        <w:t>.</w:t>
      </w:r>
    </w:p>
    <w:p w14:paraId="1A02C984" w14:textId="48BC604B" w:rsidR="00622799" w:rsidRPr="00A8522D" w:rsidRDefault="00A90C35" w:rsidP="00FF68A0">
      <w:r>
        <w:t xml:space="preserve">Une </w:t>
      </w:r>
      <w:r w:rsidR="00265A34">
        <w:t>ou plusieurs</w:t>
      </w:r>
      <w:r w:rsidR="00F56CD3">
        <w:t xml:space="preserve"> </w:t>
      </w:r>
      <w:r w:rsidR="00FD0545">
        <w:t>p</w:t>
      </w:r>
      <w:r w:rsidR="00622799" w:rsidRPr="00A8522D">
        <w:t>ersonne</w:t>
      </w:r>
      <w:r w:rsidR="00F56CD3">
        <w:t>s</w:t>
      </w:r>
      <w:r w:rsidR="00622799" w:rsidRPr="00A8522D">
        <w:t xml:space="preserve"> autorisée</w:t>
      </w:r>
      <w:r w:rsidR="00F56CD3">
        <w:t>s</w:t>
      </w:r>
      <w:r w:rsidR="00622799" w:rsidRPr="00A8522D">
        <w:t xml:space="preserve">, </w:t>
      </w:r>
      <w:r w:rsidR="00FD0545">
        <w:t>peu</w:t>
      </w:r>
      <w:r w:rsidR="007C05C1">
        <w:t>ven</w:t>
      </w:r>
      <w:r w:rsidR="00FD0545">
        <w:t>t être</w:t>
      </w:r>
      <w:r w:rsidR="00622799" w:rsidRPr="00A8522D">
        <w:t xml:space="preserve"> désignée</w:t>
      </w:r>
      <w:r w:rsidR="00F56CD3">
        <w:t>s</w:t>
      </w:r>
      <w:r w:rsidR="00622799" w:rsidRPr="00A8522D">
        <w:t xml:space="preserve"> pour réaliser (superviser) un cadenassage multiple (de groupe) et qui a autorité en matière de cadenassage et de décadenassage </w:t>
      </w:r>
      <w:r w:rsidR="00FD0545">
        <w:t xml:space="preserve">pour </w:t>
      </w:r>
      <w:r w:rsidR="00622799" w:rsidRPr="00A8522D">
        <w:t>les autres personnes qui accèdent à la zone dangereuse ou qui participent aux travaux réalisés dans la zone dangereuse.</w:t>
      </w:r>
    </w:p>
    <w:p w14:paraId="3DF3DD44" w14:textId="058F5184" w:rsidR="00622799" w:rsidRDefault="00C544D2" w:rsidP="00FF68A0">
      <w:r>
        <w:t>Une p</w:t>
      </w:r>
      <w:r w:rsidR="00622799" w:rsidRPr="00A8522D">
        <w:t>ersonne</w:t>
      </w:r>
      <w:r w:rsidR="00265A34">
        <w:t xml:space="preserve"> autorisée</w:t>
      </w:r>
      <w:r w:rsidR="00622799" w:rsidRPr="00A8522D">
        <w:t xml:space="preserve"> </w:t>
      </w:r>
      <w:r w:rsidR="003F1A35">
        <w:t xml:space="preserve">doit </w:t>
      </w:r>
      <w:r w:rsidR="00622799" w:rsidRPr="00A8522D">
        <w:t>posséd</w:t>
      </w:r>
      <w:r w:rsidR="003F1A35">
        <w:t>er</w:t>
      </w:r>
      <w:r w:rsidR="00622799" w:rsidRPr="00A8522D">
        <w:t xml:space="preserve"> l'expertise, les connaissances techniques ou les compétences nécessaires pour </w:t>
      </w:r>
      <w:r w:rsidR="00B35270">
        <w:t xml:space="preserve">appliquer </w:t>
      </w:r>
      <w:r w:rsidR="00A97FB0">
        <w:t>adéquatement les f</w:t>
      </w:r>
      <w:r w:rsidR="00622799" w:rsidRPr="00A8522D">
        <w:t xml:space="preserve">iches de cadenassage de manière à confirmer qu'elles sont </w:t>
      </w:r>
      <w:r w:rsidR="00F24D4C">
        <w:t xml:space="preserve">utilisées </w:t>
      </w:r>
      <w:r w:rsidR="00622799" w:rsidRPr="00A8522D">
        <w:t>conform</w:t>
      </w:r>
      <w:r w:rsidR="00F24D4C">
        <w:t>ément</w:t>
      </w:r>
      <w:r w:rsidR="00622799" w:rsidRPr="00A8522D">
        <w:t xml:space="preserve"> au programme.</w:t>
      </w:r>
    </w:p>
    <w:p w14:paraId="478D9821" w14:textId="634FB5DE" w:rsidR="00156DA7" w:rsidRPr="00156DA7" w:rsidRDefault="00156DA7" w:rsidP="00156DA7">
      <w:pPr>
        <w:pStyle w:val="Titre2"/>
      </w:pPr>
      <w:bookmarkStart w:id="29" w:name="_Toc62822404"/>
      <w:r w:rsidRPr="00156DA7">
        <w:t>Personne</w:t>
      </w:r>
      <w:r w:rsidR="008B11D6">
        <w:t>l</w:t>
      </w:r>
      <w:r w:rsidRPr="00156DA7">
        <w:t xml:space="preserve"> </w:t>
      </w:r>
      <w:r w:rsidR="008B11D6">
        <w:t>t</w:t>
      </w:r>
      <w:r>
        <w:t>echnique</w:t>
      </w:r>
      <w:bookmarkEnd w:id="29"/>
    </w:p>
    <w:p w14:paraId="64EC7158" w14:textId="01859FA0" w:rsidR="003F1A35" w:rsidRPr="00A8522D" w:rsidRDefault="008B11D6" w:rsidP="00156DA7">
      <w:r>
        <w:t>Le personnel</w:t>
      </w:r>
      <w:r w:rsidR="00156DA7" w:rsidRPr="00156DA7">
        <w:t xml:space="preserve"> </w:t>
      </w:r>
      <w:r>
        <w:t>technique</w:t>
      </w:r>
      <w:r w:rsidR="000D3C0C">
        <w:t xml:space="preserve"> est désigné</w:t>
      </w:r>
      <w:r w:rsidR="00196D13">
        <w:t xml:space="preserve"> pour effectuer la rédaction des fiches de cadenassage. Le personnel technique</w:t>
      </w:r>
      <w:r w:rsidR="00156DA7" w:rsidRPr="00156DA7">
        <w:t xml:space="preserve"> doit posséder l'expertise, les connaissances techniques ou les compétences nécessaires pour juger du caractère adéquat des fiches de cadenassage de manière à confirmer qu'elles sont conformes au programme</w:t>
      </w:r>
      <w:r w:rsidR="005042E8">
        <w:t>.</w:t>
      </w:r>
    </w:p>
    <w:p w14:paraId="4F7C4C59" w14:textId="77777777" w:rsidR="00622799" w:rsidRPr="00A8522D" w:rsidRDefault="00622799" w:rsidP="00BC36C4">
      <w:pPr>
        <w:pStyle w:val="Titre2"/>
        <w:rPr>
          <w:lang w:val="fr-CA"/>
        </w:rPr>
      </w:pPr>
      <w:bookmarkStart w:id="30" w:name="_Toc62822405"/>
      <w:r w:rsidRPr="00A8522D">
        <w:rPr>
          <w:lang w:val="fr-CA"/>
        </w:rPr>
        <w:t>Personne concernée</w:t>
      </w:r>
      <w:bookmarkEnd w:id="30"/>
    </w:p>
    <w:p w14:paraId="6E89D995" w14:textId="76B89853" w:rsidR="00622799" w:rsidRPr="00A8522D" w:rsidRDefault="00622799" w:rsidP="00FF68A0">
      <w:r w:rsidRPr="00A8522D">
        <w:t>Personne qui ne participe pas directement aux travaux nécessitant une maîtrise des énergies dangereuses, mais qui se trouve (ou peut se trouver)</w:t>
      </w:r>
      <w:r w:rsidR="007C05C1">
        <w:t xml:space="preserve"> dans</w:t>
      </w:r>
      <w:r w:rsidRPr="00A8522D">
        <w:t xml:space="preserve"> la zone de travail où sont effectués les travaux.</w:t>
      </w:r>
    </w:p>
    <w:p w14:paraId="4D038CA0" w14:textId="6BAF2AF2" w:rsidR="00622799" w:rsidRPr="00A8522D" w:rsidRDefault="005E6068" w:rsidP="00BC36C4">
      <w:pPr>
        <w:pStyle w:val="Titre2"/>
        <w:rPr>
          <w:lang w:val="fr-CA"/>
        </w:rPr>
      </w:pPr>
      <w:bookmarkStart w:id="31" w:name="_Toc62822406"/>
      <w:r>
        <w:rPr>
          <w:lang w:val="fr-CA"/>
        </w:rPr>
        <w:t>Utilisateur</w:t>
      </w:r>
      <w:bookmarkEnd w:id="31"/>
    </w:p>
    <w:p w14:paraId="1C36B390" w14:textId="5FA0E08F" w:rsidR="00622799" w:rsidRPr="00A8522D" w:rsidRDefault="00622799" w:rsidP="00FF68A0">
      <w:r w:rsidRPr="00A8522D">
        <w:t>Personne, entreprise ou organisme qui achète</w:t>
      </w:r>
      <w:r w:rsidR="000C4FB9">
        <w:t xml:space="preserve"> </w:t>
      </w:r>
      <w:r w:rsidRPr="00A8522D">
        <w:t>ou utilise des machines, des équipements ou des processus visés par le programme et qui est responsable du personnel assigné à la maîtrise des énergies dangereuses (ex. : à titre de propriétaire, de locataire, d'employeur ou d'entrepreneur).</w:t>
      </w:r>
    </w:p>
    <w:p w14:paraId="79936231" w14:textId="77777777" w:rsidR="002F3624" w:rsidRPr="00A8522D" w:rsidRDefault="002F3624" w:rsidP="00BC36C4">
      <w:pPr>
        <w:pStyle w:val="Titre2"/>
        <w:rPr>
          <w:lang w:val="fr-CA"/>
        </w:rPr>
      </w:pPr>
      <w:bookmarkStart w:id="32" w:name="_Toc247006605"/>
      <w:bookmarkStart w:id="33" w:name="_Toc62822407"/>
      <w:r w:rsidRPr="00A8522D">
        <w:rPr>
          <w:lang w:val="fr-CA"/>
        </w:rPr>
        <w:t>Zone dangereuse</w:t>
      </w:r>
      <w:bookmarkEnd w:id="32"/>
      <w:bookmarkEnd w:id="33"/>
    </w:p>
    <w:p w14:paraId="262AEB90" w14:textId="77777777" w:rsidR="00386979" w:rsidRPr="00A8522D" w:rsidRDefault="00CE1D47" w:rsidP="00FF68A0">
      <w:r w:rsidRPr="00A8522D">
        <w:t>Espace</w:t>
      </w:r>
      <w:r w:rsidR="002F3624" w:rsidRPr="00A8522D">
        <w:t xml:space="preserve"> situé à l'intérieur ou autour d'une machine et qui présente un risque pour la santé, la sécurité ou l'intégrité physique des travailleurs.</w:t>
      </w:r>
    </w:p>
    <w:p w14:paraId="579BAD3B" w14:textId="77777777" w:rsidR="002F3624" w:rsidRPr="00A8522D" w:rsidRDefault="002F3624" w:rsidP="00BC36C4">
      <w:pPr>
        <w:pStyle w:val="Titre2"/>
        <w:rPr>
          <w:lang w:val="fr-CA"/>
        </w:rPr>
      </w:pPr>
      <w:bookmarkStart w:id="34" w:name="_Toc247006606"/>
      <w:bookmarkStart w:id="35" w:name="_Toc62822408"/>
      <w:r w:rsidRPr="00A8522D">
        <w:rPr>
          <w:lang w:val="fr-CA"/>
        </w:rPr>
        <w:t>Zone de travail</w:t>
      </w:r>
      <w:bookmarkEnd w:id="34"/>
      <w:bookmarkEnd w:id="35"/>
    </w:p>
    <w:p w14:paraId="0A5199F0" w14:textId="197E3BA9" w:rsidR="00040D8C" w:rsidRDefault="00CE1D47" w:rsidP="00FF68A0">
      <w:r w:rsidRPr="00A8522D">
        <w:t>E</w:t>
      </w:r>
      <w:r w:rsidR="002F3624" w:rsidRPr="00A8522D">
        <w:t xml:space="preserve">space protégé et délimité où </w:t>
      </w:r>
      <w:r w:rsidRPr="00A8522D">
        <w:t>un</w:t>
      </w:r>
      <w:r w:rsidR="002F3624" w:rsidRPr="00A8522D">
        <w:t xml:space="preserve"> travail est effectué.</w:t>
      </w:r>
      <w:r w:rsidR="002A7EA8">
        <w:t xml:space="preserve"> Cette zone englobe </w:t>
      </w:r>
      <w:r w:rsidR="000D4DA3">
        <w:t>normalement la zone dangereuse.</w:t>
      </w:r>
    </w:p>
    <w:p w14:paraId="6F3E0AE5" w14:textId="491A3D8F" w:rsidR="00106CBE" w:rsidRPr="00A8522D" w:rsidRDefault="00040D8C" w:rsidP="00303749">
      <w:pPr>
        <w:pStyle w:val="Titre2"/>
        <w:rPr>
          <w:lang w:val="fr-CA"/>
        </w:rPr>
      </w:pPr>
      <w:r>
        <w:br w:type="page"/>
      </w:r>
      <w:bookmarkStart w:id="36" w:name="_Toc62822409"/>
      <w:r w:rsidR="007537B4">
        <w:rPr>
          <w:lang w:val="fr-CA"/>
        </w:rPr>
        <w:t>Ge</w:t>
      </w:r>
      <w:r w:rsidR="00106CBE">
        <w:rPr>
          <w:lang w:val="fr-CA"/>
        </w:rPr>
        <w:t>stion</w:t>
      </w:r>
      <w:r w:rsidR="007537B4">
        <w:rPr>
          <w:lang w:val="fr-CA"/>
        </w:rPr>
        <w:t xml:space="preserve"> documentaire</w:t>
      </w:r>
      <w:bookmarkEnd w:id="36"/>
    </w:p>
    <w:p w14:paraId="3A34D413" w14:textId="6ADB3E22" w:rsidR="00106CBE" w:rsidRDefault="00106CBE" w:rsidP="00106CBE">
      <w:r>
        <w:t>Support informatique pour la gestion de toute l'information relative au programme de cadenassage.</w:t>
      </w:r>
      <w:r w:rsidR="007537B4">
        <w:t xml:space="preserve"> L'information à </w:t>
      </w:r>
      <w:r w:rsidR="00040D8C">
        <w:t>gérer est en autre:</w:t>
      </w:r>
    </w:p>
    <w:p w14:paraId="17B8B180" w14:textId="77777777" w:rsidR="00106CBE" w:rsidRDefault="00106CBE" w:rsidP="00106CBE">
      <w:pPr>
        <w:numPr>
          <w:ilvl w:val="0"/>
          <w:numId w:val="33"/>
        </w:numPr>
      </w:pPr>
      <w:r>
        <w:t>Registre des cadenas</w:t>
      </w:r>
    </w:p>
    <w:p w14:paraId="237E31C0" w14:textId="77777777" w:rsidR="00106CBE" w:rsidRDefault="00106CBE" w:rsidP="00106CBE">
      <w:pPr>
        <w:numPr>
          <w:ilvl w:val="0"/>
          <w:numId w:val="33"/>
        </w:numPr>
      </w:pPr>
      <w:r>
        <w:t>Inventaire du matériel de cadenassage</w:t>
      </w:r>
    </w:p>
    <w:p w14:paraId="3B4759B5" w14:textId="77777777" w:rsidR="00106CBE" w:rsidRDefault="00106CBE" w:rsidP="00106CBE">
      <w:pPr>
        <w:numPr>
          <w:ilvl w:val="0"/>
          <w:numId w:val="33"/>
        </w:numPr>
      </w:pPr>
      <w:r>
        <w:t>Registre des équipements/machines requérant une fiche de cadenassage</w:t>
      </w:r>
    </w:p>
    <w:p w14:paraId="3B494F1E" w14:textId="0AF0B7C2" w:rsidR="00106CBE" w:rsidRDefault="00106CBE" w:rsidP="00106CBE">
      <w:pPr>
        <w:numPr>
          <w:ilvl w:val="0"/>
          <w:numId w:val="33"/>
        </w:numPr>
      </w:pPr>
      <w:r>
        <w:t>Registre des dispositifs d'isolement</w:t>
      </w:r>
      <w:r w:rsidR="00040D8C">
        <w:t xml:space="preserve"> et leur localisation</w:t>
      </w:r>
    </w:p>
    <w:p w14:paraId="066D0DFD" w14:textId="6BD45883" w:rsidR="00106CBE" w:rsidRDefault="00106CBE" w:rsidP="00106CBE">
      <w:pPr>
        <w:numPr>
          <w:ilvl w:val="0"/>
          <w:numId w:val="33"/>
        </w:numPr>
      </w:pPr>
      <w:r>
        <w:t>Fiche</w:t>
      </w:r>
      <w:r w:rsidR="00466346">
        <w:t>s</w:t>
      </w:r>
      <w:r>
        <w:t xml:space="preserve"> de cadenassage</w:t>
      </w:r>
      <w:r w:rsidR="00466346">
        <w:t xml:space="preserve"> </w:t>
      </w:r>
      <w:r w:rsidR="002F5166">
        <w:t>accessibles pour consultation et utilisation</w:t>
      </w:r>
    </w:p>
    <w:p w14:paraId="4260B5FD" w14:textId="1E413023" w:rsidR="00106CBE" w:rsidRDefault="00106CBE" w:rsidP="00106CBE">
      <w:pPr>
        <w:numPr>
          <w:ilvl w:val="0"/>
          <w:numId w:val="33"/>
        </w:numPr>
      </w:pPr>
      <w:r>
        <w:t>Historique des mises à jour et des versions des fiches de cadenassage</w:t>
      </w:r>
    </w:p>
    <w:p w14:paraId="4F683DD7" w14:textId="77777777" w:rsidR="002F5166" w:rsidRDefault="002F5166" w:rsidP="002F5166">
      <w:pPr>
        <w:numPr>
          <w:ilvl w:val="0"/>
          <w:numId w:val="33"/>
        </w:numPr>
      </w:pPr>
      <w:r>
        <w:t>Liste des personnes ayant les droits pour la validation et approbation des fiches</w:t>
      </w:r>
    </w:p>
    <w:p w14:paraId="13328461" w14:textId="77777777" w:rsidR="00106CBE" w:rsidRDefault="00106CBE" w:rsidP="00106CBE">
      <w:pPr>
        <w:numPr>
          <w:ilvl w:val="0"/>
          <w:numId w:val="33"/>
        </w:numPr>
      </w:pPr>
      <w:r>
        <w:t>Audit et inspection sur les éléments du programme</w:t>
      </w:r>
    </w:p>
    <w:p w14:paraId="140D2C12" w14:textId="185BEFC9" w:rsidR="00106CBE" w:rsidRDefault="00106CBE" w:rsidP="00106CBE">
      <w:pPr>
        <w:numPr>
          <w:ilvl w:val="0"/>
          <w:numId w:val="33"/>
        </w:numPr>
      </w:pPr>
      <w:r>
        <w:t>Registre des formations du personne</w:t>
      </w:r>
      <w:r w:rsidR="000165F1">
        <w:t>l</w:t>
      </w:r>
      <w:r>
        <w:t>.</w:t>
      </w:r>
    </w:p>
    <w:p w14:paraId="70D324F7" w14:textId="77777777" w:rsidR="00106CBE" w:rsidRPr="00A8522D" w:rsidRDefault="00106CBE" w:rsidP="00FF68A0"/>
    <w:p w14:paraId="778B3612" w14:textId="77777777" w:rsidR="0048258B" w:rsidRPr="00A8522D" w:rsidRDefault="0048258B" w:rsidP="008837C2">
      <w:pPr>
        <w:pStyle w:val="Titre1"/>
      </w:pPr>
      <w:r w:rsidRPr="00A8522D">
        <w:br w:type="page"/>
      </w:r>
      <w:bookmarkStart w:id="37" w:name="_Toc62822410"/>
      <w:r w:rsidRPr="00A8522D">
        <w:t xml:space="preserve">exigences </w:t>
      </w:r>
      <w:r w:rsidR="00FB3C01" w:rsidRPr="00A8522D">
        <w:t>gÉnÉrales</w:t>
      </w:r>
      <w:bookmarkEnd w:id="37"/>
    </w:p>
    <w:p w14:paraId="32A63EFC" w14:textId="77777777" w:rsidR="0048258B" w:rsidRPr="00A8522D" w:rsidRDefault="0048258B" w:rsidP="00BC36C4">
      <w:pPr>
        <w:pStyle w:val="Titre2"/>
        <w:rPr>
          <w:lang w:val="fr-CA"/>
        </w:rPr>
      </w:pPr>
      <w:bookmarkStart w:id="38" w:name="_Toc62822411"/>
      <w:r w:rsidRPr="00A8522D">
        <w:rPr>
          <w:lang w:val="fr-CA"/>
        </w:rPr>
        <w:t>Machines et équipement</w:t>
      </w:r>
      <w:r w:rsidR="00FB3C01" w:rsidRPr="00A8522D">
        <w:rPr>
          <w:lang w:val="fr-CA"/>
        </w:rPr>
        <w:t>s</w:t>
      </w:r>
      <w:bookmarkEnd w:id="38"/>
    </w:p>
    <w:p w14:paraId="2ECB197F" w14:textId="77777777" w:rsidR="0048258B" w:rsidRPr="00A8522D" w:rsidRDefault="0048258B" w:rsidP="00FF68A0">
      <w:r w:rsidRPr="00A8522D">
        <w:t>Tous les équipements touchés par le programme doivent être clairement codifiés et identifiés. Le format et la nomenclature de l</w:t>
      </w:r>
      <w:r w:rsidR="007A4955" w:rsidRPr="00A8522D">
        <w:t>'</w:t>
      </w:r>
      <w:r w:rsidRPr="00A8522D">
        <w:t>étiquette doivent être normalisés.</w:t>
      </w:r>
    </w:p>
    <w:p w14:paraId="409DEFB5" w14:textId="77777777" w:rsidR="0048258B" w:rsidRPr="00A8522D" w:rsidRDefault="0048258B" w:rsidP="00FF68A0">
      <w:r w:rsidRPr="00A8522D">
        <w:t>Le marquage doit comprendre les renseignements suivants :</w:t>
      </w:r>
    </w:p>
    <w:p w14:paraId="0601D30A" w14:textId="5FDBE807" w:rsidR="0048258B" w:rsidRDefault="00665C72" w:rsidP="006D53F9">
      <w:pPr>
        <w:pStyle w:val="Bullet"/>
      </w:pPr>
      <w:r w:rsidRPr="00A8522D">
        <w:t>l</w:t>
      </w:r>
      <w:r w:rsidR="0048258B" w:rsidRPr="00A8522D">
        <w:t xml:space="preserve">e code </w:t>
      </w:r>
      <w:r w:rsidR="00FB3C01" w:rsidRPr="00A8522D">
        <w:t>d’identification</w:t>
      </w:r>
      <w:r w:rsidR="006018B9" w:rsidRPr="00A8522D">
        <w:t>;</w:t>
      </w:r>
    </w:p>
    <w:p w14:paraId="2D797E5E" w14:textId="50ECB3B4" w:rsidR="008917B7" w:rsidRPr="00A8522D" w:rsidRDefault="00B545F4" w:rsidP="008917B7">
      <w:pPr>
        <w:pStyle w:val="Bullet"/>
        <w:numPr>
          <w:ilvl w:val="0"/>
          <w:numId w:val="0"/>
        </w:numPr>
        <w:ind w:left="1701"/>
      </w:pPr>
      <w:r>
        <w:tab/>
      </w:r>
      <w:r w:rsidR="008917B7">
        <w:t xml:space="preserve">Exemple: </w:t>
      </w:r>
      <w:r w:rsidR="009C67F0">
        <w:t>Bâtiment</w:t>
      </w:r>
      <w:r w:rsidR="00763A06">
        <w:t>-Code du type d'équipement</w:t>
      </w:r>
      <w:r w:rsidR="00AD32A5">
        <w:t>-S</w:t>
      </w:r>
      <w:r w:rsidR="000423EE">
        <w:t>équentiel (</w:t>
      </w:r>
      <w:r w:rsidR="00C919F4">
        <w:t>832-P</w:t>
      </w:r>
      <w:r w:rsidR="00E54BFE">
        <w:t>OM-001)</w:t>
      </w:r>
    </w:p>
    <w:p w14:paraId="0F09E9C6" w14:textId="78D6DDC3" w:rsidR="0048258B" w:rsidRPr="00A8522D" w:rsidRDefault="00665C72" w:rsidP="006D53F9">
      <w:pPr>
        <w:pStyle w:val="Bullet"/>
      </w:pPr>
      <w:r w:rsidRPr="00A8522D">
        <w:t>l</w:t>
      </w:r>
      <w:r w:rsidR="0048258B" w:rsidRPr="00A8522D">
        <w:t>a description.</w:t>
      </w:r>
      <w:r w:rsidR="00B545F4">
        <w:br/>
      </w:r>
      <w:r w:rsidR="00B545F4">
        <w:tab/>
        <w:t>E</w:t>
      </w:r>
      <w:r w:rsidR="00E54BFE">
        <w:t>xemple: Pompe #1 d'alimentation d'eau</w:t>
      </w:r>
    </w:p>
    <w:p w14:paraId="0A59FAD1" w14:textId="77777777" w:rsidR="0048258B" w:rsidRPr="00A8522D" w:rsidRDefault="0048258B" w:rsidP="00BC36C4">
      <w:pPr>
        <w:pStyle w:val="Titre2"/>
        <w:rPr>
          <w:lang w:val="fr-CA"/>
        </w:rPr>
      </w:pPr>
      <w:bookmarkStart w:id="39" w:name="_Toc62822412"/>
      <w:r w:rsidRPr="00A8522D">
        <w:rPr>
          <w:lang w:val="fr-CA"/>
        </w:rPr>
        <w:t>Dispositifs d'isolement</w:t>
      </w:r>
      <w:bookmarkEnd w:id="39"/>
    </w:p>
    <w:p w14:paraId="38F7EC02" w14:textId="77777777" w:rsidR="0048258B" w:rsidRPr="00A8522D" w:rsidRDefault="0048258B" w:rsidP="00FF68A0">
      <w:r w:rsidRPr="00A8522D">
        <w:t>Tous les dispositifs d</w:t>
      </w:r>
      <w:r w:rsidR="007A4955" w:rsidRPr="00A8522D">
        <w:t>'</w:t>
      </w:r>
      <w:r w:rsidRPr="00A8522D">
        <w:t>isolement des sources d</w:t>
      </w:r>
      <w:r w:rsidR="007A4955" w:rsidRPr="00A8522D">
        <w:t>'</w:t>
      </w:r>
      <w:r w:rsidRPr="00A8522D">
        <w:t>énergie employés pour maîtriser les énergies dangereuses doivent pouvoir être cadenassés.</w:t>
      </w:r>
    </w:p>
    <w:p w14:paraId="1A25D887" w14:textId="77777777" w:rsidR="0048258B" w:rsidRPr="00A8522D" w:rsidRDefault="0048258B" w:rsidP="00FF68A0">
      <w:r w:rsidRPr="00A8522D">
        <w:t>Tous les dispositifs d</w:t>
      </w:r>
      <w:r w:rsidR="007A4955" w:rsidRPr="00A8522D">
        <w:t>'</w:t>
      </w:r>
      <w:r w:rsidRPr="00A8522D">
        <w:t>isolement touchés par le programme doivent être clairement codifiés et identifiés. Le format et la nomenclature de l</w:t>
      </w:r>
      <w:r w:rsidR="007A4955" w:rsidRPr="00A8522D">
        <w:t>'</w:t>
      </w:r>
      <w:r w:rsidRPr="00A8522D">
        <w:t>étiquette doivent être normalisés.</w:t>
      </w:r>
    </w:p>
    <w:p w14:paraId="38F077AE" w14:textId="77777777" w:rsidR="0048258B" w:rsidRPr="00A8522D" w:rsidRDefault="0048258B" w:rsidP="00FF68A0">
      <w:r w:rsidRPr="00A8522D">
        <w:t>Le marquage doit comprendre le code d</w:t>
      </w:r>
      <w:r w:rsidR="007A4955" w:rsidRPr="00A8522D">
        <w:t>'</w:t>
      </w:r>
      <w:r w:rsidRPr="00A8522D">
        <w:t>identification normalisé adopté.</w:t>
      </w:r>
    </w:p>
    <w:p w14:paraId="7C2C105F" w14:textId="660676F3" w:rsidR="0048258B" w:rsidRDefault="0048258B" w:rsidP="00FF68A0">
      <w:r w:rsidRPr="00A8522D">
        <w:t>L</w:t>
      </w:r>
      <w:r w:rsidR="007A4955" w:rsidRPr="00A8522D">
        <w:t>'</w:t>
      </w:r>
      <w:r w:rsidRPr="00A8522D">
        <w:t>étiquette ou le marquage doit être suffisamment durable pour résister à l</w:t>
      </w:r>
      <w:r w:rsidR="007A4955" w:rsidRPr="00A8522D">
        <w:t>'</w:t>
      </w:r>
      <w:r w:rsidRPr="00A8522D">
        <w:t>environnement auquel il est destiné.</w:t>
      </w:r>
    </w:p>
    <w:p w14:paraId="210E44E3" w14:textId="760DA84C" w:rsidR="00B545F4" w:rsidRDefault="00667F3A" w:rsidP="00FF68A0">
      <w:r>
        <w:t xml:space="preserve">Exemple: </w:t>
      </w:r>
      <w:r>
        <w:tab/>
        <w:t>Valve manuelle (VM-0001 à VM-9999)</w:t>
      </w:r>
    </w:p>
    <w:p w14:paraId="4AA9FAF7" w14:textId="7C6095B9" w:rsidR="00667F3A" w:rsidRDefault="00667F3A" w:rsidP="00FF68A0">
      <w:r>
        <w:tab/>
      </w:r>
      <w:r>
        <w:tab/>
      </w:r>
      <w:r w:rsidR="00AB3F68">
        <w:t>Centre de contrôle de moteur</w:t>
      </w:r>
      <w:r w:rsidR="0078750C">
        <w:t xml:space="preserve">-Séquentiel-Numéro de tiroir : </w:t>
      </w:r>
      <w:r w:rsidR="00AB3F68">
        <w:t>(CCM-001</w:t>
      </w:r>
      <w:r w:rsidR="0078750C">
        <w:t>-A1)</w:t>
      </w:r>
    </w:p>
    <w:p w14:paraId="205CC56F" w14:textId="77DCB1ED" w:rsidR="0078750C" w:rsidRPr="00A8522D" w:rsidRDefault="0078750C" w:rsidP="00FF68A0">
      <w:r>
        <w:tab/>
      </w:r>
      <w:r>
        <w:tab/>
        <w:t xml:space="preserve">Disjoncteur </w:t>
      </w:r>
      <w:r w:rsidR="00C623F6">
        <w:t>p</w:t>
      </w:r>
      <w:r>
        <w:t>anneau électrique (</w:t>
      </w:r>
      <w:r w:rsidR="00C623F6">
        <w:t>PD-001-12)</w:t>
      </w:r>
    </w:p>
    <w:p w14:paraId="417CF543" w14:textId="77777777" w:rsidR="002B46FA" w:rsidRPr="00A8522D" w:rsidRDefault="00033E84" w:rsidP="00BC36C4">
      <w:pPr>
        <w:pStyle w:val="Titre2"/>
        <w:rPr>
          <w:lang w:val="fr-CA"/>
        </w:rPr>
      </w:pPr>
      <w:bookmarkStart w:id="40" w:name="_Toc62822413"/>
      <w:r w:rsidRPr="00A8522D">
        <w:rPr>
          <w:lang w:val="fr-CA"/>
        </w:rPr>
        <w:t>Identification</w:t>
      </w:r>
      <w:r w:rsidR="002B46FA" w:rsidRPr="00A8522D">
        <w:rPr>
          <w:lang w:val="fr-CA"/>
        </w:rPr>
        <w:t xml:space="preserve"> des phénomènes dangereux</w:t>
      </w:r>
      <w:bookmarkEnd w:id="40"/>
    </w:p>
    <w:p w14:paraId="71D9E2C7" w14:textId="3AF0F13E" w:rsidR="002B46FA" w:rsidRPr="00A8522D" w:rsidRDefault="002B46FA" w:rsidP="000E7247">
      <w:r w:rsidRPr="00A8522D">
        <w:t xml:space="preserve">Un exercice </w:t>
      </w:r>
      <w:r w:rsidR="00033E84" w:rsidRPr="00A8522D">
        <w:t>d'identification</w:t>
      </w:r>
      <w:r w:rsidRPr="00A8522D">
        <w:t xml:space="preserve"> des phénomènes dangereux doit être réalisé </w:t>
      </w:r>
      <w:r w:rsidR="00D232CD" w:rsidRPr="00A8522D">
        <w:t>pour</w:t>
      </w:r>
      <w:r w:rsidRPr="00A8522D">
        <w:t xml:space="preserve"> l'établissement des fiches de cadenassage. Cet exercice a pour objectif de déterminer pour quelles machines ou quels équipements, des fiches de cadenassage doivent être établies et de s'assurer que tous les phénomènes dangereux et que toutes les sources d'énergie dangereuse ont été maîtrisé</w:t>
      </w:r>
      <w:r w:rsidR="00AD32A5">
        <w:t>es,</w:t>
      </w:r>
      <w:r w:rsidRPr="00A8522D">
        <w:t xml:space="preserve"> et ce, pour toutes les situations dangereuses. Pour ce faire, les étapes suivantes doivent être réalisées :</w:t>
      </w:r>
    </w:p>
    <w:p w14:paraId="4EDDEB85" w14:textId="77777777" w:rsidR="002B46FA" w:rsidRPr="00A8522D" w:rsidRDefault="002B46FA" w:rsidP="000E7247">
      <w:pPr>
        <w:pStyle w:val="Bullet"/>
        <w:jc w:val="both"/>
      </w:pPr>
      <w:r w:rsidRPr="00A8522D">
        <w:t>Identifier toutes les sources d'énergie dangereuse présentes en fonction de la conception, du fonctionnement et de l'utilisation prévue de la machine ou de l'équipement</w:t>
      </w:r>
      <w:r w:rsidR="003B2FD3" w:rsidRPr="00A8522D">
        <w:t>;</w:t>
      </w:r>
    </w:p>
    <w:p w14:paraId="32A137A4" w14:textId="149CF63E" w:rsidR="00B85EC7" w:rsidRPr="00A8522D" w:rsidRDefault="00B85EC7" w:rsidP="000E7247">
      <w:pPr>
        <w:pStyle w:val="Bullet"/>
        <w:jc w:val="both"/>
      </w:pPr>
      <w:r w:rsidRPr="00A8522D">
        <w:t>Identifier toutes les situations dangereuses éventuelles raisonnablement prévisibles associées à l'utilisation des machines et des équipements</w:t>
      </w:r>
      <w:r w:rsidR="003B2FD3" w:rsidRPr="00A8522D">
        <w:t>;</w:t>
      </w:r>
    </w:p>
    <w:p w14:paraId="6DE05EC0" w14:textId="23FEB199" w:rsidR="0076220A" w:rsidRDefault="002B46FA" w:rsidP="000E7247">
      <w:pPr>
        <w:pStyle w:val="Bullet"/>
        <w:jc w:val="both"/>
      </w:pPr>
      <w:r w:rsidRPr="00A8522D">
        <w:t>Identifier les phénomènes dangereux et les sources d'énergie dangereuse auxquels les travailleurs sont exposés</w:t>
      </w:r>
      <w:r w:rsidR="00B85EC7" w:rsidRPr="00A8522D">
        <w:t xml:space="preserve"> dans la zone de travail</w:t>
      </w:r>
      <w:r w:rsidRPr="00A8522D">
        <w:t>.</w:t>
      </w:r>
    </w:p>
    <w:p w14:paraId="539FD33A" w14:textId="73CC8FEA" w:rsidR="0048258B" w:rsidRPr="00A8522D" w:rsidRDefault="0076220A" w:rsidP="00A63D70">
      <w:pPr>
        <w:pStyle w:val="Titre2"/>
        <w:rPr>
          <w:lang w:val="fr-CA"/>
        </w:rPr>
      </w:pPr>
      <w:r>
        <w:br w:type="page"/>
      </w:r>
      <w:bookmarkStart w:id="41" w:name="_Toc62822414"/>
      <w:r w:rsidR="00901AF8" w:rsidRPr="00A8522D">
        <w:rPr>
          <w:lang w:val="fr-CA"/>
        </w:rPr>
        <w:t>Fiches de cadenassage (</w:t>
      </w:r>
      <w:r w:rsidR="00CE1D47" w:rsidRPr="00A8522D">
        <w:rPr>
          <w:lang w:val="fr-CA"/>
        </w:rPr>
        <w:t>p</w:t>
      </w:r>
      <w:r w:rsidR="0048258B" w:rsidRPr="00A8522D">
        <w:rPr>
          <w:lang w:val="fr-CA"/>
        </w:rPr>
        <w:t>rocédures de maîtrise des énergies dangereuses</w:t>
      </w:r>
      <w:r w:rsidR="00901AF8" w:rsidRPr="00A8522D">
        <w:rPr>
          <w:lang w:val="fr-CA"/>
        </w:rPr>
        <w:t>)</w:t>
      </w:r>
      <w:bookmarkEnd w:id="41"/>
    </w:p>
    <w:p w14:paraId="35772C11" w14:textId="77777777" w:rsidR="00CD1045" w:rsidRPr="00A8522D" w:rsidRDefault="00CD1045" w:rsidP="000E7247">
      <w:r w:rsidRPr="00A8522D">
        <w:t>Les dates de création, de révision et de mise à jour de chaque fiche de cadenassage doivent être consignées.</w:t>
      </w:r>
    </w:p>
    <w:p w14:paraId="37E25368" w14:textId="28E676F5" w:rsidR="00CD1045" w:rsidRPr="00A8522D" w:rsidRDefault="00CD1045" w:rsidP="000E7247">
      <w:r w:rsidRPr="00A8522D">
        <w:t xml:space="preserve">L'historique d'utilisation selon l'état des fiches et l'historique des </w:t>
      </w:r>
      <w:r w:rsidRPr="009E1577">
        <w:t xml:space="preserve">modifications </w:t>
      </w:r>
      <w:r w:rsidR="00123B07" w:rsidRPr="009E1577">
        <w:t xml:space="preserve">et toutes les </w:t>
      </w:r>
      <w:r w:rsidR="00FB3C01" w:rsidRPr="009E1577">
        <w:t>dernières versions précédentes</w:t>
      </w:r>
      <w:r w:rsidR="00123B07" w:rsidRPr="00A8522D">
        <w:t xml:space="preserve"> </w:t>
      </w:r>
      <w:r w:rsidRPr="00A8522D">
        <w:t>des fiches de cadenassage</w:t>
      </w:r>
      <w:r w:rsidR="001927BD">
        <w:t xml:space="preserve"> doivent </w:t>
      </w:r>
      <w:r w:rsidR="00506FD7">
        <w:t>être consignés</w:t>
      </w:r>
      <w:r w:rsidRPr="00A8522D">
        <w:t>.</w:t>
      </w:r>
    </w:p>
    <w:p w14:paraId="00A67E59" w14:textId="77777777" w:rsidR="009109CD" w:rsidRPr="00A8522D" w:rsidRDefault="0048258B" w:rsidP="000E7247">
      <w:r w:rsidRPr="00A8522D">
        <w:t>Pour chaque machine</w:t>
      </w:r>
      <w:r w:rsidR="00AF1DB7" w:rsidRPr="00A8522D">
        <w:t xml:space="preserve"> ou pour chaque zone dangereuse d'une machine, si nécessaire,</w:t>
      </w:r>
      <w:r w:rsidRPr="00A8522D">
        <w:t xml:space="preserve"> on doit élaborer et documenter des </w:t>
      </w:r>
      <w:r w:rsidR="007A1F6A" w:rsidRPr="00A8522D">
        <w:t>fiche</w:t>
      </w:r>
      <w:r w:rsidRPr="00A8522D">
        <w:t xml:space="preserve">s de cadenassage détaillées aux fins de maîtrise des énergies dangereuses dans le cadre de toutes les activités </w:t>
      </w:r>
      <w:r w:rsidR="00C440F0" w:rsidRPr="00A8522D">
        <w:t>couvertes par ce programme</w:t>
      </w:r>
      <w:r w:rsidRPr="00A8522D">
        <w:t>.</w:t>
      </w:r>
    </w:p>
    <w:p w14:paraId="0E49CD57" w14:textId="5F3E33F7" w:rsidR="0048258B" w:rsidRPr="00A8522D" w:rsidRDefault="0048258B" w:rsidP="000E7247">
      <w:r w:rsidRPr="00A8522D">
        <w:t xml:space="preserve">Ces </w:t>
      </w:r>
      <w:r w:rsidR="007A1F6A" w:rsidRPr="00A8522D">
        <w:t>fiche</w:t>
      </w:r>
      <w:r w:rsidRPr="00A8522D">
        <w:t>s de cadenassage doivent être affichées ou mises de quelque autre façon à la disposition des personnes autorisées aux fins de revue et d</w:t>
      </w:r>
      <w:r w:rsidR="007A4955" w:rsidRPr="00A8522D">
        <w:t>'</w:t>
      </w:r>
      <w:r w:rsidRPr="00A8522D">
        <w:t>utilisation.</w:t>
      </w:r>
    </w:p>
    <w:p w14:paraId="40572E24" w14:textId="77777777" w:rsidR="0048258B" w:rsidRPr="00A8522D" w:rsidRDefault="0048258B" w:rsidP="000E7247">
      <w:r w:rsidRPr="00A8522D">
        <w:t xml:space="preserve">Les </w:t>
      </w:r>
      <w:r w:rsidR="007A1F6A" w:rsidRPr="00A8522D">
        <w:t>fiche</w:t>
      </w:r>
      <w:r w:rsidRPr="00A8522D">
        <w:t>s de cadenassage doivent énoncer clairement les exigences relatives à l</w:t>
      </w:r>
      <w:r w:rsidR="007A4955" w:rsidRPr="00A8522D">
        <w:t>'</w:t>
      </w:r>
      <w:r w:rsidRPr="00A8522D">
        <w:t>isolement adéquat d</w:t>
      </w:r>
      <w:r w:rsidR="007A4955" w:rsidRPr="00A8522D">
        <w:t>'</w:t>
      </w:r>
      <w:r w:rsidRPr="00A8522D">
        <w:t>une machine, d</w:t>
      </w:r>
      <w:r w:rsidR="007A4955" w:rsidRPr="00A8522D">
        <w:t>'</w:t>
      </w:r>
      <w:r w:rsidRPr="00A8522D">
        <w:t>un équipement ou d</w:t>
      </w:r>
      <w:r w:rsidR="007A4955" w:rsidRPr="00A8522D">
        <w:t>'</w:t>
      </w:r>
      <w:r w:rsidRPr="00A8522D">
        <w:t>un processus :</w:t>
      </w:r>
    </w:p>
    <w:p w14:paraId="6B91EE82" w14:textId="77777777" w:rsidR="0048258B" w:rsidRPr="00A8522D" w:rsidRDefault="0048258B" w:rsidP="000E7247">
      <w:pPr>
        <w:pStyle w:val="Bullet"/>
        <w:jc w:val="both"/>
      </w:pPr>
      <w:r w:rsidRPr="00A8522D">
        <w:t>le nom de la machine, de l</w:t>
      </w:r>
      <w:r w:rsidR="007A4955" w:rsidRPr="00A8522D">
        <w:t>'</w:t>
      </w:r>
      <w:r w:rsidRPr="00A8522D">
        <w:t xml:space="preserve">équipement ou du </w:t>
      </w:r>
      <w:r w:rsidR="00FB3C01" w:rsidRPr="00A8522D">
        <w:t>processus</w:t>
      </w:r>
      <w:r w:rsidR="006018B9" w:rsidRPr="00A8522D">
        <w:t>;</w:t>
      </w:r>
    </w:p>
    <w:p w14:paraId="5877E810" w14:textId="511942A2" w:rsidR="00E42BB5" w:rsidRPr="00537C81" w:rsidRDefault="000B692A" w:rsidP="000E7247">
      <w:pPr>
        <w:pStyle w:val="Bullet"/>
        <w:jc w:val="both"/>
      </w:pPr>
      <w:r w:rsidRPr="00537C81">
        <w:t>la liste de tous les dispositifs d’arrêt de l’équipement, leur emplacement et leur code d’identification doivent appara</w:t>
      </w:r>
      <w:r w:rsidR="00AD32A5">
        <w:t>î</w:t>
      </w:r>
      <w:r w:rsidRPr="00537C81">
        <w:t>tre sur la fiche</w:t>
      </w:r>
      <w:r w:rsidR="000E457C" w:rsidRPr="00537C81">
        <w:t xml:space="preserve">; </w:t>
      </w:r>
      <w:r w:rsidR="00226493" w:rsidRPr="00537C81">
        <w:t xml:space="preserve"> </w:t>
      </w:r>
    </w:p>
    <w:p w14:paraId="0B0E8AF4" w14:textId="77777777" w:rsidR="0048258B" w:rsidRPr="00A8522D" w:rsidRDefault="0048258B" w:rsidP="000E7247">
      <w:pPr>
        <w:pStyle w:val="Bullet"/>
        <w:jc w:val="both"/>
      </w:pPr>
      <w:r w:rsidRPr="00A8522D">
        <w:t>la liste de tous les dispositifs d</w:t>
      </w:r>
      <w:r w:rsidR="007A4955" w:rsidRPr="00A8522D">
        <w:t>'</w:t>
      </w:r>
      <w:r w:rsidRPr="00A8522D">
        <w:t>isolement des sources d</w:t>
      </w:r>
      <w:r w:rsidR="007A4955" w:rsidRPr="00A8522D">
        <w:t>'</w:t>
      </w:r>
      <w:r w:rsidRPr="00A8522D">
        <w:t>énergie nécessaires</w:t>
      </w:r>
      <w:r w:rsidR="00F30D54" w:rsidRPr="00A8522D">
        <w:t>,</w:t>
      </w:r>
      <w:r w:rsidRPr="00A8522D">
        <w:t xml:space="preserve"> leur emplacement</w:t>
      </w:r>
      <w:r w:rsidR="00F30D54" w:rsidRPr="00A8522D">
        <w:t xml:space="preserve"> et leur code </w:t>
      </w:r>
      <w:r w:rsidR="00FB3C01" w:rsidRPr="00A8522D">
        <w:t>d’identification</w:t>
      </w:r>
      <w:r w:rsidR="006018B9" w:rsidRPr="00A8522D">
        <w:t>;</w:t>
      </w:r>
    </w:p>
    <w:p w14:paraId="47F55DA6" w14:textId="77777777" w:rsidR="00F30D54" w:rsidRPr="00A8522D" w:rsidRDefault="00F30D54" w:rsidP="000E7247">
      <w:pPr>
        <w:pStyle w:val="Bullet"/>
        <w:jc w:val="both"/>
      </w:pPr>
      <w:r w:rsidRPr="00A8522D">
        <w:t xml:space="preserve">pour chaque dispositif d'isolement des sources d'énergie indiqué, le type et l'importance de l'énergie </w:t>
      </w:r>
      <w:r w:rsidR="00FB3C01" w:rsidRPr="00A8522D">
        <w:t>maîtrisée</w:t>
      </w:r>
      <w:r w:rsidR="006018B9" w:rsidRPr="00A8522D">
        <w:t>;</w:t>
      </w:r>
    </w:p>
    <w:p w14:paraId="2B168D30" w14:textId="77777777" w:rsidR="0048258B" w:rsidRPr="00A8522D" w:rsidRDefault="0048258B" w:rsidP="000E7247">
      <w:pPr>
        <w:pStyle w:val="Bullet"/>
        <w:jc w:val="both"/>
      </w:pPr>
      <w:r w:rsidRPr="00A8522D">
        <w:t>la description étape par étape des procédures d</w:t>
      </w:r>
      <w:r w:rsidR="007A4955" w:rsidRPr="00A8522D">
        <w:t>'</w:t>
      </w:r>
      <w:r w:rsidRPr="00A8522D">
        <w:t>arrêt, d</w:t>
      </w:r>
      <w:r w:rsidR="007A4955" w:rsidRPr="00A8522D">
        <w:t>'</w:t>
      </w:r>
      <w:r w:rsidRPr="00A8522D">
        <w:t>isolement, de blocage, de protection</w:t>
      </w:r>
      <w:r w:rsidR="00CC1268" w:rsidRPr="00A8522D">
        <w:t xml:space="preserve"> </w:t>
      </w:r>
      <w:r w:rsidRPr="00A8522D">
        <w:t>et de dégagement de l</w:t>
      </w:r>
      <w:r w:rsidR="007A4955" w:rsidRPr="00A8522D">
        <w:t>'</w:t>
      </w:r>
      <w:r w:rsidRPr="00A8522D">
        <w:t xml:space="preserve">énergie accumulée ou </w:t>
      </w:r>
      <w:r w:rsidR="00FB3C01" w:rsidRPr="00A8522D">
        <w:t>résiduelle</w:t>
      </w:r>
      <w:r w:rsidR="006018B9" w:rsidRPr="00A8522D">
        <w:t>;</w:t>
      </w:r>
    </w:p>
    <w:p w14:paraId="1B3322C9" w14:textId="77777777" w:rsidR="0048258B" w:rsidRPr="00A8522D" w:rsidRDefault="0048258B" w:rsidP="000E7247">
      <w:pPr>
        <w:pStyle w:val="Bullet"/>
        <w:jc w:val="both"/>
      </w:pPr>
      <w:r w:rsidRPr="00A8522D">
        <w:t xml:space="preserve">la description étape par étape des procédures de mise en place et de retrait des mécanismes de </w:t>
      </w:r>
      <w:r w:rsidR="00FB3C01" w:rsidRPr="00A8522D">
        <w:t>cadenassage</w:t>
      </w:r>
      <w:r w:rsidR="006018B9" w:rsidRPr="00A8522D">
        <w:t>;</w:t>
      </w:r>
    </w:p>
    <w:p w14:paraId="13CA4347" w14:textId="77777777" w:rsidR="00CC1268" w:rsidRPr="00A8522D" w:rsidRDefault="0048258B" w:rsidP="000E7247">
      <w:pPr>
        <w:pStyle w:val="Bullet"/>
        <w:jc w:val="both"/>
      </w:pPr>
      <w:r w:rsidRPr="00A8522D">
        <w:t>les exigences de vérification relatives à l</w:t>
      </w:r>
      <w:r w:rsidR="007A4955" w:rsidRPr="00A8522D">
        <w:t>'</w:t>
      </w:r>
      <w:r w:rsidRPr="00A8522D">
        <w:t xml:space="preserve">isolement et à la coupure </w:t>
      </w:r>
      <w:r w:rsidR="00FB3C01" w:rsidRPr="00A8522D">
        <w:t>d’alimentation</w:t>
      </w:r>
      <w:r w:rsidR="006018B9" w:rsidRPr="00A8522D">
        <w:t>;</w:t>
      </w:r>
    </w:p>
    <w:p w14:paraId="5183AE7E" w14:textId="4C0B53CC" w:rsidR="0048258B" w:rsidRPr="00A8522D" w:rsidRDefault="00CC1268" w:rsidP="000E7247">
      <w:pPr>
        <w:pStyle w:val="Bullet"/>
        <w:jc w:val="both"/>
      </w:pPr>
      <w:r w:rsidRPr="00A8522D">
        <w:t>les exigences relatives aux équipements de protection individuelle et aux appareils à utiliser ou aux corps de métier qui doivent intervenir lors du cadenassage</w:t>
      </w:r>
      <w:r w:rsidR="00ED334E" w:rsidRPr="00A8522D">
        <w:t xml:space="preserve">, si </w:t>
      </w:r>
      <w:r w:rsidR="00FB3C01" w:rsidRPr="00A8522D">
        <w:t>nécessaire</w:t>
      </w:r>
      <w:r w:rsidR="006018B9" w:rsidRPr="00A8522D">
        <w:t>;</w:t>
      </w:r>
    </w:p>
    <w:p w14:paraId="43C9FE5A" w14:textId="77777777" w:rsidR="0048258B" w:rsidRPr="00A8522D" w:rsidRDefault="0048258B" w:rsidP="000E7247">
      <w:pPr>
        <w:pStyle w:val="Bullet"/>
        <w:jc w:val="both"/>
      </w:pPr>
      <w:r w:rsidRPr="00A8522D">
        <w:t>les exigences de vérification relatives à l</w:t>
      </w:r>
      <w:r w:rsidR="007A4955" w:rsidRPr="00A8522D">
        <w:t>'</w:t>
      </w:r>
      <w:r w:rsidRPr="00A8522D">
        <w:t>évacuation de tous les employés du ou des lieux de travail de même qu</w:t>
      </w:r>
      <w:r w:rsidR="007A4955" w:rsidRPr="00A8522D">
        <w:t>'</w:t>
      </w:r>
      <w:r w:rsidRPr="00A8522D">
        <w:t>à l</w:t>
      </w:r>
      <w:r w:rsidR="007A4955" w:rsidRPr="00A8522D">
        <w:t>'</w:t>
      </w:r>
      <w:r w:rsidRPr="00A8522D">
        <w:t>inspection des machines, des équipements et des processus en vue de s</w:t>
      </w:r>
      <w:r w:rsidR="007A4955" w:rsidRPr="00A8522D">
        <w:t>'</w:t>
      </w:r>
      <w:r w:rsidRPr="00A8522D">
        <w:t>assurer qu</w:t>
      </w:r>
      <w:r w:rsidR="007A4955" w:rsidRPr="00A8522D">
        <w:t>'</w:t>
      </w:r>
      <w:r w:rsidRPr="00A8522D">
        <w:t>ils sont prêts à être remis en service.</w:t>
      </w:r>
    </w:p>
    <w:p w14:paraId="372F8FB9" w14:textId="77777777" w:rsidR="0048258B" w:rsidRPr="00A8522D" w:rsidRDefault="0048258B" w:rsidP="000E7247">
      <w:r w:rsidRPr="00A8522D">
        <w:t xml:space="preserve">Des </w:t>
      </w:r>
      <w:r w:rsidR="007A1F6A" w:rsidRPr="00A8522D">
        <w:t>fiche</w:t>
      </w:r>
      <w:r w:rsidRPr="00A8522D">
        <w:t>s de cadenassage doivent être rédigées ou révisées lorsque :</w:t>
      </w:r>
    </w:p>
    <w:p w14:paraId="36A97B8F" w14:textId="77777777" w:rsidR="0048258B" w:rsidRPr="00A8522D" w:rsidRDefault="0048258B" w:rsidP="000E7247">
      <w:pPr>
        <w:pStyle w:val="Bullet"/>
        <w:jc w:val="both"/>
      </w:pPr>
      <w:r w:rsidRPr="00A8522D">
        <w:t xml:space="preserve">des </w:t>
      </w:r>
      <w:r w:rsidR="00665C72" w:rsidRPr="00A8522D">
        <w:t xml:space="preserve">équipements neufs sont </w:t>
      </w:r>
      <w:r w:rsidR="00FB3C01" w:rsidRPr="00A8522D">
        <w:t>achetés</w:t>
      </w:r>
      <w:r w:rsidR="006018B9" w:rsidRPr="00A8522D">
        <w:t>;</w:t>
      </w:r>
    </w:p>
    <w:p w14:paraId="1EF5DE24" w14:textId="77777777" w:rsidR="0048258B" w:rsidRPr="00A8522D" w:rsidRDefault="0048258B" w:rsidP="000E7247">
      <w:pPr>
        <w:pStyle w:val="Bullet"/>
        <w:jc w:val="both"/>
      </w:pPr>
      <w:r w:rsidRPr="00A8522D">
        <w:t xml:space="preserve">des équipements existants sont </w:t>
      </w:r>
      <w:r w:rsidR="00FB3C01" w:rsidRPr="00A8522D">
        <w:t>modifiés</w:t>
      </w:r>
      <w:r w:rsidR="006018B9" w:rsidRPr="00A8522D">
        <w:t>;</w:t>
      </w:r>
    </w:p>
    <w:p w14:paraId="5957BF9A" w14:textId="441FB761" w:rsidR="0048258B" w:rsidRPr="00A8522D" w:rsidRDefault="0048258B" w:rsidP="000E7247">
      <w:pPr>
        <w:pStyle w:val="Bullet"/>
        <w:jc w:val="both"/>
      </w:pPr>
      <w:r w:rsidRPr="00A8522D">
        <w:t xml:space="preserve">des défaillances reconnues en matière de maîtrise des énergies dangereuses sont </w:t>
      </w:r>
      <w:r w:rsidR="00FB3C01" w:rsidRPr="00A8522D">
        <w:t>corrigées</w:t>
      </w:r>
      <w:r w:rsidR="006018B9" w:rsidRPr="00A8522D">
        <w:t>;</w:t>
      </w:r>
    </w:p>
    <w:p w14:paraId="165E5D73" w14:textId="77777777" w:rsidR="0048258B" w:rsidRPr="00A8522D" w:rsidRDefault="0048258B" w:rsidP="000E7247">
      <w:pPr>
        <w:pStyle w:val="Bullet"/>
        <w:jc w:val="both"/>
      </w:pPr>
      <w:r w:rsidRPr="00A8522D">
        <w:t>des méthodes de maîtrise des énergies dangereuses sont améliorées.</w:t>
      </w:r>
    </w:p>
    <w:p w14:paraId="3D33CAD6" w14:textId="49EC1251" w:rsidR="00803F7A" w:rsidRPr="00A8522D" w:rsidRDefault="00803F7A" w:rsidP="000E7247">
      <w:r w:rsidRPr="00A8522D">
        <w:t>Toutes modifications doivent être rapportées rapidement et le processus de validation doit être respecté</w:t>
      </w:r>
      <w:r w:rsidR="00A05165" w:rsidRPr="00A8522D">
        <w:t>.</w:t>
      </w:r>
    </w:p>
    <w:p w14:paraId="06F94737" w14:textId="74155A5E" w:rsidR="00901AF8" w:rsidRPr="00D11403" w:rsidRDefault="00901AF8" w:rsidP="000E7247">
      <w:pPr>
        <w:rPr>
          <w:b/>
          <w:bCs/>
        </w:rPr>
      </w:pPr>
      <w:r w:rsidRPr="00D11403">
        <w:rPr>
          <w:b/>
          <w:bCs/>
        </w:rPr>
        <w:t xml:space="preserve">Une description détaillée de la fiche est disponible </w:t>
      </w:r>
      <w:r w:rsidR="00C440F0" w:rsidRPr="00D11403">
        <w:rPr>
          <w:b/>
          <w:bCs/>
        </w:rPr>
        <w:t>en annexe</w:t>
      </w:r>
      <w:r w:rsidR="00A63D70">
        <w:rPr>
          <w:b/>
          <w:bCs/>
        </w:rPr>
        <w:t xml:space="preserve"> 3</w:t>
      </w:r>
      <w:r w:rsidR="00C440F0" w:rsidRPr="00D11403">
        <w:rPr>
          <w:b/>
          <w:bCs/>
        </w:rPr>
        <w:t>.</w:t>
      </w:r>
    </w:p>
    <w:p w14:paraId="242DC9CC" w14:textId="77777777" w:rsidR="0048258B" w:rsidRPr="00A8522D" w:rsidRDefault="00EB202C" w:rsidP="00BC36C4">
      <w:pPr>
        <w:pStyle w:val="Titre2"/>
        <w:rPr>
          <w:lang w:val="fr-CA"/>
        </w:rPr>
      </w:pPr>
      <w:r w:rsidRPr="00A8522D">
        <w:rPr>
          <w:lang w:val="fr-CA"/>
        </w:rPr>
        <w:br w:type="page"/>
      </w:r>
      <w:bookmarkStart w:id="42" w:name="_Toc62822415"/>
      <w:r w:rsidR="00FB2DA7" w:rsidRPr="00A8522D">
        <w:rPr>
          <w:lang w:val="fr-CA"/>
        </w:rPr>
        <w:t>Cadenas et m</w:t>
      </w:r>
      <w:r w:rsidR="0048258B" w:rsidRPr="00A8522D">
        <w:rPr>
          <w:lang w:val="fr-CA"/>
        </w:rPr>
        <w:t>écanismes de cadenassage</w:t>
      </w:r>
      <w:bookmarkEnd w:id="42"/>
    </w:p>
    <w:p w14:paraId="0BA34F29" w14:textId="77777777" w:rsidR="0048258B" w:rsidRPr="00A8522D" w:rsidRDefault="0048258B" w:rsidP="000E7247">
      <w:r w:rsidRPr="00A8522D">
        <w:t xml:space="preserve">Tous </w:t>
      </w:r>
      <w:r w:rsidR="00FB2DA7" w:rsidRPr="00A8522D">
        <w:t xml:space="preserve">les cadenas et tous </w:t>
      </w:r>
      <w:r w:rsidRPr="00A8522D">
        <w:t xml:space="preserve">les mécanismes de cadenassage (y compris toutes les étiquettes employées avec </w:t>
      </w:r>
      <w:r w:rsidR="00FB2DA7" w:rsidRPr="00A8522D">
        <w:t>les cadenas</w:t>
      </w:r>
      <w:r w:rsidRPr="00A8522D">
        <w:t>) doivent :</w:t>
      </w:r>
    </w:p>
    <w:p w14:paraId="13208647" w14:textId="77777777" w:rsidR="0048258B" w:rsidRPr="00A8522D" w:rsidRDefault="0048258B" w:rsidP="000E7247">
      <w:pPr>
        <w:pStyle w:val="Bullet"/>
        <w:jc w:val="both"/>
      </w:pPr>
      <w:bookmarkStart w:id="43" w:name="_Hlk38356512"/>
      <w:r w:rsidRPr="00A8522D">
        <w:t>être spécifiquement identifiés</w:t>
      </w:r>
      <w:r w:rsidR="00FB2DA7" w:rsidRPr="00A8522D">
        <w:t xml:space="preserve"> (pour les cadenas seulement</w:t>
      </w:r>
      <w:r w:rsidR="00FB3C01" w:rsidRPr="00A8522D">
        <w:t>)</w:t>
      </w:r>
      <w:r w:rsidR="006018B9" w:rsidRPr="00A8522D">
        <w:t>;</w:t>
      </w:r>
    </w:p>
    <w:p w14:paraId="61CC15FA" w14:textId="77777777" w:rsidR="0048258B" w:rsidRPr="00A8522D" w:rsidRDefault="0048258B" w:rsidP="000E7247">
      <w:pPr>
        <w:pStyle w:val="Bullet"/>
        <w:jc w:val="both"/>
      </w:pPr>
      <w:r w:rsidRPr="00A8522D">
        <w:t xml:space="preserve">être les seuls </w:t>
      </w:r>
      <w:r w:rsidR="00AC5FA9" w:rsidRPr="00A8522D">
        <w:t>mécanismes</w:t>
      </w:r>
      <w:r w:rsidRPr="00A8522D">
        <w:t xml:space="preserve"> employés pour maîtriser les énergies </w:t>
      </w:r>
      <w:r w:rsidR="00FB3C01" w:rsidRPr="00A8522D">
        <w:t>dangereuses</w:t>
      </w:r>
      <w:r w:rsidR="006018B9" w:rsidRPr="00A8522D">
        <w:t>;</w:t>
      </w:r>
    </w:p>
    <w:p w14:paraId="6D73FCE5" w14:textId="77777777" w:rsidR="0048258B" w:rsidRPr="00A8522D" w:rsidRDefault="0048258B" w:rsidP="000E7247">
      <w:pPr>
        <w:pStyle w:val="Bullet"/>
        <w:jc w:val="both"/>
      </w:pPr>
      <w:r w:rsidRPr="00A8522D">
        <w:t>ne pas être utilisés à d</w:t>
      </w:r>
      <w:r w:rsidR="007A4955" w:rsidRPr="00A8522D">
        <w:t>'</w:t>
      </w:r>
      <w:r w:rsidRPr="00A8522D">
        <w:t xml:space="preserve">autres </w:t>
      </w:r>
      <w:r w:rsidR="00FB3C01" w:rsidRPr="00A8522D">
        <w:t>fins</w:t>
      </w:r>
      <w:r w:rsidR="006018B9" w:rsidRPr="00A8522D">
        <w:t>;</w:t>
      </w:r>
    </w:p>
    <w:p w14:paraId="15B9DEAC" w14:textId="77777777" w:rsidR="0048258B" w:rsidRPr="00A8522D" w:rsidRDefault="0048258B" w:rsidP="000E7247">
      <w:pPr>
        <w:pStyle w:val="Bullet"/>
        <w:jc w:val="both"/>
      </w:pPr>
      <w:r w:rsidRPr="00A8522D">
        <w:t xml:space="preserve">être en mesure de résister aux conditions auxquelles ils seront </w:t>
      </w:r>
      <w:r w:rsidR="00FB3C01" w:rsidRPr="00A8522D">
        <w:t>exposés</w:t>
      </w:r>
      <w:r w:rsidR="006018B9" w:rsidRPr="00A8522D">
        <w:t>;</w:t>
      </w:r>
    </w:p>
    <w:p w14:paraId="16A01B2B" w14:textId="02D125C8" w:rsidR="0048258B" w:rsidRDefault="0048258B" w:rsidP="000E7247">
      <w:pPr>
        <w:pStyle w:val="Bullet"/>
        <w:jc w:val="both"/>
      </w:pPr>
      <w:r w:rsidRPr="00A8522D">
        <w:t>au sein de l</w:t>
      </w:r>
      <w:r w:rsidR="007A4955" w:rsidRPr="00A8522D">
        <w:t>'</w:t>
      </w:r>
      <w:r w:rsidRPr="00A8522D">
        <w:t xml:space="preserve">établissement, être uniformisés en ce qui a trait aux critères suivants : la couleur, la forme, la taille et les marquages </w:t>
      </w:r>
      <w:r w:rsidR="00FB3C01" w:rsidRPr="00A8522D">
        <w:t>particuliers</w:t>
      </w:r>
      <w:r w:rsidR="006018B9" w:rsidRPr="00A8522D">
        <w:t>;</w:t>
      </w:r>
      <w:r w:rsidR="003B2FD3" w:rsidRPr="00A8522D">
        <w:t xml:space="preserve"> </w:t>
      </w:r>
      <w:r w:rsidR="00E85F6E">
        <w:t>(Voir chapitre 4</w:t>
      </w:r>
      <w:r w:rsidR="00797917">
        <w:t xml:space="preserve"> et annexe 3 pour plus de détail</w:t>
      </w:r>
      <w:r w:rsidR="00E85F6E">
        <w:t>)</w:t>
      </w:r>
    </w:p>
    <w:p w14:paraId="173EFA52" w14:textId="77777777" w:rsidR="0048258B" w:rsidRPr="00A8522D" w:rsidRDefault="0048258B" w:rsidP="000E7247">
      <w:pPr>
        <w:pStyle w:val="Bullet"/>
        <w:jc w:val="both"/>
      </w:pPr>
      <w:r w:rsidRPr="00A8522D">
        <w:t>être suffisamment robustes pour empêcher le fonctionnement du dispositif d</w:t>
      </w:r>
      <w:r w:rsidR="007A4955" w:rsidRPr="00A8522D">
        <w:t>'</w:t>
      </w:r>
      <w:r w:rsidRPr="00A8522D">
        <w:t>isolement des sources d</w:t>
      </w:r>
      <w:r w:rsidR="007A4955" w:rsidRPr="00A8522D">
        <w:t>'</w:t>
      </w:r>
      <w:r w:rsidRPr="00A8522D">
        <w:t>énergie sans recourir à une force excessive, à des mesures inhabituelles ou à des techniques destructrices telles que l</w:t>
      </w:r>
      <w:r w:rsidR="007A4955" w:rsidRPr="00A8522D">
        <w:t>'</w:t>
      </w:r>
      <w:r w:rsidRPr="00A8522D">
        <w:t>utilisation de coupe-boulons ou d</w:t>
      </w:r>
      <w:r w:rsidR="007A4955" w:rsidRPr="00A8522D">
        <w:t>'</w:t>
      </w:r>
      <w:r w:rsidRPr="00A8522D">
        <w:t>autres outils servant à découper les métaux.</w:t>
      </w:r>
    </w:p>
    <w:p w14:paraId="6615CA05" w14:textId="77777777" w:rsidR="003D6570" w:rsidRPr="00A8522D" w:rsidRDefault="003D6570" w:rsidP="00BC36C4">
      <w:pPr>
        <w:pStyle w:val="Titre2"/>
        <w:rPr>
          <w:lang w:val="fr-CA"/>
        </w:rPr>
      </w:pPr>
      <w:bookmarkStart w:id="44" w:name="_Toc315072498"/>
      <w:bookmarkStart w:id="45" w:name="_Toc62822416"/>
      <w:bookmarkEnd w:id="43"/>
      <w:r w:rsidRPr="00A8522D">
        <w:rPr>
          <w:lang w:val="fr-CA"/>
        </w:rPr>
        <w:t>Acquisition ou remplacement d</w:t>
      </w:r>
      <w:r w:rsidR="000A45C3" w:rsidRPr="00A8522D">
        <w:rPr>
          <w:lang w:val="fr-CA"/>
        </w:rPr>
        <w:t>e matériel pour le</w:t>
      </w:r>
      <w:r w:rsidRPr="00A8522D">
        <w:rPr>
          <w:lang w:val="fr-CA"/>
        </w:rPr>
        <w:t xml:space="preserve"> cadenas</w:t>
      </w:r>
      <w:r w:rsidR="000A45C3" w:rsidRPr="00A8522D">
        <w:rPr>
          <w:lang w:val="fr-CA"/>
        </w:rPr>
        <w:t>sage</w:t>
      </w:r>
      <w:bookmarkEnd w:id="44"/>
      <w:bookmarkEnd w:id="45"/>
    </w:p>
    <w:p w14:paraId="6CF3FE6D" w14:textId="1EBC447D" w:rsidR="003D6570" w:rsidRPr="00A8522D" w:rsidRDefault="003D6570" w:rsidP="00EB202C">
      <w:r w:rsidRPr="00A8522D">
        <w:t xml:space="preserve">Tous les cadenas personnels ou clés assignés à une personne </w:t>
      </w:r>
      <w:r w:rsidR="00A05165" w:rsidRPr="00A8522D">
        <w:t>doivent être</w:t>
      </w:r>
      <w:r w:rsidRPr="00A8522D">
        <w:t xml:space="preserve"> consignés dans </w:t>
      </w:r>
      <w:r w:rsidR="00596D51">
        <w:t xml:space="preserve">un registre </w:t>
      </w:r>
      <w:r w:rsidR="004B77B3">
        <w:t xml:space="preserve">aux </w:t>
      </w:r>
      <w:r w:rsidR="00596D51">
        <w:t>fin</w:t>
      </w:r>
      <w:r w:rsidR="00FF25CA">
        <w:t>s</w:t>
      </w:r>
      <w:r w:rsidR="00596D51">
        <w:t xml:space="preserve"> de suivi et de contrôle</w:t>
      </w:r>
      <w:r w:rsidRPr="00A8522D">
        <w:t>.</w:t>
      </w:r>
    </w:p>
    <w:p w14:paraId="677488EA" w14:textId="3087D0D5" w:rsidR="0048258B" w:rsidRPr="00A8522D" w:rsidRDefault="0048258B" w:rsidP="008837C2">
      <w:pPr>
        <w:pStyle w:val="Titre1"/>
        <w:numPr>
          <w:ilvl w:val="0"/>
          <w:numId w:val="0"/>
        </w:numPr>
        <w:ind w:left="709"/>
      </w:pPr>
      <w:r w:rsidRPr="00A8522D">
        <w:br w:type="page"/>
      </w:r>
      <w:bookmarkStart w:id="46" w:name="_Toc62822417"/>
      <w:r w:rsidR="00FB3C01" w:rsidRPr="00A8522D">
        <w:t xml:space="preserve">tÂches </w:t>
      </w:r>
      <w:r w:rsidRPr="00A8522D">
        <w:t xml:space="preserve">et </w:t>
      </w:r>
      <w:r w:rsidR="00FB3C01" w:rsidRPr="00A8522D">
        <w:t>responsabilitÉs</w:t>
      </w:r>
      <w:bookmarkEnd w:id="46"/>
    </w:p>
    <w:p w14:paraId="7CB579CE" w14:textId="77777777" w:rsidR="0048258B" w:rsidRPr="00A8522D" w:rsidRDefault="00C72013" w:rsidP="00BC36C4">
      <w:pPr>
        <w:pStyle w:val="Titre2"/>
        <w:rPr>
          <w:lang w:val="fr-CA"/>
        </w:rPr>
      </w:pPr>
      <w:bookmarkStart w:id="47" w:name="_Toc62822418"/>
      <w:r w:rsidRPr="00A8522D">
        <w:rPr>
          <w:lang w:val="fr-CA"/>
        </w:rPr>
        <w:t>Partage des t</w:t>
      </w:r>
      <w:r w:rsidR="0048258B" w:rsidRPr="00A8522D">
        <w:rPr>
          <w:lang w:val="fr-CA"/>
        </w:rPr>
        <w:t>âches et responsabilités générales</w:t>
      </w:r>
      <w:bookmarkEnd w:id="47"/>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700"/>
        <w:gridCol w:w="2112"/>
      </w:tblGrid>
      <w:tr w:rsidR="00C72013" w:rsidRPr="00A8522D" w14:paraId="57948C84" w14:textId="77777777" w:rsidTr="00587055">
        <w:trPr>
          <w:trHeight w:val="284"/>
        </w:trPr>
        <w:tc>
          <w:tcPr>
            <w:tcW w:w="2835" w:type="dxa"/>
            <w:tcBorders>
              <w:top w:val="single" w:sz="12" w:space="0" w:color="auto"/>
              <w:left w:val="single" w:sz="12" w:space="0" w:color="auto"/>
              <w:bottom w:val="single" w:sz="12" w:space="0" w:color="auto"/>
            </w:tcBorders>
            <w:vAlign w:val="center"/>
          </w:tcPr>
          <w:p w14:paraId="590EDD41" w14:textId="77777777" w:rsidR="00C72013" w:rsidRPr="00A8522D" w:rsidRDefault="00C72013" w:rsidP="00552C9B">
            <w:pPr>
              <w:pStyle w:val="Celluleen-tte"/>
              <w:rPr>
                <w:rFonts w:ascii="Arial" w:hAnsi="Arial" w:cs="Arial"/>
                <w:sz w:val="20"/>
                <w:lang w:val="fr-CA"/>
              </w:rPr>
            </w:pPr>
            <w:r w:rsidRPr="00A8522D">
              <w:rPr>
                <w:rFonts w:ascii="Arial" w:hAnsi="Arial" w:cs="Arial"/>
                <w:sz w:val="20"/>
                <w:lang w:val="fr-CA"/>
              </w:rPr>
              <w:t>RESPONSABLE</w:t>
            </w:r>
          </w:p>
        </w:tc>
        <w:tc>
          <w:tcPr>
            <w:tcW w:w="3700" w:type="dxa"/>
            <w:tcBorders>
              <w:top w:val="single" w:sz="12" w:space="0" w:color="auto"/>
              <w:bottom w:val="single" w:sz="12" w:space="0" w:color="auto"/>
              <w:right w:val="single" w:sz="4" w:space="0" w:color="auto"/>
            </w:tcBorders>
            <w:vAlign w:val="center"/>
          </w:tcPr>
          <w:p w14:paraId="2A4AE58D" w14:textId="77777777" w:rsidR="00C72013" w:rsidRPr="00A8522D" w:rsidRDefault="00C72013" w:rsidP="00552C9B">
            <w:pPr>
              <w:pStyle w:val="Celluleen-tte"/>
              <w:rPr>
                <w:rFonts w:ascii="Arial" w:hAnsi="Arial" w:cs="Arial"/>
                <w:sz w:val="20"/>
                <w:lang w:val="fr-CA"/>
              </w:rPr>
            </w:pPr>
            <w:r w:rsidRPr="00A8522D">
              <w:rPr>
                <w:rFonts w:ascii="Arial" w:hAnsi="Arial" w:cs="Arial"/>
                <w:sz w:val="20"/>
                <w:lang w:val="fr-CA"/>
              </w:rPr>
              <w:t>RESPONSABIL</w:t>
            </w:r>
            <w:r w:rsidR="00EA6003" w:rsidRPr="00A8522D">
              <w:rPr>
                <w:rFonts w:ascii="Arial" w:hAnsi="Arial" w:cs="Arial"/>
                <w:sz w:val="20"/>
                <w:lang w:val="fr-CA"/>
              </w:rPr>
              <w:t>I</w:t>
            </w:r>
            <w:r w:rsidRPr="00A8522D">
              <w:rPr>
                <w:rFonts w:ascii="Arial" w:hAnsi="Arial" w:cs="Arial"/>
                <w:sz w:val="20"/>
                <w:lang w:val="fr-CA"/>
              </w:rPr>
              <w:t>TÉS</w:t>
            </w:r>
          </w:p>
        </w:tc>
        <w:tc>
          <w:tcPr>
            <w:tcW w:w="2112" w:type="dxa"/>
            <w:tcBorders>
              <w:top w:val="single" w:sz="12" w:space="0" w:color="auto"/>
              <w:left w:val="single" w:sz="4" w:space="0" w:color="auto"/>
              <w:bottom w:val="single" w:sz="12" w:space="0" w:color="auto"/>
              <w:right w:val="single" w:sz="12" w:space="0" w:color="auto"/>
            </w:tcBorders>
            <w:vAlign w:val="center"/>
          </w:tcPr>
          <w:p w14:paraId="16550B05" w14:textId="77777777" w:rsidR="00C72013" w:rsidRPr="00A8522D" w:rsidRDefault="00C72013" w:rsidP="00552C9B">
            <w:pPr>
              <w:pStyle w:val="Celluleen-tte"/>
              <w:rPr>
                <w:rFonts w:ascii="Arial" w:hAnsi="Arial" w:cs="Arial"/>
                <w:sz w:val="20"/>
                <w:lang w:val="fr-CA"/>
              </w:rPr>
            </w:pPr>
            <w:r w:rsidRPr="00A8522D">
              <w:rPr>
                <w:rFonts w:ascii="Arial" w:hAnsi="Arial" w:cs="Arial"/>
                <w:sz w:val="20"/>
                <w:lang w:val="fr-CA"/>
              </w:rPr>
              <w:t>SOUTIEN</w:t>
            </w:r>
          </w:p>
        </w:tc>
      </w:tr>
      <w:tr w:rsidR="00C72013" w:rsidRPr="00A8522D" w14:paraId="614B1DF2" w14:textId="77777777" w:rsidTr="00587055">
        <w:trPr>
          <w:cantSplit/>
          <w:trHeight w:val="333"/>
        </w:trPr>
        <w:tc>
          <w:tcPr>
            <w:tcW w:w="2835" w:type="dxa"/>
            <w:vMerge w:val="restart"/>
            <w:tcBorders>
              <w:top w:val="single" w:sz="12" w:space="0" w:color="auto"/>
              <w:left w:val="single" w:sz="12" w:space="0" w:color="auto"/>
            </w:tcBorders>
          </w:tcPr>
          <w:p w14:paraId="78DF8BA7" w14:textId="77777777" w:rsidR="00C72013" w:rsidRPr="000C57F9" w:rsidRDefault="003D6570" w:rsidP="00C069AD">
            <w:pPr>
              <w:pStyle w:val="Descriptioncellule"/>
              <w:numPr>
                <w:ilvl w:val="0"/>
                <w:numId w:val="29"/>
              </w:numPr>
              <w:spacing w:before="80" w:after="80"/>
              <w:ind w:left="318" w:hanging="284"/>
              <w:rPr>
                <w:rFonts w:ascii="Arial" w:hAnsi="Arial" w:cs="Arial"/>
                <w:sz w:val="20"/>
                <w:lang w:val="fr-CA"/>
              </w:rPr>
            </w:pPr>
            <w:r w:rsidRPr="000C57F9">
              <w:rPr>
                <w:rFonts w:ascii="Arial" w:hAnsi="Arial" w:cs="Arial"/>
                <w:sz w:val="20"/>
                <w:lang w:val="fr-CA"/>
              </w:rPr>
              <w:t>Directeur</w:t>
            </w:r>
          </w:p>
        </w:tc>
        <w:tc>
          <w:tcPr>
            <w:tcW w:w="3700" w:type="dxa"/>
            <w:tcBorders>
              <w:top w:val="single" w:sz="12" w:space="0" w:color="auto"/>
              <w:right w:val="single" w:sz="4" w:space="0" w:color="auto"/>
            </w:tcBorders>
          </w:tcPr>
          <w:p w14:paraId="32FD6E7E" w14:textId="54557493" w:rsidR="00C72013" w:rsidRPr="000C57F9" w:rsidRDefault="00845934" w:rsidP="00C72013">
            <w:pPr>
              <w:pStyle w:val="Descriptioncellule"/>
              <w:spacing w:before="80" w:after="80"/>
              <w:rPr>
                <w:rFonts w:ascii="Arial" w:hAnsi="Arial" w:cs="Arial"/>
                <w:sz w:val="20"/>
                <w:lang w:val="fr-CA"/>
              </w:rPr>
            </w:pPr>
            <w:r w:rsidRPr="000C57F9">
              <w:rPr>
                <w:rFonts w:ascii="Arial" w:hAnsi="Arial" w:cs="Arial"/>
                <w:sz w:val="20"/>
                <w:lang w:val="fr-CA"/>
              </w:rPr>
              <w:t>S'assure</w:t>
            </w:r>
            <w:r w:rsidR="00C72013" w:rsidRPr="000C57F9">
              <w:rPr>
                <w:rFonts w:ascii="Arial" w:hAnsi="Arial" w:cs="Arial"/>
                <w:sz w:val="20"/>
                <w:lang w:val="fr-CA"/>
              </w:rPr>
              <w:t xml:space="preserve"> de l'application du programme.</w:t>
            </w:r>
          </w:p>
        </w:tc>
        <w:tc>
          <w:tcPr>
            <w:tcW w:w="2112" w:type="dxa"/>
            <w:tcBorders>
              <w:top w:val="single" w:sz="12" w:space="0" w:color="auto"/>
              <w:left w:val="single" w:sz="4" w:space="0" w:color="auto"/>
              <w:right w:val="single" w:sz="12" w:space="0" w:color="auto"/>
            </w:tcBorders>
          </w:tcPr>
          <w:p w14:paraId="3F84B61C" w14:textId="2F956D73" w:rsidR="00C72013" w:rsidRPr="000C57F9" w:rsidRDefault="00E8488E" w:rsidP="002819B5">
            <w:pPr>
              <w:pStyle w:val="Descriptioncellule"/>
              <w:spacing w:before="80" w:after="80"/>
              <w:rPr>
                <w:rFonts w:ascii="Arial" w:hAnsi="Arial" w:cs="Arial"/>
                <w:sz w:val="20"/>
                <w:lang w:val="fr-CA"/>
              </w:rPr>
            </w:pPr>
            <w:r>
              <w:rPr>
                <w:rFonts w:ascii="Arial" w:hAnsi="Arial" w:cs="Arial"/>
                <w:sz w:val="20"/>
                <w:lang w:val="fr-CA"/>
              </w:rPr>
              <w:t>Ressourc</w:t>
            </w:r>
            <w:r w:rsidR="00FF25CA">
              <w:rPr>
                <w:rFonts w:ascii="Arial" w:hAnsi="Arial" w:cs="Arial"/>
                <w:sz w:val="20"/>
                <w:lang w:val="fr-CA"/>
              </w:rPr>
              <w:t>es</w:t>
            </w:r>
            <w:r>
              <w:rPr>
                <w:rFonts w:ascii="Arial" w:hAnsi="Arial" w:cs="Arial"/>
                <w:sz w:val="20"/>
                <w:lang w:val="fr-CA"/>
              </w:rPr>
              <w:t xml:space="preserve"> matériel</w:t>
            </w:r>
            <w:r w:rsidR="00FF25CA">
              <w:rPr>
                <w:rFonts w:ascii="Arial" w:hAnsi="Arial" w:cs="Arial"/>
                <w:sz w:val="20"/>
                <w:lang w:val="fr-CA"/>
              </w:rPr>
              <w:t>les</w:t>
            </w:r>
          </w:p>
        </w:tc>
      </w:tr>
      <w:tr w:rsidR="00C72013" w:rsidRPr="00A8522D" w14:paraId="2B515DBE" w14:textId="77777777" w:rsidTr="00587055">
        <w:trPr>
          <w:cantSplit/>
          <w:trHeight w:val="311"/>
        </w:trPr>
        <w:tc>
          <w:tcPr>
            <w:tcW w:w="2835" w:type="dxa"/>
            <w:vMerge/>
            <w:tcBorders>
              <w:left w:val="single" w:sz="12" w:space="0" w:color="auto"/>
            </w:tcBorders>
          </w:tcPr>
          <w:p w14:paraId="19C8BB96" w14:textId="77777777" w:rsidR="00C72013" w:rsidRPr="000C57F9" w:rsidRDefault="00C72013" w:rsidP="002819B5">
            <w:pPr>
              <w:pStyle w:val="Descriptioncellule"/>
              <w:spacing w:before="80" w:after="80"/>
              <w:rPr>
                <w:rFonts w:ascii="Arial" w:hAnsi="Arial" w:cs="Arial"/>
                <w:sz w:val="20"/>
                <w:lang w:val="fr-CA"/>
              </w:rPr>
            </w:pPr>
          </w:p>
        </w:tc>
        <w:tc>
          <w:tcPr>
            <w:tcW w:w="3700" w:type="dxa"/>
            <w:tcBorders>
              <w:top w:val="single" w:sz="4" w:space="0" w:color="auto"/>
              <w:right w:val="single" w:sz="4" w:space="0" w:color="auto"/>
            </w:tcBorders>
          </w:tcPr>
          <w:p w14:paraId="44D127D5" w14:textId="2F4F5250" w:rsidR="00C72013" w:rsidRPr="000C57F9" w:rsidRDefault="00845934" w:rsidP="002819B5">
            <w:pPr>
              <w:pStyle w:val="Descriptioncellule"/>
              <w:spacing w:before="80" w:after="80"/>
              <w:rPr>
                <w:rFonts w:ascii="Arial" w:hAnsi="Arial" w:cs="Arial"/>
                <w:sz w:val="20"/>
                <w:lang w:val="fr-CA"/>
              </w:rPr>
            </w:pPr>
            <w:r w:rsidRPr="000C57F9">
              <w:rPr>
                <w:rFonts w:ascii="Arial" w:hAnsi="Arial" w:cs="Arial"/>
                <w:sz w:val="20"/>
                <w:lang w:val="fr-CA"/>
              </w:rPr>
              <w:t>S'assure</w:t>
            </w:r>
            <w:r w:rsidR="00C72013" w:rsidRPr="000C57F9">
              <w:rPr>
                <w:rFonts w:ascii="Arial" w:hAnsi="Arial" w:cs="Arial"/>
                <w:sz w:val="20"/>
                <w:lang w:val="fr-CA"/>
              </w:rPr>
              <w:t xml:space="preserve"> de la mise à jour du programme.</w:t>
            </w:r>
          </w:p>
        </w:tc>
        <w:tc>
          <w:tcPr>
            <w:tcW w:w="2112" w:type="dxa"/>
            <w:tcBorders>
              <w:top w:val="single" w:sz="4" w:space="0" w:color="auto"/>
              <w:left w:val="single" w:sz="4" w:space="0" w:color="auto"/>
              <w:right w:val="single" w:sz="12" w:space="0" w:color="auto"/>
            </w:tcBorders>
          </w:tcPr>
          <w:p w14:paraId="26F1F504" w14:textId="23BDC37D" w:rsidR="00C72013" w:rsidRPr="000C57F9" w:rsidRDefault="00FF25CA" w:rsidP="002819B5">
            <w:pPr>
              <w:pStyle w:val="Descriptioncellule"/>
              <w:spacing w:before="80" w:after="80"/>
              <w:rPr>
                <w:rFonts w:ascii="Arial" w:hAnsi="Arial" w:cs="Arial"/>
                <w:sz w:val="20"/>
                <w:lang w:val="fr-CA"/>
              </w:rPr>
            </w:pPr>
            <w:r w:rsidRPr="00FF25CA">
              <w:rPr>
                <w:rFonts w:ascii="Arial" w:hAnsi="Arial" w:cs="Arial"/>
                <w:sz w:val="20"/>
                <w:lang w:val="fr-CA"/>
              </w:rPr>
              <w:t>Ressources matérielles</w:t>
            </w:r>
          </w:p>
        </w:tc>
      </w:tr>
      <w:tr w:rsidR="00C72013" w:rsidRPr="00A8522D" w14:paraId="2F6132DD" w14:textId="77777777" w:rsidTr="00587055">
        <w:trPr>
          <w:cantSplit/>
          <w:trHeight w:val="602"/>
        </w:trPr>
        <w:tc>
          <w:tcPr>
            <w:tcW w:w="2835" w:type="dxa"/>
            <w:vMerge/>
            <w:tcBorders>
              <w:left w:val="single" w:sz="12" w:space="0" w:color="auto"/>
              <w:bottom w:val="single" w:sz="12" w:space="0" w:color="auto"/>
            </w:tcBorders>
          </w:tcPr>
          <w:p w14:paraId="6B85F9D8" w14:textId="77777777" w:rsidR="00C72013" w:rsidRPr="000C57F9" w:rsidRDefault="00C72013" w:rsidP="002819B5">
            <w:pPr>
              <w:pStyle w:val="Descriptioncellule"/>
              <w:spacing w:before="80" w:after="80"/>
              <w:rPr>
                <w:rFonts w:ascii="Arial" w:hAnsi="Arial" w:cs="Arial"/>
                <w:sz w:val="20"/>
                <w:lang w:val="fr-CA"/>
              </w:rPr>
            </w:pPr>
          </w:p>
        </w:tc>
        <w:tc>
          <w:tcPr>
            <w:tcW w:w="3700" w:type="dxa"/>
            <w:tcBorders>
              <w:top w:val="single" w:sz="4" w:space="0" w:color="auto"/>
              <w:bottom w:val="single" w:sz="12" w:space="0" w:color="auto"/>
              <w:right w:val="single" w:sz="4" w:space="0" w:color="auto"/>
            </w:tcBorders>
          </w:tcPr>
          <w:p w14:paraId="0DCEB9AD" w14:textId="7F782202" w:rsidR="00C72013" w:rsidRPr="000C57F9" w:rsidRDefault="00845934" w:rsidP="002819B5">
            <w:pPr>
              <w:pStyle w:val="Descriptioncellule"/>
              <w:spacing w:before="80" w:after="80"/>
              <w:rPr>
                <w:rFonts w:ascii="Arial" w:hAnsi="Arial" w:cs="Arial"/>
                <w:sz w:val="20"/>
                <w:lang w:val="fr-CA"/>
              </w:rPr>
            </w:pPr>
            <w:r w:rsidRPr="000C57F9">
              <w:rPr>
                <w:rFonts w:ascii="Arial" w:hAnsi="Arial" w:cs="Arial"/>
                <w:sz w:val="20"/>
                <w:lang w:val="fr-CA"/>
              </w:rPr>
              <w:t>Rend</w:t>
            </w:r>
            <w:r w:rsidR="00AD32A5">
              <w:rPr>
                <w:rFonts w:ascii="Arial" w:hAnsi="Arial" w:cs="Arial"/>
                <w:sz w:val="20"/>
                <w:lang w:val="fr-CA"/>
              </w:rPr>
              <w:t>s</w:t>
            </w:r>
            <w:r w:rsidR="00C72013" w:rsidRPr="000C57F9">
              <w:rPr>
                <w:rFonts w:ascii="Arial" w:hAnsi="Arial" w:cs="Arial"/>
                <w:sz w:val="20"/>
                <w:lang w:val="fr-CA"/>
              </w:rPr>
              <w:t xml:space="preserve"> compte à la direction de la conformité d'application du programme.</w:t>
            </w:r>
          </w:p>
        </w:tc>
        <w:tc>
          <w:tcPr>
            <w:tcW w:w="2112" w:type="dxa"/>
            <w:tcBorders>
              <w:top w:val="single" w:sz="4" w:space="0" w:color="auto"/>
              <w:left w:val="single" w:sz="4" w:space="0" w:color="auto"/>
              <w:bottom w:val="single" w:sz="12" w:space="0" w:color="auto"/>
              <w:right w:val="single" w:sz="12" w:space="0" w:color="auto"/>
            </w:tcBorders>
          </w:tcPr>
          <w:p w14:paraId="4EB5CC08" w14:textId="77777777" w:rsidR="00C72013" w:rsidRPr="000C57F9" w:rsidRDefault="00C72013" w:rsidP="002819B5">
            <w:pPr>
              <w:pStyle w:val="Descriptioncellule"/>
              <w:spacing w:before="80" w:after="80"/>
              <w:rPr>
                <w:rFonts w:ascii="Arial" w:hAnsi="Arial" w:cs="Arial"/>
                <w:sz w:val="20"/>
                <w:lang w:val="fr-CA"/>
              </w:rPr>
            </w:pPr>
          </w:p>
        </w:tc>
      </w:tr>
      <w:tr w:rsidR="00C72013" w:rsidRPr="00A8522D" w14:paraId="443CFE72" w14:textId="77777777" w:rsidTr="00587055">
        <w:trPr>
          <w:trHeight w:val="290"/>
        </w:trPr>
        <w:tc>
          <w:tcPr>
            <w:tcW w:w="2835" w:type="dxa"/>
            <w:vMerge w:val="restart"/>
            <w:tcBorders>
              <w:top w:val="single" w:sz="12" w:space="0" w:color="auto"/>
              <w:left w:val="single" w:sz="12" w:space="0" w:color="auto"/>
            </w:tcBorders>
          </w:tcPr>
          <w:p w14:paraId="3EE9079A" w14:textId="319C82C5" w:rsidR="00C72013" w:rsidRPr="000C57F9" w:rsidRDefault="00E8488E" w:rsidP="00C069AD">
            <w:pPr>
              <w:pStyle w:val="Descriptioncellule"/>
              <w:numPr>
                <w:ilvl w:val="0"/>
                <w:numId w:val="29"/>
              </w:numPr>
              <w:spacing w:before="80" w:after="80"/>
              <w:ind w:left="318" w:hanging="284"/>
              <w:rPr>
                <w:rFonts w:ascii="Arial" w:hAnsi="Arial" w:cs="Arial"/>
                <w:sz w:val="20"/>
                <w:lang w:val="fr-CA"/>
              </w:rPr>
            </w:pPr>
            <w:r>
              <w:rPr>
                <w:rFonts w:ascii="Arial" w:hAnsi="Arial" w:cs="Arial"/>
                <w:sz w:val="20"/>
                <w:lang w:val="fr-CA"/>
              </w:rPr>
              <w:t>Cadres de service et scolaire</w:t>
            </w:r>
            <w:r w:rsidR="00C06D4A">
              <w:rPr>
                <w:rFonts w:ascii="Arial" w:hAnsi="Arial" w:cs="Arial"/>
                <w:sz w:val="20"/>
                <w:lang w:val="fr-CA"/>
              </w:rPr>
              <w:t>s</w:t>
            </w:r>
          </w:p>
        </w:tc>
        <w:tc>
          <w:tcPr>
            <w:tcW w:w="3700" w:type="dxa"/>
            <w:tcBorders>
              <w:top w:val="single" w:sz="12" w:space="0" w:color="auto"/>
              <w:right w:val="single" w:sz="4" w:space="0" w:color="auto"/>
            </w:tcBorders>
          </w:tcPr>
          <w:p w14:paraId="0CD56515" w14:textId="0D9212C3" w:rsidR="00C72013" w:rsidRPr="000C57F9" w:rsidRDefault="00C72013" w:rsidP="002819B5">
            <w:pPr>
              <w:pStyle w:val="Descriptioncellule"/>
              <w:spacing w:before="80" w:after="80"/>
              <w:rPr>
                <w:rFonts w:ascii="Arial" w:hAnsi="Arial" w:cs="Arial"/>
                <w:sz w:val="20"/>
                <w:lang w:val="fr-CA"/>
              </w:rPr>
            </w:pPr>
            <w:r w:rsidRPr="000C57F9">
              <w:rPr>
                <w:rFonts w:ascii="Arial" w:hAnsi="Arial" w:cs="Arial"/>
                <w:sz w:val="20"/>
                <w:lang w:val="fr-CA"/>
              </w:rPr>
              <w:t>Supervisent l'application du programme.</w:t>
            </w:r>
          </w:p>
        </w:tc>
        <w:tc>
          <w:tcPr>
            <w:tcW w:w="2112" w:type="dxa"/>
            <w:tcBorders>
              <w:top w:val="single" w:sz="12" w:space="0" w:color="auto"/>
              <w:left w:val="single" w:sz="4" w:space="0" w:color="auto"/>
              <w:right w:val="single" w:sz="12" w:space="0" w:color="auto"/>
            </w:tcBorders>
          </w:tcPr>
          <w:p w14:paraId="71938AB4" w14:textId="4BFAD391" w:rsidR="00C72013" w:rsidRPr="000C57F9" w:rsidRDefault="00FF25CA" w:rsidP="002819B5">
            <w:pPr>
              <w:pStyle w:val="Descriptioncellule"/>
              <w:spacing w:before="80" w:after="80"/>
              <w:rPr>
                <w:rFonts w:ascii="Arial" w:hAnsi="Arial" w:cs="Arial"/>
                <w:sz w:val="20"/>
                <w:lang w:val="fr-CA"/>
              </w:rPr>
            </w:pPr>
            <w:r w:rsidRPr="00FF25CA">
              <w:rPr>
                <w:rFonts w:ascii="Arial" w:hAnsi="Arial" w:cs="Arial"/>
                <w:sz w:val="20"/>
                <w:lang w:val="fr-CA"/>
              </w:rPr>
              <w:t>Ressources matérielles</w:t>
            </w:r>
          </w:p>
        </w:tc>
      </w:tr>
      <w:tr w:rsidR="00C72013" w:rsidRPr="00A8522D" w14:paraId="5F891B66" w14:textId="77777777" w:rsidTr="00587055">
        <w:trPr>
          <w:trHeight w:val="279"/>
        </w:trPr>
        <w:tc>
          <w:tcPr>
            <w:tcW w:w="2835" w:type="dxa"/>
            <w:vMerge/>
            <w:tcBorders>
              <w:left w:val="single" w:sz="12" w:space="0" w:color="auto"/>
            </w:tcBorders>
          </w:tcPr>
          <w:p w14:paraId="72FA3A58" w14:textId="77777777" w:rsidR="00C72013" w:rsidRPr="000C57F9" w:rsidRDefault="00C72013" w:rsidP="00C069AD">
            <w:pPr>
              <w:pStyle w:val="Descriptioncellule"/>
              <w:numPr>
                <w:ilvl w:val="0"/>
                <w:numId w:val="29"/>
              </w:numPr>
              <w:spacing w:before="80" w:after="80"/>
              <w:ind w:left="318" w:hanging="284"/>
              <w:rPr>
                <w:rFonts w:ascii="Arial" w:hAnsi="Arial" w:cs="Arial"/>
                <w:sz w:val="20"/>
                <w:lang w:val="fr-CA"/>
              </w:rPr>
            </w:pPr>
          </w:p>
        </w:tc>
        <w:tc>
          <w:tcPr>
            <w:tcW w:w="3700" w:type="dxa"/>
            <w:tcBorders>
              <w:right w:val="single" w:sz="4" w:space="0" w:color="auto"/>
            </w:tcBorders>
          </w:tcPr>
          <w:p w14:paraId="049D477F" w14:textId="77777777" w:rsidR="00C72013" w:rsidRPr="000C57F9" w:rsidRDefault="00C72013" w:rsidP="002819B5">
            <w:pPr>
              <w:pStyle w:val="Descriptioncellule"/>
              <w:spacing w:before="80" w:after="80"/>
              <w:rPr>
                <w:rFonts w:ascii="Arial" w:hAnsi="Arial" w:cs="Arial"/>
                <w:sz w:val="20"/>
                <w:lang w:val="fr-CA"/>
              </w:rPr>
            </w:pPr>
            <w:r w:rsidRPr="000C57F9">
              <w:rPr>
                <w:rFonts w:ascii="Arial" w:hAnsi="Arial" w:cs="Arial"/>
                <w:sz w:val="20"/>
                <w:lang w:val="fr-CA"/>
              </w:rPr>
              <w:t>S'assurent que tous les employés et gestionnaires sont formés.</w:t>
            </w:r>
          </w:p>
        </w:tc>
        <w:tc>
          <w:tcPr>
            <w:tcW w:w="2112" w:type="dxa"/>
            <w:tcBorders>
              <w:left w:val="single" w:sz="4" w:space="0" w:color="auto"/>
              <w:right w:val="single" w:sz="12" w:space="0" w:color="auto"/>
            </w:tcBorders>
          </w:tcPr>
          <w:p w14:paraId="20CC7AA0" w14:textId="05790F1C" w:rsidR="00C72013" w:rsidRPr="000C57F9" w:rsidRDefault="00FF25CA" w:rsidP="002819B5">
            <w:pPr>
              <w:pStyle w:val="Descriptioncellule"/>
              <w:spacing w:before="80" w:after="80"/>
              <w:rPr>
                <w:rFonts w:ascii="Arial" w:hAnsi="Arial" w:cs="Arial"/>
                <w:sz w:val="20"/>
                <w:lang w:val="fr-CA"/>
              </w:rPr>
            </w:pPr>
            <w:r w:rsidRPr="00FF25CA">
              <w:rPr>
                <w:rFonts w:ascii="Arial" w:hAnsi="Arial" w:cs="Arial"/>
                <w:sz w:val="20"/>
                <w:lang w:val="fr-CA"/>
              </w:rPr>
              <w:t>Ressources matérielles</w:t>
            </w:r>
          </w:p>
        </w:tc>
      </w:tr>
      <w:tr w:rsidR="00C72013" w:rsidRPr="00A8522D" w14:paraId="095C0F54" w14:textId="77777777" w:rsidTr="00587055">
        <w:trPr>
          <w:trHeight w:val="539"/>
        </w:trPr>
        <w:tc>
          <w:tcPr>
            <w:tcW w:w="2835" w:type="dxa"/>
            <w:vMerge/>
            <w:tcBorders>
              <w:left w:val="single" w:sz="12" w:space="0" w:color="auto"/>
            </w:tcBorders>
          </w:tcPr>
          <w:p w14:paraId="29ECF8A4" w14:textId="77777777" w:rsidR="00C72013" w:rsidRPr="000C57F9" w:rsidRDefault="00C72013" w:rsidP="00C069AD">
            <w:pPr>
              <w:pStyle w:val="Descriptioncellule"/>
              <w:numPr>
                <w:ilvl w:val="0"/>
                <w:numId w:val="29"/>
              </w:numPr>
              <w:spacing w:before="80" w:after="80"/>
              <w:ind w:left="318" w:hanging="284"/>
              <w:rPr>
                <w:rFonts w:ascii="Arial" w:hAnsi="Arial" w:cs="Arial"/>
                <w:sz w:val="20"/>
                <w:lang w:val="fr-CA"/>
              </w:rPr>
            </w:pPr>
          </w:p>
        </w:tc>
        <w:tc>
          <w:tcPr>
            <w:tcW w:w="3700" w:type="dxa"/>
            <w:tcBorders>
              <w:right w:val="single" w:sz="4" w:space="0" w:color="auto"/>
            </w:tcBorders>
          </w:tcPr>
          <w:p w14:paraId="030B643A" w14:textId="77777777" w:rsidR="00C72013" w:rsidRPr="000C57F9" w:rsidRDefault="00C72013" w:rsidP="002819B5">
            <w:pPr>
              <w:pStyle w:val="Descriptioncellule"/>
              <w:spacing w:before="80" w:after="80"/>
              <w:rPr>
                <w:rFonts w:ascii="Arial" w:hAnsi="Arial" w:cs="Arial"/>
                <w:sz w:val="20"/>
                <w:lang w:val="fr-CA"/>
              </w:rPr>
            </w:pPr>
            <w:r w:rsidRPr="000C57F9">
              <w:rPr>
                <w:rFonts w:ascii="Arial" w:hAnsi="Arial" w:cs="Arial"/>
                <w:sz w:val="20"/>
                <w:lang w:val="fr-CA"/>
              </w:rPr>
              <w:t>S'assurent de la disponibilité des dispositifs et du matériel de cadenassage.</w:t>
            </w:r>
          </w:p>
        </w:tc>
        <w:tc>
          <w:tcPr>
            <w:tcW w:w="2112" w:type="dxa"/>
            <w:tcBorders>
              <w:left w:val="single" w:sz="4" w:space="0" w:color="auto"/>
              <w:right w:val="single" w:sz="12" w:space="0" w:color="auto"/>
            </w:tcBorders>
          </w:tcPr>
          <w:p w14:paraId="6710C4D5" w14:textId="50977C69" w:rsidR="00C72013" w:rsidRPr="000C57F9" w:rsidRDefault="00FF25CA" w:rsidP="002819B5">
            <w:pPr>
              <w:pStyle w:val="Descriptioncellule"/>
              <w:spacing w:before="80" w:after="80"/>
              <w:rPr>
                <w:rFonts w:ascii="Arial" w:hAnsi="Arial" w:cs="Arial"/>
                <w:sz w:val="20"/>
                <w:lang w:val="fr-CA"/>
              </w:rPr>
            </w:pPr>
            <w:r w:rsidRPr="00FF25CA">
              <w:rPr>
                <w:rFonts w:ascii="Arial" w:hAnsi="Arial" w:cs="Arial"/>
                <w:sz w:val="20"/>
                <w:lang w:val="fr-CA"/>
              </w:rPr>
              <w:t>Ressources matérielles</w:t>
            </w:r>
          </w:p>
        </w:tc>
      </w:tr>
      <w:tr w:rsidR="00C72013" w:rsidRPr="00A8522D" w14:paraId="608CA985" w14:textId="77777777" w:rsidTr="00587055">
        <w:trPr>
          <w:trHeight w:val="474"/>
        </w:trPr>
        <w:tc>
          <w:tcPr>
            <w:tcW w:w="2835" w:type="dxa"/>
            <w:vMerge/>
            <w:tcBorders>
              <w:left w:val="single" w:sz="12" w:space="0" w:color="auto"/>
            </w:tcBorders>
          </w:tcPr>
          <w:p w14:paraId="2BC4BBDE" w14:textId="77777777" w:rsidR="00C72013" w:rsidRPr="000C57F9" w:rsidRDefault="00C72013" w:rsidP="00C069AD">
            <w:pPr>
              <w:pStyle w:val="Descriptioncellule"/>
              <w:numPr>
                <w:ilvl w:val="0"/>
                <w:numId w:val="29"/>
              </w:numPr>
              <w:spacing w:before="80" w:after="80"/>
              <w:ind w:left="318" w:hanging="284"/>
              <w:rPr>
                <w:rFonts w:ascii="Arial" w:hAnsi="Arial" w:cs="Arial"/>
                <w:sz w:val="20"/>
                <w:lang w:val="fr-CA"/>
              </w:rPr>
            </w:pPr>
          </w:p>
        </w:tc>
        <w:tc>
          <w:tcPr>
            <w:tcW w:w="3700" w:type="dxa"/>
            <w:tcBorders>
              <w:right w:val="single" w:sz="4" w:space="0" w:color="auto"/>
            </w:tcBorders>
          </w:tcPr>
          <w:p w14:paraId="35680FE3" w14:textId="77777777" w:rsidR="00C72013" w:rsidRPr="000C57F9" w:rsidRDefault="00C72013" w:rsidP="002819B5">
            <w:pPr>
              <w:pStyle w:val="Descriptioncellule"/>
              <w:spacing w:before="80" w:after="80"/>
              <w:rPr>
                <w:rFonts w:ascii="Arial" w:hAnsi="Arial" w:cs="Arial"/>
                <w:sz w:val="20"/>
                <w:lang w:val="fr-CA"/>
              </w:rPr>
            </w:pPr>
            <w:r w:rsidRPr="000C57F9">
              <w:rPr>
                <w:rFonts w:ascii="Arial" w:hAnsi="Arial" w:cs="Arial"/>
                <w:sz w:val="20"/>
                <w:lang w:val="fr-CA"/>
              </w:rPr>
              <w:t>Communiquent aux travailleurs l'information nécessaire au cadenassage.</w:t>
            </w:r>
          </w:p>
        </w:tc>
        <w:tc>
          <w:tcPr>
            <w:tcW w:w="2112" w:type="dxa"/>
            <w:tcBorders>
              <w:left w:val="single" w:sz="4" w:space="0" w:color="auto"/>
              <w:right w:val="single" w:sz="12" w:space="0" w:color="auto"/>
            </w:tcBorders>
          </w:tcPr>
          <w:p w14:paraId="743641F1" w14:textId="77777777" w:rsidR="00C72013" w:rsidRPr="000C57F9" w:rsidRDefault="00C72013" w:rsidP="002819B5">
            <w:pPr>
              <w:pStyle w:val="Descriptioncellule"/>
              <w:spacing w:before="80" w:after="80"/>
              <w:rPr>
                <w:rFonts w:ascii="Arial" w:hAnsi="Arial" w:cs="Arial"/>
                <w:sz w:val="20"/>
                <w:lang w:val="fr-CA"/>
              </w:rPr>
            </w:pPr>
          </w:p>
        </w:tc>
      </w:tr>
      <w:tr w:rsidR="00C72013" w:rsidRPr="00A8522D" w14:paraId="71C73E98" w14:textId="77777777" w:rsidTr="00587055">
        <w:trPr>
          <w:trHeight w:val="741"/>
        </w:trPr>
        <w:tc>
          <w:tcPr>
            <w:tcW w:w="2835" w:type="dxa"/>
            <w:vMerge/>
            <w:tcBorders>
              <w:left w:val="single" w:sz="12" w:space="0" w:color="auto"/>
            </w:tcBorders>
          </w:tcPr>
          <w:p w14:paraId="0F502D9C" w14:textId="77777777" w:rsidR="00C72013" w:rsidRPr="000C57F9" w:rsidRDefault="00C72013" w:rsidP="00C069AD">
            <w:pPr>
              <w:pStyle w:val="Descriptioncellule"/>
              <w:numPr>
                <w:ilvl w:val="0"/>
                <w:numId w:val="29"/>
              </w:numPr>
              <w:spacing w:before="80" w:after="80"/>
              <w:ind w:left="318" w:hanging="284"/>
              <w:rPr>
                <w:rFonts w:ascii="Arial" w:hAnsi="Arial" w:cs="Arial"/>
                <w:sz w:val="20"/>
                <w:lang w:val="fr-CA"/>
              </w:rPr>
            </w:pPr>
          </w:p>
        </w:tc>
        <w:tc>
          <w:tcPr>
            <w:tcW w:w="3700" w:type="dxa"/>
            <w:tcBorders>
              <w:right w:val="single" w:sz="4" w:space="0" w:color="auto"/>
            </w:tcBorders>
          </w:tcPr>
          <w:p w14:paraId="11F2686E" w14:textId="77777777" w:rsidR="00C72013" w:rsidRPr="000C57F9" w:rsidRDefault="00C72013" w:rsidP="00FB3C01">
            <w:pPr>
              <w:pStyle w:val="Descriptioncellule"/>
              <w:spacing w:before="80" w:after="80"/>
              <w:rPr>
                <w:rFonts w:ascii="Arial" w:hAnsi="Arial" w:cs="Arial"/>
                <w:sz w:val="20"/>
                <w:lang w:val="fr-CA"/>
              </w:rPr>
            </w:pPr>
            <w:r w:rsidRPr="000C57F9">
              <w:rPr>
                <w:rFonts w:ascii="Arial" w:hAnsi="Arial" w:cs="Arial"/>
                <w:sz w:val="20"/>
                <w:lang w:val="fr-CA"/>
              </w:rPr>
              <w:t xml:space="preserve">Fournissent tout le matériel nécessaire (cadenas, </w:t>
            </w:r>
            <w:r w:rsidR="00FB3C01" w:rsidRPr="000C57F9">
              <w:rPr>
                <w:rFonts w:ascii="Arial" w:hAnsi="Arial" w:cs="Arial"/>
                <w:sz w:val="20"/>
                <w:lang w:val="fr-CA"/>
              </w:rPr>
              <w:t>boîte</w:t>
            </w:r>
            <w:r w:rsidRPr="000C57F9">
              <w:rPr>
                <w:rFonts w:ascii="Arial" w:hAnsi="Arial" w:cs="Arial"/>
                <w:sz w:val="20"/>
                <w:lang w:val="fr-CA"/>
              </w:rPr>
              <w:t>, etc.) pour la bonne application du cadenassage</w:t>
            </w:r>
            <w:r w:rsidR="008A41EB" w:rsidRPr="000C57F9">
              <w:rPr>
                <w:rFonts w:ascii="Arial" w:hAnsi="Arial" w:cs="Arial"/>
                <w:sz w:val="20"/>
                <w:lang w:val="fr-CA"/>
              </w:rPr>
              <w:t>.</w:t>
            </w:r>
          </w:p>
        </w:tc>
        <w:tc>
          <w:tcPr>
            <w:tcW w:w="2112" w:type="dxa"/>
            <w:tcBorders>
              <w:left w:val="single" w:sz="4" w:space="0" w:color="auto"/>
              <w:right w:val="single" w:sz="12" w:space="0" w:color="auto"/>
            </w:tcBorders>
          </w:tcPr>
          <w:p w14:paraId="1B9D04A0" w14:textId="77777777" w:rsidR="00C72013" w:rsidRPr="000C57F9" w:rsidRDefault="00C72013" w:rsidP="002819B5">
            <w:pPr>
              <w:pStyle w:val="Descriptioncellule"/>
              <w:spacing w:before="80" w:after="80"/>
              <w:rPr>
                <w:rFonts w:ascii="Arial" w:hAnsi="Arial" w:cs="Arial"/>
                <w:sz w:val="20"/>
                <w:lang w:val="fr-CA"/>
              </w:rPr>
            </w:pPr>
          </w:p>
        </w:tc>
      </w:tr>
      <w:tr w:rsidR="00C72013" w:rsidRPr="00A8522D" w14:paraId="0617B11F" w14:textId="77777777" w:rsidTr="00587055">
        <w:trPr>
          <w:trHeight w:val="741"/>
        </w:trPr>
        <w:tc>
          <w:tcPr>
            <w:tcW w:w="2835" w:type="dxa"/>
            <w:vMerge/>
            <w:tcBorders>
              <w:left w:val="single" w:sz="12" w:space="0" w:color="auto"/>
            </w:tcBorders>
          </w:tcPr>
          <w:p w14:paraId="03B95092" w14:textId="77777777" w:rsidR="00C72013" w:rsidRPr="000C57F9" w:rsidRDefault="00C72013" w:rsidP="00C069AD">
            <w:pPr>
              <w:pStyle w:val="Descriptioncellule"/>
              <w:numPr>
                <w:ilvl w:val="0"/>
                <w:numId w:val="29"/>
              </w:numPr>
              <w:spacing w:before="80" w:after="80"/>
              <w:ind w:left="318" w:hanging="284"/>
              <w:rPr>
                <w:rFonts w:ascii="Arial" w:hAnsi="Arial" w:cs="Arial"/>
                <w:sz w:val="20"/>
                <w:lang w:val="fr-CA"/>
              </w:rPr>
            </w:pPr>
          </w:p>
        </w:tc>
        <w:tc>
          <w:tcPr>
            <w:tcW w:w="3700" w:type="dxa"/>
            <w:tcBorders>
              <w:right w:val="single" w:sz="4" w:space="0" w:color="auto"/>
            </w:tcBorders>
          </w:tcPr>
          <w:p w14:paraId="7754B48C" w14:textId="77777777" w:rsidR="00C72013" w:rsidRPr="000C57F9" w:rsidRDefault="00C72013" w:rsidP="002819B5">
            <w:pPr>
              <w:pStyle w:val="Descriptioncellule"/>
              <w:spacing w:before="80" w:after="80"/>
              <w:rPr>
                <w:rFonts w:ascii="Arial" w:hAnsi="Arial" w:cs="Arial"/>
                <w:sz w:val="20"/>
                <w:lang w:val="fr-CA"/>
              </w:rPr>
            </w:pPr>
            <w:r w:rsidRPr="000C57F9">
              <w:rPr>
                <w:rFonts w:ascii="Arial" w:hAnsi="Arial" w:cs="Arial"/>
                <w:sz w:val="20"/>
                <w:lang w:val="fr-CA"/>
              </w:rPr>
              <w:t>Recommandent les mises à jour qu'ils croient pertinentes.</w:t>
            </w:r>
          </w:p>
        </w:tc>
        <w:tc>
          <w:tcPr>
            <w:tcW w:w="2112" w:type="dxa"/>
            <w:tcBorders>
              <w:left w:val="single" w:sz="4" w:space="0" w:color="auto"/>
              <w:right w:val="single" w:sz="12" w:space="0" w:color="auto"/>
            </w:tcBorders>
          </w:tcPr>
          <w:p w14:paraId="079F51F4" w14:textId="77777777" w:rsidR="00C72013" w:rsidRPr="000C57F9" w:rsidRDefault="00C72013" w:rsidP="002819B5">
            <w:pPr>
              <w:pStyle w:val="Descriptioncellule"/>
              <w:spacing w:before="80" w:after="80"/>
              <w:rPr>
                <w:rFonts w:ascii="Arial" w:hAnsi="Arial" w:cs="Arial"/>
                <w:sz w:val="20"/>
                <w:lang w:val="fr-CA"/>
              </w:rPr>
            </w:pPr>
          </w:p>
        </w:tc>
      </w:tr>
      <w:tr w:rsidR="00C72013" w:rsidRPr="00A8522D" w14:paraId="24AEFA31" w14:textId="77777777" w:rsidTr="00587055">
        <w:trPr>
          <w:trHeight w:val="452"/>
        </w:trPr>
        <w:tc>
          <w:tcPr>
            <w:tcW w:w="2835" w:type="dxa"/>
            <w:vMerge/>
            <w:tcBorders>
              <w:left w:val="single" w:sz="12" w:space="0" w:color="auto"/>
              <w:bottom w:val="single" w:sz="12" w:space="0" w:color="auto"/>
            </w:tcBorders>
          </w:tcPr>
          <w:p w14:paraId="55F29D92" w14:textId="77777777" w:rsidR="00C72013" w:rsidRPr="000C57F9" w:rsidRDefault="00C72013" w:rsidP="00C069AD">
            <w:pPr>
              <w:pStyle w:val="Descriptioncellule"/>
              <w:numPr>
                <w:ilvl w:val="0"/>
                <w:numId w:val="29"/>
              </w:numPr>
              <w:spacing w:before="80" w:after="80"/>
              <w:ind w:left="318" w:hanging="284"/>
              <w:rPr>
                <w:rFonts w:ascii="Arial" w:hAnsi="Arial" w:cs="Arial"/>
                <w:sz w:val="20"/>
                <w:lang w:val="fr-CA"/>
              </w:rPr>
            </w:pPr>
          </w:p>
        </w:tc>
        <w:tc>
          <w:tcPr>
            <w:tcW w:w="3700" w:type="dxa"/>
            <w:tcBorders>
              <w:bottom w:val="single" w:sz="12" w:space="0" w:color="auto"/>
              <w:right w:val="single" w:sz="4" w:space="0" w:color="auto"/>
            </w:tcBorders>
          </w:tcPr>
          <w:p w14:paraId="5793C36D" w14:textId="77777777" w:rsidR="00C72013" w:rsidRPr="000C57F9" w:rsidRDefault="00C72013" w:rsidP="002819B5">
            <w:pPr>
              <w:pStyle w:val="Descriptioncellule"/>
              <w:spacing w:before="80" w:after="80"/>
              <w:rPr>
                <w:rFonts w:ascii="Arial" w:hAnsi="Arial" w:cs="Arial"/>
                <w:sz w:val="20"/>
                <w:lang w:val="fr-CA"/>
              </w:rPr>
            </w:pPr>
            <w:r w:rsidRPr="000C57F9">
              <w:rPr>
                <w:rFonts w:ascii="Arial" w:hAnsi="Arial" w:cs="Arial"/>
                <w:sz w:val="20"/>
                <w:lang w:val="fr-CA"/>
              </w:rPr>
              <w:t>Effectuent la revue du programme.</w:t>
            </w:r>
          </w:p>
        </w:tc>
        <w:tc>
          <w:tcPr>
            <w:tcW w:w="2112" w:type="dxa"/>
            <w:tcBorders>
              <w:left w:val="single" w:sz="4" w:space="0" w:color="auto"/>
              <w:bottom w:val="single" w:sz="12" w:space="0" w:color="auto"/>
              <w:right w:val="single" w:sz="12" w:space="0" w:color="auto"/>
            </w:tcBorders>
          </w:tcPr>
          <w:p w14:paraId="5ABD212F" w14:textId="77777777" w:rsidR="00C72013" w:rsidRPr="000C57F9" w:rsidRDefault="00C72013" w:rsidP="002819B5">
            <w:pPr>
              <w:pStyle w:val="Descriptioncellule"/>
              <w:spacing w:before="80" w:after="80"/>
              <w:rPr>
                <w:rFonts w:ascii="Arial" w:hAnsi="Arial" w:cs="Arial"/>
                <w:sz w:val="20"/>
                <w:lang w:val="fr-CA"/>
              </w:rPr>
            </w:pPr>
          </w:p>
        </w:tc>
      </w:tr>
      <w:tr w:rsidR="00C72013" w:rsidRPr="00A8522D" w14:paraId="75D0784A" w14:textId="77777777" w:rsidTr="00587055">
        <w:trPr>
          <w:trHeight w:val="301"/>
        </w:trPr>
        <w:tc>
          <w:tcPr>
            <w:tcW w:w="2835" w:type="dxa"/>
            <w:vMerge w:val="restart"/>
            <w:tcBorders>
              <w:top w:val="single" w:sz="12" w:space="0" w:color="auto"/>
              <w:left w:val="single" w:sz="12" w:space="0" w:color="auto"/>
            </w:tcBorders>
          </w:tcPr>
          <w:p w14:paraId="67C0F5C7" w14:textId="55EBBD3F" w:rsidR="00C72013" w:rsidRPr="007E0705" w:rsidRDefault="00A66DC2" w:rsidP="00C069AD">
            <w:pPr>
              <w:pStyle w:val="Descriptioncellule"/>
              <w:numPr>
                <w:ilvl w:val="0"/>
                <w:numId w:val="29"/>
              </w:numPr>
              <w:spacing w:before="80" w:after="80"/>
              <w:ind w:left="318" w:hanging="284"/>
              <w:rPr>
                <w:rFonts w:ascii="Arial" w:hAnsi="Arial" w:cs="Arial"/>
                <w:sz w:val="20"/>
                <w:lang w:val="fr-CA"/>
              </w:rPr>
            </w:pPr>
            <w:r w:rsidRPr="007E0705">
              <w:rPr>
                <w:rFonts w:ascii="Arial" w:hAnsi="Arial" w:cs="Arial"/>
                <w:sz w:val="20"/>
                <w:lang w:val="fr-CA"/>
              </w:rPr>
              <w:t>Employés</w:t>
            </w:r>
            <w:r w:rsidR="0065090D" w:rsidRPr="007E0705">
              <w:rPr>
                <w:rFonts w:ascii="Arial" w:hAnsi="Arial" w:cs="Arial"/>
                <w:sz w:val="20"/>
                <w:lang w:val="fr-CA"/>
              </w:rPr>
              <w:t xml:space="preserve"> autorisés</w:t>
            </w:r>
          </w:p>
        </w:tc>
        <w:tc>
          <w:tcPr>
            <w:tcW w:w="3700" w:type="dxa"/>
            <w:tcBorders>
              <w:top w:val="single" w:sz="12" w:space="0" w:color="auto"/>
              <w:right w:val="single" w:sz="4" w:space="0" w:color="auto"/>
            </w:tcBorders>
          </w:tcPr>
          <w:p w14:paraId="70A1B42C" w14:textId="0563127E" w:rsidR="00C72013" w:rsidRPr="007E0705" w:rsidRDefault="00C72013" w:rsidP="002819B5">
            <w:pPr>
              <w:pStyle w:val="Descriptioncellule"/>
              <w:spacing w:before="80" w:after="80"/>
              <w:rPr>
                <w:rFonts w:ascii="Arial" w:hAnsi="Arial" w:cs="Arial"/>
                <w:sz w:val="20"/>
                <w:lang w:val="fr-CA"/>
              </w:rPr>
            </w:pPr>
            <w:r w:rsidRPr="007E0705">
              <w:rPr>
                <w:rFonts w:ascii="Arial" w:hAnsi="Arial" w:cs="Arial"/>
                <w:sz w:val="20"/>
                <w:lang w:val="fr-CA"/>
              </w:rPr>
              <w:t>Appliquent le programme</w:t>
            </w:r>
            <w:r w:rsidR="0065090D" w:rsidRPr="007E0705">
              <w:rPr>
                <w:rFonts w:ascii="Arial" w:hAnsi="Arial" w:cs="Arial"/>
                <w:sz w:val="20"/>
                <w:lang w:val="fr-CA"/>
              </w:rPr>
              <w:t xml:space="preserve"> de cadenassage</w:t>
            </w:r>
            <w:r w:rsidRPr="007E0705">
              <w:rPr>
                <w:rFonts w:ascii="Arial" w:hAnsi="Arial" w:cs="Arial"/>
                <w:sz w:val="20"/>
                <w:lang w:val="fr-CA"/>
              </w:rPr>
              <w:t>.</w:t>
            </w:r>
          </w:p>
        </w:tc>
        <w:tc>
          <w:tcPr>
            <w:tcW w:w="2112" w:type="dxa"/>
            <w:tcBorders>
              <w:top w:val="single" w:sz="12" w:space="0" w:color="auto"/>
              <w:left w:val="single" w:sz="4" w:space="0" w:color="auto"/>
              <w:right w:val="single" w:sz="12" w:space="0" w:color="auto"/>
            </w:tcBorders>
          </w:tcPr>
          <w:p w14:paraId="0689F6DF" w14:textId="753121D0" w:rsidR="00C72013" w:rsidRPr="007E0705" w:rsidRDefault="00C72013" w:rsidP="002819B5">
            <w:pPr>
              <w:pStyle w:val="Descriptioncellule"/>
              <w:spacing w:before="80" w:after="80"/>
              <w:rPr>
                <w:rFonts w:ascii="Arial" w:hAnsi="Arial" w:cs="Arial"/>
                <w:sz w:val="20"/>
                <w:lang w:val="fr-CA"/>
              </w:rPr>
            </w:pPr>
          </w:p>
        </w:tc>
      </w:tr>
      <w:tr w:rsidR="00C72013" w:rsidRPr="00A8522D" w14:paraId="211DF305" w14:textId="77777777" w:rsidTr="00587055">
        <w:trPr>
          <w:trHeight w:val="322"/>
        </w:trPr>
        <w:tc>
          <w:tcPr>
            <w:tcW w:w="2835" w:type="dxa"/>
            <w:vMerge/>
            <w:tcBorders>
              <w:left w:val="single" w:sz="12" w:space="0" w:color="auto"/>
            </w:tcBorders>
          </w:tcPr>
          <w:p w14:paraId="59A3A053" w14:textId="77777777" w:rsidR="00C72013" w:rsidRPr="007E0705" w:rsidRDefault="00C72013" w:rsidP="002819B5">
            <w:pPr>
              <w:pStyle w:val="Descriptioncellule"/>
              <w:spacing w:before="80" w:after="80"/>
              <w:rPr>
                <w:rFonts w:ascii="Arial" w:hAnsi="Arial" w:cs="Arial"/>
                <w:sz w:val="20"/>
                <w:lang w:val="fr-CA"/>
              </w:rPr>
            </w:pPr>
          </w:p>
        </w:tc>
        <w:tc>
          <w:tcPr>
            <w:tcW w:w="3700" w:type="dxa"/>
            <w:tcBorders>
              <w:right w:val="single" w:sz="4" w:space="0" w:color="auto"/>
            </w:tcBorders>
          </w:tcPr>
          <w:p w14:paraId="754A6A4A" w14:textId="77777777" w:rsidR="00C72013" w:rsidRPr="007E0705" w:rsidRDefault="00C72013" w:rsidP="002819B5">
            <w:pPr>
              <w:pStyle w:val="Descriptioncellule"/>
              <w:spacing w:before="80" w:after="80"/>
              <w:rPr>
                <w:rFonts w:ascii="Arial" w:hAnsi="Arial" w:cs="Arial"/>
                <w:sz w:val="20"/>
                <w:lang w:val="fr-CA"/>
              </w:rPr>
            </w:pPr>
            <w:r w:rsidRPr="007E0705">
              <w:rPr>
                <w:rFonts w:ascii="Arial" w:hAnsi="Arial" w:cs="Arial"/>
                <w:sz w:val="20"/>
                <w:lang w:val="fr-CA"/>
              </w:rPr>
              <w:t>Valident les fiches de cadenassage</w:t>
            </w:r>
            <w:r w:rsidR="008A41EB" w:rsidRPr="007E0705">
              <w:rPr>
                <w:rFonts w:ascii="Arial" w:hAnsi="Arial" w:cs="Arial"/>
                <w:sz w:val="20"/>
                <w:lang w:val="fr-CA"/>
              </w:rPr>
              <w:t>.</w:t>
            </w:r>
          </w:p>
        </w:tc>
        <w:tc>
          <w:tcPr>
            <w:tcW w:w="2112" w:type="dxa"/>
            <w:tcBorders>
              <w:left w:val="single" w:sz="4" w:space="0" w:color="auto"/>
              <w:right w:val="single" w:sz="12" w:space="0" w:color="auto"/>
            </w:tcBorders>
          </w:tcPr>
          <w:p w14:paraId="42DC866E" w14:textId="77777777" w:rsidR="00C72013" w:rsidRPr="007E0705" w:rsidRDefault="00C72013" w:rsidP="002819B5">
            <w:pPr>
              <w:pStyle w:val="Descriptioncellule"/>
              <w:spacing w:before="80" w:after="80"/>
              <w:rPr>
                <w:rFonts w:ascii="Arial" w:hAnsi="Arial" w:cs="Arial"/>
                <w:sz w:val="20"/>
                <w:lang w:val="fr-CA"/>
              </w:rPr>
            </w:pPr>
          </w:p>
        </w:tc>
      </w:tr>
      <w:tr w:rsidR="00C72013" w:rsidRPr="00A8522D" w14:paraId="08C07169" w14:textId="77777777" w:rsidTr="00587055">
        <w:trPr>
          <w:trHeight w:val="322"/>
        </w:trPr>
        <w:tc>
          <w:tcPr>
            <w:tcW w:w="2835" w:type="dxa"/>
            <w:vMerge/>
            <w:tcBorders>
              <w:left w:val="single" w:sz="12" w:space="0" w:color="auto"/>
            </w:tcBorders>
          </w:tcPr>
          <w:p w14:paraId="1500BE1E" w14:textId="77777777" w:rsidR="00C72013" w:rsidRPr="007E0705" w:rsidRDefault="00C72013" w:rsidP="002819B5">
            <w:pPr>
              <w:pStyle w:val="Descriptioncellule"/>
              <w:spacing w:before="80" w:after="80"/>
              <w:rPr>
                <w:rFonts w:ascii="Arial" w:hAnsi="Arial" w:cs="Arial"/>
                <w:sz w:val="20"/>
                <w:lang w:val="fr-CA"/>
              </w:rPr>
            </w:pPr>
          </w:p>
        </w:tc>
        <w:tc>
          <w:tcPr>
            <w:tcW w:w="3700" w:type="dxa"/>
            <w:tcBorders>
              <w:right w:val="single" w:sz="4" w:space="0" w:color="auto"/>
            </w:tcBorders>
          </w:tcPr>
          <w:p w14:paraId="588A3A52" w14:textId="77777777" w:rsidR="00C72013" w:rsidRPr="007E0705" w:rsidRDefault="00C72013" w:rsidP="002819B5">
            <w:pPr>
              <w:pStyle w:val="Descriptioncellule"/>
              <w:spacing w:before="80" w:after="80"/>
              <w:rPr>
                <w:rFonts w:ascii="Arial" w:hAnsi="Arial" w:cs="Arial"/>
                <w:sz w:val="20"/>
                <w:lang w:val="fr-CA"/>
              </w:rPr>
            </w:pPr>
            <w:r w:rsidRPr="007E0705">
              <w:rPr>
                <w:rFonts w:ascii="Arial" w:hAnsi="Arial" w:cs="Arial"/>
                <w:sz w:val="20"/>
                <w:lang w:val="fr-CA"/>
              </w:rPr>
              <w:t>Participent à la formation.</w:t>
            </w:r>
          </w:p>
        </w:tc>
        <w:tc>
          <w:tcPr>
            <w:tcW w:w="2112" w:type="dxa"/>
            <w:tcBorders>
              <w:left w:val="single" w:sz="4" w:space="0" w:color="auto"/>
              <w:right w:val="single" w:sz="12" w:space="0" w:color="auto"/>
            </w:tcBorders>
          </w:tcPr>
          <w:p w14:paraId="49EC492F" w14:textId="77777777" w:rsidR="00C72013" w:rsidRPr="007E0705" w:rsidRDefault="00C72013" w:rsidP="002819B5">
            <w:pPr>
              <w:pStyle w:val="Descriptioncellule"/>
              <w:spacing w:before="80" w:after="80"/>
              <w:rPr>
                <w:rFonts w:ascii="Arial" w:hAnsi="Arial" w:cs="Arial"/>
                <w:sz w:val="20"/>
                <w:lang w:val="fr-CA"/>
              </w:rPr>
            </w:pPr>
          </w:p>
        </w:tc>
      </w:tr>
      <w:tr w:rsidR="00C72013" w:rsidRPr="00A8522D" w14:paraId="691C0DA2" w14:textId="77777777" w:rsidTr="00587055">
        <w:trPr>
          <w:trHeight w:val="517"/>
        </w:trPr>
        <w:tc>
          <w:tcPr>
            <w:tcW w:w="2835" w:type="dxa"/>
            <w:vMerge/>
            <w:tcBorders>
              <w:left w:val="single" w:sz="12" w:space="0" w:color="auto"/>
            </w:tcBorders>
          </w:tcPr>
          <w:p w14:paraId="59CB7ABF" w14:textId="77777777" w:rsidR="00C72013" w:rsidRPr="007E0705" w:rsidRDefault="00C72013" w:rsidP="002819B5">
            <w:pPr>
              <w:pStyle w:val="Descriptioncellule"/>
              <w:spacing w:before="80" w:after="80"/>
              <w:rPr>
                <w:rFonts w:ascii="Arial" w:hAnsi="Arial" w:cs="Arial"/>
                <w:sz w:val="20"/>
                <w:lang w:val="fr-CA"/>
              </w:rPr>
            </w:pPr>
          </w:p>
        </w:tc>
        <w:tc>
          <w:tcPr>
            <w:tcW w:w="3700" w:type="dxa"/>
            <w:tcBorders>
              <w:right w:val="single" w:sz="4" w:space="0" w:color="auto"/>
            </w:tcBorders>
          </w:tcPr>
          <w:p w14:paraId="6E30D4AA" w14:textId="77777777" w:rsidR="00C72013" w:rsidRPr="007E0705" w:rsidRDefault="00C72013" w:rsidP="002819B5">
            <w:pPr>
              <w:pStyle w:val="Descriptioncellule"/>
              <w:spacing w:before="80" w:after="80"/>
              <w:rPr>
                <w:rFonts w:ascii="Arial" w:hAnsi="Arial" w:cs="Arial"/>
                <w:sz w:val="20"/>
                <w:lang w:val="fr-CA"/>
              </w:rPr>
            </w:pPr>
            <w:r w:rsidRPr="007E0705">
              <w:rPr>
                <w:rFonts w:ascii="Arial" w:hAnsi="Arial" w:cs="Arial"/>
                <w:sz w:val="20"/>
                <w:lang w:val="fr-CA"/>
              </w:rPr>
              <w:t>Rapportent à leur gestionnaire toute anomalie découverte.</w:t>
            </w:r>
          </w:p>
        </w:tc>
        <w:tc>
          <w:tcPr>
            <w:tcW w:w="2112" w:type="dxa"/>
            <w:tcBorders>
              <w:left w:val="single" w:sz="4" w:space="0" w:color="auto"/>
              <w:right w:val="single" w:sz="12" w:space="0" w:color="auto"/>
            </w:tcBorders>
          </w:tcPr>
          <w:p w14:paraId="625B7172" w14:textId="77777777" w:rsidR="00C72013" w:rsidRPr="007E0705" w:rsidRDefault="00C72013" w:rsidP="002819B5">
            <w:pPr>
              <w:pStyle w:val="Descriptioncellule"/>
              <w:spacing w:before="80" w:after="80"/>
              <w:rPr>
                <w:rFonts w:ascii="Arial" w:hAnsi="Arial" w:cs="Arial"/>
                <w:sz w:val="20"/>
                <w:lang w:val="fr-CA"/>
              </w:rPr>
            </w:pPr>
          </w:p>
        </w:tc>
      </w:tr>
      <w:tr w:rsidR="00C72013" w:rsidRPr="00A8522D" w14:paraId="75117450" w14:textId="77777777" w:rsidTr="00587055">
        <w:trPr>
          <w:trHeight w:val="539"/>
        </w:trPr>
        <w:tc>
          <w:tcPr>
            <w:tcW w:w="2835" w:type="dxa"/>
            <w:vMerge/>
            <w:tcBorders>
              <w:left w:val="single" w:sz="12" w:space="0" w:color="auto"/>
            </w:tcBorders>
          </w:tcPr>
          <w:p w14:paraId="7443FD47" w14:textId="77777777" w:rsidR="00C72013" w:rsidRPr="007E0705" w:rsidRDefault="00C72013" w:rsidP="002819B5">
            <w:pPr>
              <w:pStyle w:val="Descriptioncellule"/>
              <w:spacing w:before="80" w:after="80"/>
              <w:rPr>
                <w:rFonts w:ascii="Arial" w:hAnsi="Arial" w:cs="Arial"/>
                <w:sz w:val="20"/>
                <w:lang w:val="fr-CA"/>
              </w:rPr>
            </w:pPr>
          </w:p>
        </w:tc>
        <w:tc>
          <w:tcPr>
            <w:tcW w:w="3700" w:type="dxa"/>
            <w:tcBorders>
              <w:right w:val="single" w:sz="4" w:space="0" w:color="auto"/>
            </w:tcBorders>
          </w:tcPr>
          <w:p w14:paraId="6F588F8A" w14:textId="77777777" w:rsidR="00C72013" w:rsidRPr="007E0705" w:rsidRDefault="00C72013" w:rsidP="002819B5">
            <w:pPr>
              <w:pStyle w:val="Descriptioncellule"/>
              <w:spacing w:before="80" w:after="80"/>
              <w:rPr>
                <w:rFonts w:ascii="Arial" w:hAnsi="Arial" w:cs="Arial"/>
                <w:sz w:val="20"/>
                <w:lang w:val="fr-CA"/>
              </w:rPr>
            </w:pPr>
            <w:r w:rsidRPr="007E0705">
              <w:rPr>
                <w:rFonts w:ascii="Arial" w:hAnsi="Arial" w:cs="Arial"/>
                <w:sz w:val="20"/>
                <w:lang w:val="fr-CA"/>
              </w:rPr>
              <w:t>Avisent leur gestionnaire si du matériel est manquant ou défectueux.</w:t>
            </w:r>
          </w:p>
        </w:tc>
        <w:tc>
          <w:tcPr>
            <w:tcW w:w="2112" w:type="dxa"/>
            <w:tcBorders>
              <w:left w:val="single" w:sz="4" w:space="0" w:color="auto"/>
              <w:right w:val="single" w:sz="12" w:space="0" w:color="auto"/>
            </w:tcBorders>
          </w:tcPr>
          <w:p w14:paraId="33879FFD" w14:textId="77777777" w:rsidR="00C72013" w:rsidRPr="007E0705" w:rsidRDefault="00C72013" w:rsidP="002819B5">
            <w:pPr>
              <w:pStyle w:val="Descriptioncellule"/>
              <w:spacing w:before="80" w:after="80"/>
              <w:rPr>
                <w:rFonts w:ascii="Arial" w:hAnsi="Arial" w:cs="Arial"/>
                <w:sz w:val="20"/>
                <w:lang w:val="fr-CA"/>
              </w:rPr>
            </w:pPr>
          </w:p>
        </w:tc>
      </w:tr>
      <w:tr w:rsidR="00C72013" w:rsidRPr="00A8522D" w14:paraId="1A4B9CAE" w14:textId="77777777" w:rsidTr="00587055">
        <w:trPr>
          <w:trHeight w:val="645"/>
        </w:trPr>
        <w:tc>
          <w:tcPr>
            <w:tcW w:w="2835" w:type="dxa"/>
            <w:vMerge/>
            <w:tcBorders>
              <w:left w:val="single" w:sz="12" w:space="0" w:color="auto"/>
              <w:bottom w:val="single" w:sz="12" w:space="0" w:color="auto"/>
            </w:tcBorders>
          </w:tcPr>
          <w:p w14:paraId="39A8253D" w14:textId="77777777" w:rsidR="00C72013" w:rsidRPr="007E0705" w:rsidRDefault="00C72013" w:rsidP="002819B5">
            <w:pPr>
              <w:pStyle w:val="Descriptioncellule"/>
              <w:spacing w:before="80" w:after="80"/>
              <w:rPr>
                <w:rFonts w:ascii="Arial" w:hAnsi="Arial" w:cs="Arial"/>
                <w:sz w:val="20"/>
                <w:lang w:val="fr-CA"/>
              </w:rPr>
            </w:pPr>
          </w:p>
        </w:tc>
        <w:tc>
          <w:tcPr>
            <w:tcW w:w="3700" w:type="dxa"/>
            <w:tcBorders>
              <w:bottom w:val="single" w:sz="12" w:space="0" w:color="auto"/>
              <w:right w:val="single" w:sz="4" w:space="0" w:color="auto"/>
            </w:tcBorders>
          </w:tcPr>
          <w:p w14:paraId="02A95886" w14:textId="77777777" w:rsidR="00C72013" w:rsidRPr="007E0705" w:rsidRDefault="00C72013" w:rsidP="002819B5">
            <w:pPr>
              <w:pStyle w:val="Descriptioncellule"/>
              <w:spacing w:before="80" w:after="80"/>
              <w:rPr>
                <w:rFonts w:ascii="Arial" w:hAnsi="Arial" w:cs="Arial"/>
                <w:sz w:val="20"/>
                <w:lang w:val="fr-CA"/>
              </w:rPr>
            </w:pPr>
            <w:r w:rsidRPr="007E0705">
              <w:rPr>
                <w:rFonts w:ascii="Arial" w:hAnsi="Arial" w:cs="Arial"/>
                <w:sz w:val="20"/>
                <w:lang w:val="fr-CA"/>
              </w:rPr>
              <w:t>Gardent en leur possession leurs clés de cadenas en tout temps et durant toute la durée des travaux.</w:t>
            </w:r>
          </w:p>
        </w:tc>
        <w:tc>
          <w:tcPr>
            <w:tcW w:w="2112" w:type="dxa"/>
            <w:tcBorders>
              <w:left w:val="single" w:sz="4" w:space="0" w:color="auto"/>
              <w:bottom w:val="single" w:sz="12" w:space="0" w:color="auto"/>
              <w:right w:val="single" w:sz="12" w:space="0" w:color="auto"/>
            </w:tcBorders>
          </w:tcPr>
          <w:p w14:paraId="35B5CB78" w14:textId="77777777" w:rsidR="00C72013" w:rsidRPr="007E0705" w:rsidRDefault="00C72013" w:rsidP="002819B5">
            <w:pPr>
              <w:pStyle w:val="Descriptioncellule"/>
              <w:spacing w:before="80" w:after="80"/>
              <w:rPr>
                <w:rFonts w:ascii="Arial" w:hAnsi="Arial" w:cs="Arial"/>
                <w:sz w:val="20"/>
                <w:lang w:val="fr-CA"/>
              </w:rPr>
            </w:pPr>
          </w:p>
        </w:tc>
      </w:tr>
    </w:tbl>
    <w:p w14:paraId="61C680C5" w14:textId="77777777" w:rsidR="0048258B" w:rsidRPr="00A8522D" w:rsidRDefault="0048258B" w:rsidP="00FF68A0"/>
    <w:p w14:paraId="1747034D" w14:textId="77777777" w:rsidR="0048258B" w:rsidRPr="00A8522D" w:rsidRDefault="0048258B" w:rsidP="00BC36C4">
      <w:pPr>
        <w:pStyle w:val="Titre2"/>
        <w:rPr>
          <w:lang w:val="fr-CA"/>
        </w:rPr>
        <w:sectPr w:rsidR="0048258B" w:rsidRPr="00A8522D" w:rsidSect="008E5856">
          <w:headerReference w:type="default" r:id="rId24"/>
          <w:footerReference w:type="default" r:id="rId25"/>
          <w:pgSz w:w="12240" w:h="15840"/>
          <w:pgMar w:top="1134" w:right="1134" w:bottom="1134" w:left="1418" w:header="720" w:footer="720" w:gutter="0"/>
          <w:pgNumType w:start="1"/>
          <w:cols w:space="720"/>
        </w:sectPr>
      </w:pPr>
    </w:p>
    <w:p w14:paraId="1A564C82" w14:textId="77777777" w:rsidR="002C2284" w:rsidRPr="007E0705" w:rsidRDefault="002C2284" w:rsidP="00BC36C4">
      <w:pPr>
        <w:pStyle w:val="Titre2"/>
        <w:rPr>
          <w:lang w:val="fr-CA"/>
        </w:rPr>
      </w:pPr>
      <w:bookmarkStart w:id="48" w:name="_Toc247006616"/>
      <w:bookmarkStart w:id="49" w:name="_Toc62822419"/>
      <w:r w:rsidRPr="007E0705">
        <w:rPr>
          <w:lang w:val="fr-CA"/>
        </w:rPr>
        <w:t>Tâches et responsabilités spécifiques</w:t>
      </w:r>
      <w:bookmarkEnd w:id="48"/>
      <w:bookmarkEnd w:id="49"/>
    </w:p>
    <w:tbl>
      <w:tblPr>
        <w:tblW w:w="12916" w:type="dxa"/>
        <w:jc w:val="center"/>
        <w:tblCellMar>
          <w:left w:w="70" w:type="dxa"/>
          <w:right w:w="70" w:type="dxa"/>
        </w:tblCellMar>
        <w:tblLook w:val="04A0" w:firstRow="1" w:lastRow="0" w:firstColumn="1" w:lastColumn="0" w:noHBand="0" w:noVBand="1"/>
      </w:tblPr>
      <w:tblGrid>
        <w:gridCol w:w="318"/>
        <w:gridCol w:w="1134"/>
        <w:gridCol w:w="6108"/>
        <w:gridCol w:w="1104"/>
        <w:gridCol w:w="1077"/>
        <w:gridCol w:w="1026"/>
        <w:gridCol w:w="2149"/>
      </w:tblGrid>
      <w:tr w:rsidR="00B3589A" w:rsidRPr="00A8522D" w14:paraId="74A08272" w14:textId="77777777" w:rsidTr="0005031D">
        <w:trPr>
          <w:cantSplit/>
          <w:trHeight w:val="1418"/>
          <w:tblHeader/>
          <w:jc w:val="center"/>
        </w:trPr>
        <w:tc>
          <w:tcPr>
            <w:tcW w:w="318" w:type="dxa"/>
            <w:tcBorders>
              <w:top w:val="single" w:sz="12" w:space="0" w:color="auto"/>
              <w:left w:val="single" w:sz="12" w:space="0" w:color="auto"/>
              <w:bottom w:val="single" w:sz="12" w:space="0" w:color="auto"/>
              <w:right w:val="single" w:sz="12" w:space="0" w:color="auto"/>
            </w:tcBorders>
            <w:shd w:val="clear" w:color="auto" w:fill="D9D9D9"/>
            <w:vAlign w:val="center"/>
          </w:tcPr>
          <w:p w14:paraId="1A44A925" w14:textId="77777777" w:rsidR="00B3589A" w:rsidRPr="00A8522D" w:rsidRDefault="00B3589A" w:rsidP="00E40CE0">
            <w:pPr>
              <w:pStyle w:val="Celluleen-tte"/>
              <w:spacing w:before="40" w:after="40"/>
              <w:rPr>
                <w:rFonts w:ascii="Arial" w:hAnsi="Arial" w:cs="Arial"/>
                <w:sz w:val="16"/>
                <w:szCs w:val="16"/>
                <w:lang w:val="fr-CA" w:eastAsia="fr-CA"/>
              </w:rPr>
            </w:pPr>
            <w:r>
              <w:rPr>
                <w:rFonts w:ascii="Arial" w:hAnsi="Arial" w:cs="Arial"/>
                <w:sz w:val="16"/>
                <w:szCs w:val="16"/>
                <w:lang w:val="fr-CA" w:eastAsia="fr-CA"/>
              </w:rPr>
              <w:t>#</w:t>
            </w:r>
          </w:p>
        </w:tc>
        <w:tc>
          <w:tcPr>
            <w:tcW w:w="1134"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14:paraId="5719A591" w14:textId="4C849CE7" w:rsidR="00B3589A" w:rsidRPr="00A8522D" w:rsidRDefault="00B3589A" w:rsidP="004D4FA2">
            <w:pPr>
              <w:pStyle w:val="Celluleen-tte"/>
              <w:spacing w:before="40" w:after="40"/>
              <w:rPr>
                <w:rFonts w:ascii="Arial" w:hAnsi="Arial" w:cs="Arial"/>
                <w:sz w:val="16"/>
                <w:szCs w:val="16"/>
                <w:lang w:val="fr-CA" w:eastAsia="fr-CA"/>
              </w:rPr>
            </w:pPr>
            <w:r>
              <w:rPr>
                <w:rFonts w:ascii="Arial" w:hAnsi="Arial" w:cs="Arial"/>
                <w:sz w:val="16"/>
                <w:szCs w:val="16"/>
                <w:lang w:val="fr-CA" w:eastAsia="fr-CA"/>
              </w:rPr>
              <w:t>sujet</w:t>
            </w:r>
          </w:p>
        </w:tc>
        <w:tc>
          <w:tcPr>
            <w:tcW w:w="6108"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14:paraId="0DF17D33" w14:textId="252D91BE" w:rsidR="00B3589A" w:rsidRPr="00A8522D" w:rsidRDefault="00B3589A" w:rsidP="004D4FA2">
            <w:pPr>
              <w:pStyle w:val="Celluleen-tte"/>
              <w:spacing w:before="40" w:after="40"/>
              <w:rPr>
                <w:rFonts w:ascii="Arial" w:hAnsi="Arial" w:cs="Arial"/>
                <w:sz w:val="16"/>
                <w:szCs w:val="16"/>
                <w:lang w:val="fr-CA" w:eastAsia="fr-CA"/>
              </w:rPr>
            </w:pPr>
            <w:r>
              <w:rPr>
                <w:rFonts w:ascii="Arial" w:hAnsi="Arial" w:cs="Arial"/>
                <w:sz w:val="16"/>
                <w:szCs w:val="16"/>
                <w:lang w:val="fr-CA" w:eastAsia="fr-CA"/>
              </w:rPr>
              <w:t>responsabilités</w:t>
            </w:r>
          </w:p>
        </w:tc>
        <w:tc>
          <w:tcPr>
            <w:tcW w:w="1104" w:type="dxa"/>
            <w:tcBorders>
              <w:top w:val="single" w:sz="12" w:space="0" w:color="auto"/>
              <w:left w:val="single" w:sz="4" w:space="0" w:color="auto"/>
              <w:bottom w:val="single" w:sz="12" w:space="0" w:color="auto"/>
              <w:right w:val="single" w:sz="4" w:space="0" w:color="auto"/>
            </w:tcBorders>
            <w:shd w:val="clear" w:color="auto" w:fill="D9D9D9"/>
            <w:noWrap/>
            <w:textDirection w:val="btLr"/>
            <w:vAlign w:val="center"/>
            <w:hideMark/>
          </w:tcPr>
          <w:p w14:paraId="045CD8FC" w14:textId="77777777" w:rsidR="00B3589A" w:rsidRPr="00E40CE0" w:rsidRDefault="00B3589A" w:rsidP="004D4FA2">
            <w:pPr>
              <w:pStyle w:val="Celluleen-tte"/>
              <w:spacing w:before="40" w:after="40"/>
              <w:ind w:left="57"/>
              <w:jc w:val="left"/>
              <w:rPr>
                <w:rFonts w:ascii="Arial" w:hAnsi="Arial" w:cs="Arial"/>
                <w:bCs/>
                <w:sz w:val="16"/>
                <w:szCs w:val="16"/>
                <w:lang w:val="fr-CA" w:eastAsia="fr-CA"/>
              </w:rPr>
            </w:pPr>
            <w:r w:rsidRPr="00E40CE0">
              <w:rPr>
                <w:rFonts w:ascii="Arial" w:hAnsi="Arial" w:cs="Arial"/>
                <w:bCs/>
                <w:sz w:val="16"/>
                <w:szCs w:val="16"/>
                <w:lang w:val="fr-CA" w:eastAsia="fr-CA"/>
              </w:rPr>
              <w:t>DIRECTEUR</w:t>
            </w:r>
          </w:p>
        </w:tc>
        <w:tc>
          <w:tcPr>
            <w:tcW w:w="1077" w:type="dxa"/>
            <w:tcBorders>
              <w:top w:val="single" w:sz="12" w:space="0" w:color="auto"/>
              <w:left w:val="single" w:sz="4" w:space="0" w:color="auto"/>
              <w:bottom w:val="single" w:sz="12" w:space="0" w:color="auto"/>
              <w:right w:val="single" w:sz="4" w:space="0" w:color="auto"/>
            </w:tcBorders>
            <w:shd w:val="clear" w:color="auto" w:fill="D9D9D9"/>
            <w:noWrap/>
            <w:textDirection w:val="btLr"/>
            <w:vAlign w:val="center"/>
            <w:hideMark/>
          </w:tcPr>
          <w:p w14:paraId="78FCEBA6" w14:textId="102F676E" w:rsidR="00B3589A" w:rsidRPr="00E40CE0" w:rsidRDefault="00B3589A" w:rsidP="004D4FA2">
            <w:pPr>
              <w:pStyle w:val="Celluleen-tte"/>
              <w:spacing w:before="40" w:after="40"/>
              <w:ind w:left="57"/>
              <w:jc w:val="left"/>
              <w:rPr>
                <w:rFonts w:ascii="Arial" w:hAnsi="Arial" w:cs="Arial"/>
                <w:bCs/>
                <w:sz w:val="16"/>
                <w:szCs w:val="16"/>
                <w:lang w:val="fr-CA" w:eastAsia="fr-CA"/>
              </w:rPr>
            </w:pPr>
            <w:r w:rsidRPr="00E40CE0">
              <w:rPr>
                <w:rFonts w:ascii="Arial" w:hAnsi="Arial" w:cs="Arial"/>
                <w:bCs/>
                <w:sz w:val="16"/>
                <w:szCs w:val="16"/>
                <w:lang w:val="fr-CA" w:eastAsia="fr-CA"/>
              </w:rPr>
              <w:t>CADRES</w:t>
            </w:r>
            <w:r w:rsidR="00E40CE0">
              <w:rPr>
                <w:rFonts w:ascii="Arial" w:hAnsi="Arial" w:cs="Arial"/>
                <w:bCs/>
                <w:sz w:val="16"/>
                <w:szCs w:val="16"/>
                <w:lang w:val="fr-CA" w:eastAsia="fr-CA"/>
              </w:rPr>
              <w:t xml:space="preserve"> </w:t>
            </w:r>
            <w:r w:rsidR="0005031D">
              <w:rPr>
                <w:rFonts w:ascii="Arial" w:hAnsi="Arial" w:cs="Arial"/>
                <w:bCs/>
                <w:sz w:val="16"/>
                <w:szCs w:val="16"/>
                <w:lang w:val="fr-CA" w:eastAsia="fr-CA"/>
              </w:rPr>
              <w:t>DE SERVICES ET SCOLAIRE</w:t>
            </w:r>
          </w:p>
        </w:tc>
        <w:tc>
          <w:tcPr>
            <w:tcW w:w="1026" w:type="dxa"/>
            <w:tcBorders>
              <w:top w:val="single" w:sz="12" w:space="0" w:color="auto"/>
              <w:left w:val="single" w:sz="4" w:space="0" w:color="auto"/>
              <w:bottom w:val="single" w:sz="12" w:space="0" w:color="auto"/>
              <w:right w:val="single" w:sz="4" w:space="0" w:color="auto"/>
            </w:tcBorders>
            <w:shd w:val="clear" w:color="auto" w:fill="D9D9D9"/>
            <w:noWrap/>
            <w:textDirection w:val="btLr"/>
            <w:vAlign w:val="center"/>
            <w:hideMark/>
          </w:tcPr>
          <w:p w14:paraId="21FD0995" w14:textId="26C96978" w:rsidR="00B3589A" w:rsidRPr="00E40CE0" w:rsidRDefault="00B3589A" w:rsidP="004D4FA2">
            <w:pPr>
              <w:pStyle w:val="Celluleen-tte"/>
              <w:spacing w:before="40" w:after="40"/>
              <w:ind w:left="57"/>
              <w:jc w:val="left"/>
              <w:rPr>
                <w:rFonts w:ascii="Arial" w:hAnsi="Arial" w:cs="Arial"/>
                <w:bCs/>
                <w:sz w:val="16"/>
                <w:szCs w:val="16"/>
                <w:lang w:val="fr-CA" w:eastAsia="fr-CA"/>
              </w:rPr>
            </w:pPr>
            <w:r w:rsidRPr="00E40CE0">
              <w:rPr>
                <w:rFonts w:ascii="Arial" w:hAnsi="Arial" w:cs="Arial"/>
                <w:bCs/>
                <w:sz w:val="16"/>
                <w:szCs w:val="16"/>
                <w:lang w:val="fr-CA" w:eastAsia="fr-CA"/>
              </w:rPr>
              <w:t xml:space="preserve">personne autorisÉe </w:t>
            </w:r>
          </w:p>
        </w:tc>
        <w:tc>
          <w:tcPr>
            <w:tcW w:w="214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14:paraId="64178043" w14:textId="191576D2" w:rsidR="00B3589A" w:rsidRPr="00A8522D" w:rsidRDefault="00B3589A" w:rsidP="004D4FA2">
            <w:pPr>
              <w:pStyle w:val="Celluleen-tte"/>
              <w:spacing w:before="40" w:after="40"/>
              <w:rPr>
                <w:rFonts w:ascii="Arial" w:hAnsi="Arial" w:cs="Arial"/>
                <w:bCs/>
                <w:sz w:val="16"/>
                <w:szCs w:val="16"/>
                <w:lang w:val="fr-CA" w:eastAsia="fr-CA"/>
              </w:rPr>
            </w:pPr>
            <w:r>
              <w:rPr>
                <w:rFonts w:ascii="Arial" w:hAnsi="Arial" w:cs="Arial"/>
                <w:bCs/>
                <w:sz w:val="16"/>
                <w:szCs w:val="16"/>
                <w:lang w:val="fr-CA" w:eastAsia="fr-CA"/>
              </w:rPr>
              <w:t>soutien</w:t>
            </w:r>
          </w:p>
        </w:tc>
      </w:tr>
      <w:tr w:rsidR="00B3589A" w:rsidRPr="00A8522D" w14:paraId="35F7AE68" w14:textId="77777777" w:rsidTr="0005031D">
        <w:trPr>
          <w:trHeight w:val="255"/>
          <w:jc w:val="center"/>
        </w:trPr>
        <w:tc>
          <w:tcPr>
            <w:tcW w:w="318" w:type="dxa"/>
            <w:tcBorders>
              <w:top w:val="single" w:sz="12" w:space="0" w:color="auto"/>
              <w:left w:val="single" w:sz="12" w:space="0" w:color="auto"/>
              <w:bottom w:val="single" w:sz="4" w:space="0" w:color="auto"/>
              <w:right w:val="single" w:sz="12" w:space="0" w:color="auto"/>
            </w:tcBorders>
            <w:shd w:val="clear" w:color="auto" w:fill="FFFFFF"/>
            <w:vAlign w:val="center"/>
          </w:tcPr>
          <w:p w14:paraId="4CB95622"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w:t>
            </w:r>
          </w:p>
        </w:tc>
        <w:tc>
          <w:tcPr>
            <w:tcW w:w="1134" w:type="dxa"/>
            <w:tcBorders>
              <w:top w:val="single" w:sz="12" w:space="0" w:color="auto"/>
              <w:left w:val="single" w:sz="12" w:space="0" w:color="auto"/>
              <w:bottom w:val="single" w:sz="4" w:space="0" w:color="auto"/>
              <w:right w:val="single" w:sz="12" w:space="0" w:color="auto"/>
            </w:tcBorders>
            <w:shd w:val="clear" w:color="auto" w:fill="FFFFFF"/>
            <w:noWrap/>
            <w:vAlign w:val="center"/>
            <w:hideMark/>
          </w:tcPr>
          <w:p w14:paraId="7D2A46F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single" w:sz="12" w:space="0" w:color="auto"/>
              <w:left w:val="single" w:sz="12" w:space="0" w:color="auto"/>
              <w:bottom w:val="single" w:sz="4" w:space="0" w:color="auto"/>
              <w:right w:val="single" w:sz="12" w:space="0" w:color="auto"/>
            </w:tcBorders>
            <w:shd w:val="clear" w:color="auto" w:fill="FFFFFF"/>
            <w:noWrap/>
            <w:vAlign w:val="center"/>
            <w:hideMark/>
          </w:tcPr>
          <w:p w14:paraId="59F17228" w14:textId="77777777" w:rsidR="00B3589A" w:rsidRPr="00A8522D" w:rsidRDefault="00B3589A" w:rsidP="004866A5">
            <w:pPr>
              <w:pStyle w:val="Descriptioncellule"/>
              <w:rPr>
                <w:rFonts w:ascii="Arial" w:hAnsi="Arial" w:cs="Arial"/>
                <w:sz w:val="16"/>
                <w:szCs w:val="16"/>
                <w:lang w:val="fr-CA" w:eastAsia="fr-CA"/>
              </w:rPr>
            </w:pPr>
            <w:r w:rsidRPr="00A8522D">
              <w:rPr>
                <w:rFonts w:ascii="Arial" w:hAnsi="Arial" w:cs="Arial"/>
                <w:sz w:val="16"/>
                <w:szCs w:val="16"/>
                <w:lang w:val="fr-CA" w:eastAsia="fr-CA"/>
              </w:rPr>
              <w:t>De l'application du programme.</w:t>
            </w:r>
          </w:p>
        </w:tc>
        <w:tc>
          <w:tcPr>
            <w:tcW w:w="1104" w:type="dxa"/>
            <w:tcBorders>
              <w:top w:val="single" w:sz="12" w:space="0" w:color="auto"/>
              <w:left w:val="single" w:sz="4" w:space="0" w:color="auto"/>
              <w:bottom w:val="single" w:sz="4" w:space="0" w:color="auto"/>
              <w:right w:val="single" w:sz="4" w:space="0" w:color="auto"/>
            </w:tcBorders>
            <w:shd w:val="clear" w:color="auto" w:fill="FFFFFF"/>
            <w:noWrap/>
            <w:vAlign w:val="center"/>
            <w:hideMark/>
          </w:tcPr>
          <w:p w14:paraId="1EB54F43" w14:textId="77777777" w:rsidR="00B3589A" w:rsidRPr="00A8522D" w:rsidRDefault="00B3589A" w:rsidP="004D4FA2">
            <w:pPr>
              <w:pStyle w:val="Descriptioncellule"/>
              <w:jc w:val="center"/>
              <w:rPr>
                <w:rFonts w:ascii="Arial" w:hAnsi="Arial" w:cs="Arial"/>
                <w:b/>
                <w:bCs/>
                <w:strike/>
                <w:sz w:val="16"/>
                <w:szCs w:val="16"/>
                <w:lang w:val="fr-CA" w:eastAsia="fr-CA"/>
              </w:rPr>
            </w:pPr>
          </w:p>
        </w:tc>
        <w:tc>
          <w:tcPr>
            <w:tcW w:w="1077" w:type="dxa"/>
            <w:tcBorders>
              <w:top w:val="single" w:sz="12" w:space="0" w:color="auto"/>
              <w:left w:val="single" w:sz="4" w:space="0" w:color="auto"/>
              <w:bottom w:val="single" w:sz="4" w:space="0" w:color="auto"/>
              <w:right w:val="single" w:sz="4" w:space="0" w:color="auto"/>
            </w:tcBorders>
            <w:shd w:val="clear" w:color="auto" w:fill="FFFFFF"/>
            <w:noWrap/>
            <w:vAlign w:val="center"/>
            <w:hideMark/>
          </w:tcPr>
          <w:p w14:paraId="2CAE71F1"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12" w:space="0" w:color="auto"/>
              <w:left w:val="single" w:sz="4" w:space="0" w:color="auto"/>
              <w:bottom w:val="single" w:sz="4" w:space="0" w:color="auto"/>
              <w:right w:val="single" w:sz="4" w:space="0" w:color="auto"/>
            </w:tcBorders>
            <w:shd w:val="clear" w:color="auto" w:fill="FFFFFF"/>
            <w:noWrap/>
            <w:vAlign w:val="center"/>
            <w:hideMark/>
          </w:tcPr>
          <w:p w14:paraId="6B24A254"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single" w:sz="12" w:space="0" w:color="auto"/>
              <w:left w:val="single" w:sz="12" w:space="0" w:color="auto"/>
              <w:bottom w:val="single" w:sz="4" w:space="0" w:color="auto"/>
              <w:right w:val="single" w:sz="12" w:space="0" w:color="auto"/>
            </w:tcBorders>
            <w:shd w:val="clear" w:color="auto" w:fill="FFFFFF"/>
            <w:noWrap/>
            <w:vAlign w:val="center"/>
            <w:hideMark/>
          </w:tcPr>
          <w:p w14:paraId="120DC97E"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0B86AAF5"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FFFFFF"/>
            <w:vAlign w:val="center"/>
          </w:tcPr>
          <w:p w14:paraId="79EA9821"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2</w:t>
            </w:r>
          </w:p>
        </w:tc>
        <w:tc>
          <w:tcPr>
            <w:tcW w:w="1134"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37DB2DB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6E75858B"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désigner la personne autorisée principale.</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910AF3"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5DE405"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20CB7D"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72F06604"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2A9612FB"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vAlign w:val="center"/>
          </w:tcPr>
          <w:p w14:paraId="48592416"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3</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1ECA4AD8" w14:textId="77777777" w:rsidR="00B3589A" w:rsidRPr="00A8522D" w:rsidRDefault="00B3589A" w:rsidP="008D578C">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51A5F4B1" w14:textId="77777777" w:rsidR="00B3589A" w:rsidRPr="00A8522D" w:rsidRDefault="00B3589A" w:rsidP="008D578C">
            <w:pPr>
              <w:pStyle w:val="Descriptioncellule"/>
              <w:rPr>
                <w:rFonts w:ascii="Arial" w:hAnsi="Arial" w:cs="Arial"/>
                <w:sz w:val="16"/>
                <w:szCs w:val="16"/>
                <w:lang w:val="fr-CA" w:eastAsia="fr-CA"/>
              </w:rPr>
            </w:pPr>
            <w:r w:rsidRPr="00A8522D">
              <w:rPr>
                <w:rFonts w:ascii="Arial" w:hAnsi="Arial" w:cs="Arial"/>
                <w:sz w:val="16"/>
                <w:szCs w:val="16"/>
                <w:lang w:val="fr-CA" w:eastAsia="fr-CA"/>
              </w:rPr>
              <w:t>D'uniformiser l'application du programme.</w:t>
            </w:r>
          </w:p>
        </w:tc>
        <w:tc>
          <w:tcPr>
            <w:tcW w:w="1104" w:type="dxa"/>
            <w:tcBorders>
              <w:top w:val="nil"/>
              <w:left w:val="nil"/>
              <w:bottom w:val="single" w:sz="4" w:space="0" w:color="auto"/>
              <w:right w:val="single" w:sz="4" w:space="0" w:color="auto"/>
            </w:tcBorders>
            <w:shd w:val="clear" w:color="auto" w:fill="D9D9D9"/>
            <w:noWrap/>
            <w:vAlign w:val="center"/>
            <w:hideMark/>
          </w:tcPr>
          <w:p w14:paraId="66A91B4A" w14:textId="6E2AA676" w:rsidR="00B3589A" w:rsidRPr="00A8522D" w:rsidRDefault="003A347A" w:rsidP="008D578C">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77" w:type="dxa"/>
            <w:tcBorders>
              <w:top w:val="nil"/>
              <w:left w:val="nil"/>
              <w:bottom w:val="single" w:sz="4" w:space="0" w:color="auto"/>
              <w:right w:val="single" w:sz="4" w:space="0" w:color="auto"/>
            </w:tcBorders>
            <w:shd w:val="clear" w:color="auto" w:fill="D9D9D9"/>
            <w:noWrap/>
            <w:vAlign w:val="center"/>
            <w:hideMark/>
          </w:tcPr>
          <w:p w14:paraId="0088E2CB" w14:textId="75410190" w:rsidR="00B3589A" w:rsidRPr="00A8522D" w:rsidRDefault="003A347A" w:rsidP="008D578C">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777F3EF5" w14:textId="77777777" w:rsidR="00B3589A" w:rsidRPr="00A8522D" w:rsidRDefault="00B3589A" w:rsidP="008D578C">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099169D7" w14:textId="77777777" w:rsidR="00B3589A" w:rsidRPr="00A8522D" w:rsidRDefault="00B3589A" w:rsidP="008D578C">
            <w:pPr>
              <w:pStyle w:val="Descriptioncellule"/>
              <w:ind w:left="50"/>
              <w:rPr>
                <w:rFonts w:ascii="Arial" w:hAnsi="Arial" w:cs="Arial"/>
                <w:b/>
                <w:bCs/>
                <w:sz w:val="16"/>
                <w:szCs w:val="16"/>
                <w:lang w:val="fr-CA" w:eastAsia="fr-CA"/>
              </w:rPr>
            </w:pPr>
          </w:p>
        </w:tc>
      </w:tr>
      <w:tr w:rsidR="00B3589A" w:rsidRPr="00A8522D" w14:paraId="6CFF07EA"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vAlign w:val="center"/>
          </w:tcPr>
          <w:p w14:paraId="5A62F1A9"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4</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20DDCF5E"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7868FCFF"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D'effectuer le cadenassage en fonction de la fiche.</w:t>
            </w:r>
          </w:p>
        </w:tc>
        <w:tc>
          <w:tcPr>
            <w:tcW w:w="1104" w:type="dxa"/>
            <w:tcBorders>
              <w:top w:val="nil"/>
              <w:left w:val="nil"/>
              <w:bottom w:val="single" w:sz="4" w:space="0" w:color="auto"/>
              <w:right w:val="single" w:sz="4" w:space="0" w:color="auto"/>
            </w:tcBorders>
            <w:shd w:val="clear" w:color="auto" w:fill="D9D9D9"/>
            <w:noWrap/>
            <w:vAlign w:val="center"/>
            <w:hideMark/>
          </w:tcPr>
          <w:p w14:paraId="6EBEB726"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D9D9D9"/>
            <w:noWrap/>
            <w:vAlign w:val="center"/>
            <w:hideMark/>
          </w:tcPr>
          <w:p w14:paraId="25851807"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1F1C6BEE"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48F4A8DD"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78496C05"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FFFFFF"/>
            <w:vAlign w:val="center"/>
          </w:tcPr>
          <w:p w14:paraId="0EDF8FDA"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5</w:t>
            </w:r>
          </w:p>
        </w:tc>
        <w:tc>
          <w:tcPr>
            <w:tcW w:w="1134" w:type="dxa"/>
            <w:tcBorders>
              <w:top w:val="nil"/>
              <w:left w:val="single" w:sz="12" w:space="0" w:color="auto"/>
              <w:bottom w:val="single" w:sz="4" w:space="0" w:color="auto"/>
              <w:right w:val="single" w:sz="12" w:space="0" w:color="auto"/>
            </w:tcBorders>
            <w:shd w:val="clear" w:color="auto" w:fill="FFFFFF"/>
            <w:noWrap/>
            <w:vAlign w:val="center"/>
            <w:hideMark/>
          </w:tcPr>
          <w:p w14:paraId="319E4AC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nil"/>
              <w:left w:val="single" w:sz="12" w:space="0" w:color="auto"/>
              <w:bottom w:val="single" w:sz="4" w:space="0" w:color="auto"/>
              <w:right w:val="single" w:sz="12" w:space="0" w:color="auto"/>
            </w:tcBorders>
            <w:shd w:val="clear" w:color="auto" w:fill="FFFFFF"/>
            <w:noWrap/>
            <w:vAlign w:val="center"/>
            <w:hideMark/>
          </w:tcPr>
          <w:p w14:paraId="20A7910E"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D'assurer que le cadenassage est effectué avant de travailler.</w:t>
            </w:r>
          </w:p>
        </w:tc>
        <w:tc>
          <w:tcPr>
            <w:tcW w:w="1104" w:type="dxa"/>
            <w:tcBorders>
              <w:top w:val="nil"/>
              <w:left w:val="nil"/>
              <w:bottom w:val="single" w:sz="4" w:space="0" w:color="auto"/>
              <w:right w:val="single" w:sz="4" w:space="0" w:color="auto"/>
            </w:tcBorders>
            <w:shd w:val="clear" w:color="auto" w:fill="FFFFFF"/>
            <w:noWrap/>
            <w:vAlign w:val="center"/>
            <w:hideMark/>
          </w:tcPr>
          <w:p w14:paraId="57749AFB"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FFFFFF"/>
            <w:noWrap/>
            <w:vAlign w:val="center"/>
            <w:hideMark/>
          </w:tcPr>
          <w:p w14:paraId="2F6A614E"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FFFFFF"/>
            <w:noWrap/>
            <w:vAlign w:val="center"/>
            <w:hideMark/>
          </w:tcPr>
          <w:p w14:paraId="3B0FD5D9"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nil"/>
              <w:left w:val="single" w:sz="12" w:space="0" w:color="auto"/>
              <w:bottom w:val="single" w:sz="4" w:space="0" w:color="auto"/>
              <w:right w:val="single" w:sz="12" w:space="0" w:color="auto"/>
            </w:tcBorders>
            <w:shd w:val="clear" w:color="auto" w:fill="FFFFFF"/>
            <w:noWrap/>
            <w:vAlign w:val="center"/>
            <w:hideMark/>
          </w:tcPr>
          <w:p w14:paraId="59C511D1"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2BD77BA3"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FFFFFF"/>
            <w:vAlign w:val="center"/>
          </w:tcPr>
          <w:p w14:paraId="33C1E7A4"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6</w:t>
            </w:r>
          </w:p>
        </w:tc>
        <w:tc>
          <w:tcPr>
            <w:tcW w:w="1134"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30E040BE"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26207B69"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l'application du programme par les entrepreneurs.</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2B4270"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A08D9D" w14:textId="5901B7E1" w:rsidR="00B3589A" w:rsidRPr="00A8522D" w:rsidRDefault="00B3589A"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7BCDA1"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75BB41C8"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67C258AF"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D9D9D9"/>
            <w:vAlign w:val="center"/>
          </w:tcPr>
          <w:p w14:paraId="04AED7F0"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7</w:t>
            </w:r>
          </w:p>
        </w:tc>
        <w:tc>
          <w:tcPr>
            <w:tcW w:w="1134"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429EBCBF"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5EBBCBD1"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bonne utilisation des cadenas et des étiquettes.</w:t>
            </w:r>
          </w:p>
        </w:tc>
        <w:tc>
          <w:tcPr>
            <w:tcW w:w="110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87085C"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589FCC"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84B184"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1612BBFB"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586FA0D8"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vAlign w:val="center"/>
          </w:tcPr>
          <w:p w14:paraId="25D11CE0"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8</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624D750C"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509025A0"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l'utilisation des fiches.</w:t>
            </w:r>
          </w:p>
        </w:tc>
        <w:tc>
          <w:tcPr>
            <w:tcW w:w="1104" w:type="dxa"/>
            <w:tcBorders>
              <w:top w:val="nil"/>
              <w:left w:val="nil"/>
              <w:bottom w:val="single" w:sz="4" w:space="0" w:color="auto"/>
              <w:right w:val="single" w:sz="4" w:space="0" w:color="auto"/>
            </w:tcBorders>
            <w:shd w:val="clear" w:color="auto" w:fill="D9D9D9"/>
            <w:noWrap/>
            <w:vAlign w:val="center"/>
            <w:hideMark/>
          </w:tcPr>
          <w:p w14:paraId="450043EA"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D9D9D9"/>
            <w:noWrap/>
            <w:vAlign w:val="center"/>
            <w:hideMark/>
          </w:tcPr>
          <w:p w14:paraId="363A4B37"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22782996"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04FF7D1E"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127516EC"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FFFFFF"/>
            <w:vAlign w:val="center"/>
          </w:tcPr>
          <w:p w14:paraId="4D7A5A1B"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9</w:t>
            </w:r>
          </w:p>
        </w:tc>
        <w:tc>
          <w:tcPr>
            <w:tcW w:w="1134" w:type="dxa"/>
            <w:tcBorders>
              <w:top w:val="nil"/>
              <w:left w:val="single" w:sz="12" w:space="0" w:color="auto"/>
              <w:bottom w:val="single" w:sz="4" w:space="0" w:color="auto"/>
              <w:right w:val="single" w:sz="12" w:space="0" w:color="auto"/>
            </w:tcBorders>
            <w:shd w:val="clear" w:color="auto" w:fill="FFFFFF"/>
            <w:noWrap/>
            <w:vAlign w:val="center"/>
            <w:hideMark/>
          </w:tcPr>
          <w:p w14:paraId="69DF9D44"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nil"/>
              <w:left w:val="single" w:sz="12" w:space="0" w:color="auto"/>
              <w:bottom w:val="single" w:sz="4" w:space="0" w:color="auto"/>
              <w:right w:val="single" w:sz="12" w:space="0" w:color="auto"/>
            </w:tcBorders>
            <w:shd w:val="clear" w:color="auto" w:fill="FFFFFF"/>
            <w:noWrap/>
            <w:vAlign w:val="center"/>
            <w:hideMark/>
          </w:tcPr>
          <w:p w14:paraId="42A1234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contre-vérification du cadenassage (entrepreneur ou cadenassage multiple).</w:t>
            </w:r>
          </w:p>
        </w:tc>
        <w:tc>
          <w:tcPr>
            <w:tcW w:w="1104" w:type="dxa"/>
            <w:tcBorders>
              <w:top w:val="nil"/>
              <w:left w:val="nil"/>
              <w:bottom w:val="single" w:sz="4" w:space="0" w:color="auto"/>
              <w:right w:val="single" w:sz="4" w:space="0" w:color="auto"/>
            </w:tcBorders>
            <w:shd w:val="clear" w:color="auto" w:fill="FFFFFF"/>
            <w:noWrap/>
            <w:vAlign w:val="center"/>
            <w:hideMark/>
          </w:tcPr>
          <w:p w14:paraId="3AD33203"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FFFFFF"/>
            <w:noWrap/>
            <w:vAlign w:val="center"/>
            <w:hideMark/>
          </w:tcPr>
          <w:p w14:paraId="5332610D"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FFFFFF"/>
            <w:noWrap/>
            <w:vAlign w:val="center"/>
            <w:hideMark/>
          </w:tcPr>
          <w:p w14:paraId="0382DBAC"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nil"/>
              <w:left w:val="single" w:sz="12" w:space="0" w:color="auto"/>
              <w:bottom w:val="single" w:sz="4" w:space="0" w:color="auto"/>
              <w:right w:val="single" w:sz="12" w:space="0" w:color="auto"/>
            </w:tcBorders>
            <w:shd w:val="clear" w:color="auto" w:fill="FFFFFF"/>
            <w:noWrap/>
            <w:vAlign w:val="center"/>
            <w:hideMark/>
          </w:tcPr>
          <w:p w14:paraId="36EBE320"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417DD086"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FFFFFF"/>
            <w:vAlign w:val="center"/>
          </w:tcPr>
          <w:p w14:paraId="30FD1C79"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10</w:t>
            </w:r>
          </w:p>
        </w:tc>
        <w:tc>
          <w:tcPr>
            <w:tcW w:w="1134"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793A2565"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46B992EB" w14:textId="77777777" w:rsidR="00B3589A" w:rsidRPr="00A8522D" w:rsidRDefault="00B3589A" w:rsidP="004866A5">
            <w:pPr>
              <w:pStyle w:val="Descriptioncellule"/>
              <w:rPr>
                <w:rFonts w:ascii="Arial" w:hAnsi="Arial" w:cs="Arial"/>
                <w:sz w:val="16"/>
                <w:szCs w:val="16"/>
                <w:lang w:val="fr-CA" w:eastAsia="fr-CA"/>
              </w:rPr>
            </w:pPr>
            <w:r w:rsidRPr="00A8522D">
              <w:rPr>
                <w:rFonts w:ascii="Arial" w:hAnsi="Arial" w:cs="Arial"/>
                <w:sz w:val="16"/>
                <w:szCs w:val="16"/>
                <w:lang w:val="fr-CA" w:eastAsia="fr-CA"/>
              </w:rPr>
              <w:t>De demander le retrait du personnel lors de l'interruption du cadenassage.</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462BB1" w14:textId="4B9CA565" w:rsidR="00B3589A" w:rsidRPr="00A8522D" w:rsidRDefault="00F555A4"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071BD7"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E4E044" w14:textId="5381F6F8"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08B5CCC8"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1B07BB5D"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D9D9D9"/>
            <w:vAlign w:val="center"/>
          </w:tcPr>
          <w:p w14:paraId="12B5838B"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11</w:t>
            </w:r>
          </w:p>
        </w:tc>
        <w:tc>
          <w:tcPr>
            <w:tcW w:w="1134"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58841D52"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5F65CAF9" w14:textId="77777777" w:rsidR="00B3589A" w:rsidRPr="00A8522D" w:rsidRDefault="00B3589A" w:rsidP="003B2FD3">
            <w:pPr>
              <w:pStyle w:val="Descriptioncellule"/>
              <w:rPr>
                <w:rFonts w:ascii="Arial" w:hAnsi="Arial" w:cs="Arial"/>
                <w:sz w:val="16"/>
                <w:szCs w:val="16"/>
                <w:lang w:val="fr-CA" w:eastAsia="fr-CA"/>
              </w:rPr>
            </w:pPr>
            <w:r w:rsidRPr="00A8522D">
              <w:rPr>
                <w:rFonts w:ascii="Arial" w:hAnsi="Arial" w:cs="Arial"/>
                <w:sz w:val="16"/>
                <w:szCs w:val="16"/>
                <w:lang w:val="fr-CA" w:eastAsia="fr-CA"/>
              </w:rPr>
              <w:t>D'apposer un cadenas de contrôle sur la boîte de cadenassage.</w:t>
            </w:r>
          </w:p>
        </w:tc>
        <w:tc>
          <w:tcPr>
            <w:tcW w:w="110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F2899C8"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3A07A01" w14:textId="31F80E60" w:rsidR="00B3589A" w:rsidRPr="00A8522D" w:rsidRDefault="00B3589A"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3DFBD95" w14:textId="3BEC7BC9"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18A8B3D5"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40A1EA70"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vAlign w:val="center"/>
          </w:tcPr>
          <w:p w14:paraId="12AB8F1E"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12</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5A9E2B71"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00F57B13"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D'apposer son cadenas personnel avant de travailler.</w:t>
            </w:r>
          </w:p>
        </w:tc>
        <w:tc>
          <w:tcPr>
            <w:tcW w:w="1104" w:type="dxa"/>
            <w:tcBorders>
              <w:top w:val="nil"/>
              <w:left w:val="nil"/>
              <w:bottom w:val="single" w:sz="4" w:space="0" w:color="auto"/>
              <w:right w:val="single" w:sz="4" w:space="0" w:color="auto"/>
            </w:tcBorders>
            <w:shd w:val="clear" w:color="auto" w:fill="D9D9D9"/>
            <w:noWrap/>
            <w:vAlign w:val="center"/>
            <w:hideMark/>
          </w:tcPr>
          <w:p w14:paraId="647F4664"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D9D9D9"/>
            <w:noWrap/>
            <w:vAlign w:val="center"/>
            <w:hideMark/>
          </w:tcPr>
          <w:p w14:paraId="01BC56E8"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168A0685"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5F83069F"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1557766C"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FFFFFF"/>
            <w:vAlign w:val="center"/>
          </w:tcPr>
          <w:p w14:paraId="1EAB9B03"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13</w:t>
            </w:r>
          </w:p>
        </w:tc>
        <w:tc>
          <w:tcPr>
            <w:tcW w:w="1134"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38669124"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51DADDC1" w14:textId="77777777" w:rsidR="00B3589A" w:rsidRPr="00A8522D" w:rsidRDefault="00B3589A" w:rsidP="003D27FA">
            <w:pPr>
              <w:pStyle w:val="Descriptioncellule"/>
              <w:rPr>
                <w:rFonts w:ascii="Arial" w:hAnsi="Arial" w:cs="Arial"/>
                <w:sz w:val="16"/>
                <w:szCs w:val="16"/>
                <w:lang w:val="fr-CA" w:eastAsia="fr-CA"/>
              </w:rPr>
            </w:pPr>
            <w:r w:rsidRPr="00A8522D">
              <w:rPr>
                <w:rFonts w:ascii="Arial" w:hAnsi="Arial" w:cs="Arial"/>
                <w:sz w:val="16"/>
                <w:szCs w:val="16"/>
                <w:lang w:val="fr-CA" w:eastAsia="fr-CA"/>
              </w:rPr>
              <w:t>D'assurer que les dispositifs d'isolement puissent être cadenassés.</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7A207C"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3D1A0C"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1B75E4"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3AC0E67F"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777B037D"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FFFFFF"/>
            <w:vAlign w:val="center"/>
          </w:tcPr>
          <w:p w14:paraId="5766D05E"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14</w:t>
            </w:r>
          </w:p>
        </w:tc>
        <w:tc>
          <w:tcPr>
            <w:tcW w:w="1134"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1E549CC3"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2F0EACEC" w14:textId="77777777" w:rsidR="00B3589A" w:rsidRPr="00A8522D" w:rsidRDefault="00B3589A" w:rsidP="00845934">
            <w:pPr>
              <w:pStyle w:val="Descriptioncellule"/>
              <w:rPr>
                <w:rFonts w:ascii="Arial" w:hAnsi="Arial" w:cs="Arial"/>
                <w:sz w:val="16"/>
                <w:szCs w:val="16"/>
                <w:lang w:val="fr-CA" w:eastAsia="fr-CA"/>
              </w:rPr>
            </w:pPr>
            <w:r w:rsidRPr="00A8522D">
              <w:rPr>
                <w:rFonts w:ascii="Arial" w:hAnsi="Arial" w:cs="Arial"/>
                <w:sz w:val="16"/>
                <w:szCs w:val="16"/>
                <w:lang w:val="fr-CA" w:eastAsia="fr-CA"/>
              </w:rPr>
              <w:t>De rendre les fiches facilement disponibles.</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0CA988"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D0B168"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EE9A4D"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2906731E"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244D454D"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vAlign w:val="center"/>
          </w:tcPr>
          <w:p w14:paraId="4541B816"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15</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05401091"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05C845B9"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garantir la continuité du cadenassage lors du changement du quart de travail.</w:t>
            </w:r>
          </w:p>
        </w:tc>
        <w:tc>
          <w:tcPr>
            <w:tcW w:w="1104" w:type="dxa"/>
            <w:tcBorders>
              <w:top w:val="nil"/>
              <w:left w:val="nil"/>
              <w:bottom w:val="single" w:sz="4" w:space="0" w:color="auto"/>
              <w:right w:val="single" w:sz="4" w:space="0" w:color="auto"/>
            </w:tcBorders>
            <w:shd w:val="clear" w:color="auto" w:fill="D9D9D9"/>
            <w:noWrap/>
            <w:vAlign w:val="center"/>
            <w:hideMark/>
          </w:tcPr>
          <w:p w14:paraId="6F2782C6"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D9D9D9"/>
            <w:noWrap/>
            <w:vAlign w:val="center"/>
            <w:hideMark/>
          </w:tcPr>
          <w:p w14:paraId="59D0EB73"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07AB758D" w14:textId="2D33C5A6"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799A020A"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6F64EC4B"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vAlign w:val="center"/>
          </w:tcPr>
          <w:p w14:paraId="436864A1"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16</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16E93D2C"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Application</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0CDC7BCE"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définir d'autres méthodes sécuritaires (cadenassage impossible).</w:t>
            </w:r>
          </w:p>
        </w:tc>
        <w:tc>
          <w:tcPr>
            <w:tcW w:w="1104" w:type="dxa"/>
            <w:tcBorders>
              <w:top w:val="nil"/>
              <w:left w:val="nil"/>
              <w:bottom w:val="single" w:sz="4" w:space="0" w:color="auto"/>
              <w:right w:val="single" w:sz="4" w:space="0" w:color="auto"/>
            </w:tcBorders>
            <w:shd w:val="clear" w:color="auto" w:fill="D9D9D9"/>
            <w:noWrap/>
            <w:vAlign w:val="center"/>
            <w:hideMark/>
          </w:tcPr>
          <w:p w14:paraId="018657DF" w14:textId="3632417B" w:rsidR="00B3589A" w:rsidRPr="00A8522D" w:rsidRDefault="00901779"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77" w:type="dxa"/>
            <w:tcBorders>
              <w:top w:val="nil"/>
              <w:left w:val="nil"/>
              <w:bottom w:val="single" w:sz="4" w:space="0" w:color="auto"/>
              <w:right w:val="single" w:sz="4" w:space="0" w:color="auto"/>
            </w:tcBorders>
            <w:shd w:val="clear" w:color="auto" w:fill="D9D9D9"/>
            <w:noWrap/>
            <w:vAlign w:val="center"/>
            <w:hideMark/>
          </w:tcPr>
          <w:p w14:paraId="19E5A4CF"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367D5AB3"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5FBCF737"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39A1913F"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FFFFFF"/>
            <w:vAlign w:val="center"/>
          </w:tcPr>
          <w:p w14:paraId="0DC9E7FE"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17</w:t>
            </w:r>
          </w:p>
        </w:tc>
        <w:tc>
          <w:tcPr>
            <w:tcW w:w="1134"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15D5C0BC"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Audit</w:t>
            </w:r>
          </w:p>
        </w:tc>
        <w:tc>
          <w:tcPr>
            <w:tcW w:w="6108"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444FAE62"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vérifier régulièrement l'exécution du cadenassage.</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E1C762"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AAD603"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E2764C"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684BA90F"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3DF9DE62"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FFFFFF"/>
            <w:vAlign w:val="center"/>
          </w:tcPr>
          <w:p w14:paraId="064DEDD7"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18</w:t>
            </w:r>
          </w:p>
        </w:tc>
        <w:tc>
          <w:tcPr>
            <w:tcW w:w="1134"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76A9FD4F"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Audit</w:t>
            </w:r>
          </w:p>
        </w:tc>
        <w:tc>
          <w:tcPr>
            <w:tcW w:w="6108"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7267C658"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l'audit des fiches (contenu).</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31078C"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FB36C9"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38FF1E"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2F287414"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6B80B53D"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vAlign w:val="center"/>
          </w:tcPr>
          <w:p w14:paraId="35D53B81"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19</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50589EE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Audit</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72D4D1FE"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l'audit de l'état des stations de cadenassage. (application)</w:t>
            </w:r>
          </w:p>
        </w:tc>
        <w:tc>
          <w:tcPr>
            <w:tcW w:w="1104" w:type="dxa"/>
            <w:tcBorders>
              <w:top w:val="nil"/>
              <w:left w:val="nil"/>
              <w:bottom w:val="single" w:sz="4" w:space="0" w:color="auto"/>
              <w:right w:val="single" w:sz="4" w:space="0" w:color="auto"/>
            </w:tcBorders>
            <w:shd w:val="clear" w:color="auto" w:fill="D9D9D9"/>
            <w:noWrap/>
            <w:vAlign w:val="center"/>
            <w:hideMark/>
          </w:tcPr>
          <w:p w14:paraId="6988E173"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D9D9D9"/>
            <w:noWrap/>
            <w:vAlign w:val="center"/>
            <w:hideMark/>
          </w:tcPr>
          <w:p w14:paraId="433DF36F"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2C38BD0A"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7BD312AF"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1874C0E6"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D9D9D9"/>
            <w:vAlign w:val="center"/>
          </w:tcPr>
          <w:p w14:paraId="43B5D421"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20</w:t>
            </w:r>
          </w:p>
        </w:tc>
        <w:tc>
          <w:tcPr>
            <w:tcW w:w="1134"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3197D04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Audit</w:t>
            </w:r>
          </w:p>
        </w:tc>
        <w:tc>
          <w:tcPr>
            <w:tcW w:w="6108"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281E08EA"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l'audit des employés.</w:t>
            </w:r>
          </w:p>
        </w:tc>
        <w:tc>
          <w:tcPr>
            <w:tcW w:w="110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48B9AC"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07CBF5" w14:textId="4106CCCC" w:rsidR="00B3589A" w:rsidRPr="00A8522D" w:rsidRDefault="00901779"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C049DB6"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2B41DAD4"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072FCEC0"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FFFFFF"/>
            <w:vAlign w:val="center"/>
          </w:tcPr>
          <w:p w14:paraId="5218EEC7"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21</w:t>
            </w:r>
          </w:p>
        </w:tc>
        <w:tc>
          <w:tcPr>
            <w:tcW w:w="1134"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218D1D1D"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Audit</w:t>
            </w:r>
          </w:p>
        </w:tc>
        <w:tc>
          <w:tcPr>
            <w:tcW w:w="6108"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3DA2ACB0"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revue périodique des fiches.</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C7BCE6"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A678AE" w14:textId="31E8312B" w:rsidR="00B3589A" w:rsidRPr="00A8522D" w:rsidRDefault="00901779"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6E03BF" w14:textId="3CEB8208" w:rsidR="00B3589A" w:rsidRPr="00A8522D" w:rsidRDefault="00901779"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2149"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6D44E5C6"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2B365A2B"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FFFFFF"/>
            <w:vAlign w:val="center"/>
          </w:tcPr>
          <w:p w14:paraId="501B4BEE"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22</w:t>
            </w:r>
          </w:p>
        </w:tc>
        <w:tc>
          <w:tcPr>
            <w:tcW w:w="1134" w:type="dxa"/>
            <w:tcBorders>
              <w:top w:val="nil"/>
              <w:left w:val="single" w:sz="12" w:space="0" w:color="auto"/>
              <w:bottom w:val="single" w:sz="4" w:space="0" w:color="auto"/>
              <w:right w:val="single" w:sz="12" w:space="0" w:color="auto"/>
            </w:tcBorders>
            <w:shd w:val="clear" w:color="auto" w:fill="FFFFFF"/>
            <w:noWrap/>
            <w:vAlign w:val="center"/>
            <w:hideMark/>
          </w:tcPr>
          <w:p w14:paraId="423CBB6F"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Audit</w:t>
            </w:r>
          </w:p>
        </w:tc>
        <w:tc>
          <w:tcPr>
            <w:tcW w:w="6108" w:type="dxa"/>
            <w:tcBorders>
              <w:top w:val="nil"/>
              <w:left w:val="single" w:sz="12" w:space="0" w:color="auto"/>
              <w:bottom w:val="single" w:sz="4" w:space="0" w:color="auto"/>
              <w:right w:val="single" w:sz="12" w:space="0" w:color="auto"/>
            </w:tcBorders>
            <w:shd w:val="clear" w:color="auto" w:fill="FFFFFF"/>
            <w:noWrap/>
            <w:vAlign w:val="center"/>
            <w:hideMark/>
          </w:tcPr>
          <w:p w14:paraId="2EEF603A" w14:textId="548E9AEF"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D'auditer à intervalles réguliers chaque élément du programme.</w:t>
            </w:r>
          </w:p>
        </w:tc>
        <w:tc>
          <w:tcPr>
            <w:tcW w:w="1104" w:type="dxa"/>
            <w:tcBorders>
              <w:top w:val="nil"/>
              <w:left w:val="nil"/>
              <w:bottom w:val="single" w:sz="4" w:space="0" w:color="auto"/>
              <w:right w:val="single" w:sz="4" w:space="0" w:color="auto"/>
            </w:tcBorders>
            <w:shd w:val="clear" w:color="auto" w:fill="FFFFFF"/>
            <w:noWrap/>
            <w:vAlign w:val="center"/>
            <w:hideMark/>
          </w:tcPr>
          <w:p w14:paraId="304B4ED0"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FFFFFF"/>
            <w:noWrap/>
            <w:vAlign w:val="center"/>
            <w:hideMark/>
          </w:tcPr>
          <w:p w14:paraId="541B4ED0" w14:textId="33B3044E" w:rsidR="00B3589A" w:rsidRPr="00A8522D" w:rsidRDefault="00901779"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FFFFFF"/>
            <w:noWrap/>
            <w:vAlign w:val="center"/>
            <w:hideMark/>
          </w:tcPr>
          <w:p w14:paraId="686DDE1D"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FFFFFF"/>
            <w:noWrap/>
            <w:vAlign w:val="center"/>
            <w:hideMark/>
          </w:tcPr>
          <w:p w14:paraId="2199FAC7"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4BA02F78"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vAlign w:val="center"/>
          </w:tcPr>
          <w:p w14:paraId="5F2DEE19"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23</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0014240E"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Audit</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1FB7E0F0"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D'établir un système de rétroaction aux personnes concernées.</w:t>
            </w:r>
          </w:p>
        </w:tc>
        <w:tc>
          <w:tcPr>
            <w:tcW w:w="1104" w:type="dxa"/>
            <w:tcBorders>
              <w:top w:val="nil"/>
              <w:left w:val="nil"/>
              <w:bottom w:val="single" w:sz="4" w:space="0" w:color="auto"/>
              <w:right w:val="single" w:sz="4" w:space="0" w:color="auto"/>
            </w:tcBorders>
            <w:shd w:val="clear" w:color="auto" w:fill="D9D9D9"/>
            <w:noWrap/>
            <w:vAlign w:val="center"/>
            <w:hideMark/>
          </w:tcPr>
          <w:p w14:paraId="6C3D2556"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D9D9D9"/>
            <w:noWrap/>
            <w:vAlign w:val="center"/>
            <w:hideMark/>
          </w:tcPr>
          <w:p w14:paraId="00CE4D08" w14:textId="6CDB9DEA" w:rsidR="00B3589A" w:rsidRPr="00A8522D" w:rsidRDefault="00637CCF"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62001135"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5CEB581D"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18D11ACB"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D9D9D9"/>
            <w:vAlign w:val="center"/>
          </w:tcPr>
          <w:p w14:paraId="5B49EDC0"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24</w:t>
            </w:r>
          </w:p>
        </w:tc>
        <w:tc>
          <w:tcPr>
            <w:tcW w:w="1134"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3E32D2D0"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Fiche</w:t>
            </w:r>
          </w:p>
        </w:tc>
        <w:tc>
          <w:tcPr>
            <w:tcW w:w="6108"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3ECE5D43" w14:textId="77777777" w:rsidR="00B3589A" w:rsidRPr="00A8522D" w:rsidRDefault="00B3589A" w:rsidP="00C76975">
            <w:pPr>
              <w:pStyle w:val="Descriptioncellule"/>
              <w:rPr>
                <w:rFonts w:ascii="Arial" w:hAnsi="Arial" w:cs="Arial"/>
                <w:sz w:val="16"/>
                <w:szCs w:val="16"/>
                <w:lang w:val="fr-CA" w:eastAsia="fr-CA"/>
              </w:rPr>
            </w:pPr>
            <w:r w:rsidRPr="00A8522D">
              <w:rPr>
                <w:rFonts w:ascii="Arial" w:hAnsi="Arial" w:cs="Arial"/>
                <w:sz w:val="16"/>
                <w:szCs w:val="16"/>
                <w:lang w:val="fr-CA" w:eastAsia="fr-CA"/>
              </w:rPr>
              <w:t>Du suivi des fiches manuscrites jusqu'à l'approbation</w:t>
            </w:r>
          </w:p>
        </w:tc>
        <w:tc>
          <w:tcPr>
            <w:tcW w:w="110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DDCBC2B"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2B7584"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B51360C" w14:textId="5ADBAD36"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1916C004"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2CD1938A"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vAlign w:val="center"/>
          </w:tcPr>
          <w:p w14:paraId="28FDA036"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25</w:t>
            </w:r>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4F7EF84"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Fiche</w:t>
            </w:r>
          </w:p>
        </w:tc>
        <w:tc>
          <w:tcPr>
            <w:tcW w:w="6108"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6AC61C2"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validation des fiches.</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F4245"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E0F08"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7A5B4"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190030B"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40B86607" w14:textId="77777777" w:rsidTr="0005031D">
        <w:trPr>
          <w:trHeight w:val="255"/>
          <w:jc w:val="center"/>
        </w:trPr>
        <w:tc>
          <w:tcPr>
            <w:tcW w:w="318" w:type="dxa"/>
            <w:tcBorders>
              <w:top w:val="single" w:sz="4" w:space="0" w:color="auto"/>
              <w:left w:val="single" w:sz="12" w:space="0" w:color="auto"/>
              <w:bottom w:val="single" w:sz="12" w:space="0" w:color="auto"/>
              <w:right w:val="single" w:sz="12" w:space="0" w:color="auto"/>
            </w:tcBorders>
            <w:shd w:val="clear" w:color="auto" w:fill="FFFFFF"/>
            <w:vAlign w:val="center"/>
          </w:tcPr>
          <w:p w14:paraId="7F15E71A" w14:textId="77777777" w:rsidR="00B3589A" w:rsidRPr="00A8522D" w:rsidRDefault="00B3589A" w:rsidP="00552C9B">
            <w:pPr>
              <w:pStyle w:val="Descriptioncellule"/>
              <w:jc w:val="center"/>
              <w:rPr>
                <w:rFonts w:ascii="Arial" w:hAnsi="Arial" w:cs="Arial"/>
                <w:sz w:val="16"/>
                <w:szCs w:val="16"/>
                <w:lang w:val="fr-CA" w:eastAsia="fr-CA"/>
              </w:rPr>
            </w:pPr>
            <w:r w:rsidRPr="00A8522D">
              <w:rPr>
                <w:rFonts w:ascii="Arial" w:hAnsi="Arial" w:cs="Arial"/>
                <w:sz w:val="16"/>
                <w:szCs w:val="16"/>
                <w:lang w:val="fr-CA" w:eastAsia="fr-CA"/>
              </w:rPr>
              <w:t>26</w:t>
            </w:r>
          </w:p>
        </w:tc>
        <w:tc>
          <w:tcPr>
            <w:tcW w:w="1134" w:type="dxa"/>
            <w:tcBorders>
              <w:top w:val="single" w:sz="4" w:space="0" w:color="auto"/>
              <w:left w:val="single" w:sz="12" w:space="0" w:color="auto"/>
              <w:bottom w:val="single" w:sz="12" w:space="0" w:color="auto"/>
              <w:right w:val="single" w:sz="12" w:space="0" w:color="auto"/>
            </w:tcBorders>
            <w:shd w:val="clear" w:color="auto" w:fill="FFFFFF"/>
            <w:noWrap/>
            <w:vAlign w:val="center"/>
            <w:hideMark/>
          </w:tcPr>
          <w:p w14:paraId="064FC5B6"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Fiche</w:t>
            </w:r>
          </w:p>
        </w:tc>
        <w:tc>
          <w:tcPr>
            <w:tcW w:w="6108" w:type="dxa"/>
            <w:tcBorders>
              <w:top w:val="single" w:sz="4" w:space="0" w:color="auto"/>
              <w:left w:val="single" w:sz="12" w:space="0" w:color="auto"/>
              <w:bottom w:val="single" w:sz="12" w:space="0" w:color="auto"/>
              <w:right w:val="single" w:sz="12" w:space="0" w:color="auto"/>
            </w:tcBorders>
            <w:shd w:val="clear" w:color="auto" w:fill="FFFFFF"/>
            <w:noWrap/>
            <w:vAlign w:val="center"/>
            <w:hideMark/>
          </w:tcPr>
          <w:p w14:paraId="3D6094EF"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l'approbation des fiches.</w:t>
            </w:r>
          </w:p>
        </w:tc>
        <w:tc>
          <w:tcPr>
            <w:tcW w:w="1104"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3D3E690B"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77"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1E50AB22"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059CB5B8"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12" w:space="0" w:color="auto"/>
              <w:right w:val="single" w:sz="12" w:space="0" w:color="auto"/>
            </w:tcBorders>
            <w:shd w:val="clear" w:color="auto" w:fill="FFFFFF"/>
            <w:noWrap/>
            <w:vAlign w:val="center"/>
            <w:hideMark/>
          </w:tcPr>
          <w:p w14:paraId="0B907A81"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34889159" w14:textId="77777777" w:rsidTr="0005031D">
        <w:trPr>
          <w:trHeight w:val="255"/>
          <w:jc w:val="center"/>
        </w:trPr>
        <w:tc>
          <w:tcPr>
            <w:tcW w:w="318" w:type="dxa"/>
            <w:tcBorders>
              <w:top w:val="single" w:sz="12" w:space="0" w:color="auto"/>
              <w:left w:val="single" w:sz="12" w:space="0" w:color="auto"/>
              <w:bottom w:val="single" w:sz="4" w:space="0" w:color="auto"/>
              <w:right w:val="single" w:sz="12" w:space="0" w:color="auto"/>
            </w:tcBorders>
            <w:shd w:val="clear" w:color="auto" w:fill="D9D9D9"/>
          </w:tcPr>
          <w:p w14:paraId="7D2EF919"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27 </w:t>
            </w:r>
          </w:p>
        </w:tc>
        <w:tc>
          <w:tcPr>
            <w:tcW w:w="1134" w:type="dxa"/>
            <w:tcBorders>
              <w:top w:val="single" w:sz="12" w:space="0" w:color="auto"/>
              <w:left w:val="single" w:sz="12" w:space="0" w:color="auto"/>
              <w:bottom w:val="single" w:sz="4" w:space="0" w:color="auto"/>
              <w:right w:val="single" w:sz="12" w:space="0" w:color="auto"/>
            </w:tcBorders>
            <w:shd w:val="clear" w:color="auto" w:fill="D9D9D9"/>
            <w:noWrap/>
            <w:vAlign w:val="center"/>
            <w:hideMark/>
          </w:tcPr>
          <w:p w14:paraId="0E173D21"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Fiche</w:t>
            </w:r>
          </w:p>
        </w:tc>
        <w:tc>
          <w:tcPr>
            <w:tcW w:w="6108" w:type="dxa"/>
            <w:tcBorders>
              <w:top w:val="single" w:sz="12" w:space="0" w:color="auto"/>
              <w:left w:val="single" w:sz="12" w:space="0" w:color="auto"/>
              <w:bottom w:val="single" w:sz="4" w:space="0" w:color="auto"/>
              <w:right w:val="single" w:sz="12" w:space="0" w:color="auto"/>
            </w:tcBorders>
            <w:shd w:val="clear" w:color="auto" w:fill="D9D9D9"/>
            <w:noWrap/>
            <w:vAlign w:val="center"/>
            <w:hideMark/>
          </w:tcPr>
          <w:p w14:paraId="2C90D702"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modification d'une fiche approuvée et de l'historique des mises à jour.</w:t>
            </w:r>
          </w:p>
        </w:tc>
        <w:tc>
          <w:tcPr>
            <w:tcW w:w="1104" w:type="dxa"/>
            <w:tcBorders>
              <w:top w:val="single" w:sz="12" w:space="0" w:color="auto"/>
              <w:left w:val="nil"/>
              <w:bottom w:val="single" w:sz="4" w:space="0" w:color="auto"/>
              <w:right w:val="single" w:sz="4" w:space="0" w:color="auto"/>
            </w:tcBorders>
            <w:shd w:val="clear" w:color="auto" w:fill="D9D9D9"/>
            <w:noWrap/>
            <w:vAlign w:val="center"/>
            <w:hideMark/>
          </w:tcPr>
          <w:p w14:paraId="4B952E29"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12" w:space="0" w:color="auto"/>
              <w:left w:val="nil"/>
              <w:bottom w:val="single" w:sz="4" w:space="0" w:color="auto"/>
              <w:right w:val="single" w:sz="4" w:space="0" w:color="auto"/>
            </w:tcBorders>
            <w:shd w:val="clear" w:color="auto" w:fill="D9D9D9"/>
            <w:noWrap/>
            <w:vAlign w:val="center"/>
            <w:hideMark/>
          </w:tcPr>
          <w:p w14:paraId="3518AAD8" w14:textId="3890CA3B" w:rsidR="00B3589A" w:rsidRPr="00A8522D" w:rsidRDefault="00637CCF"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single" w:sz="12" w:space="0" w:color="auto"/>
              <w:left w:val="single" w:sz="4" w:space="0" w:color="auto"/>
              <w:bottom w:val="single" w:sz="4" w:space="0" w:color="auto"/>
              <w:right w:val="single" w:sz="4" w:space="0" w:color="auto"/>
            </w:tcBorders>
            <w:shd w:val="clear" w:color="auto" w:fill="D9D9D9"/>
            <w:noWrap/>
            <w:vAlign w:val="center"/>
            <w:hideMark/>
          </w:tcPr>
          <w:p w14:paraId="6B9EA6EA" w14:textId="25AB1C91"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12" w:space="0" w:color="auto"/>
              <w:left w:val="single" w:sz="12" w:space="0" w:color="auto"/>
              <w:bottom w:val="single" w:sz="4" w:space="0" w:color="auto"/>
              <w:right w:val="single" w:sz="12" w:space="0" w:color="auto"/>
            </w:tcBorders>
            <w:shd w:val="clear" w:color="auto" w:fill="D9D9D9"/>
            <w:noWrap/>
            <w:vAlign w:val="center"/>
            <w:hideMark/>
          </w:tcPr>
          <w:p w14:paraId="1AA7DAFB"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55D5E710"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D9D9D9"/>
          </w:tcPr>
          <w:p w14:paraId="763CC5B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28 </w:t>
            </w:r>
          </w:p>
        </w:tc>
        <w:tc>
          <w:tcPr>
            <w:tcW w:w="1134"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1479FB23"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Fiche</w:t>
            </w:r>
          </w:p>
        </w:tc>
        <w:tc>
          <w:tcPr>
            <w:tcW w:w="6108"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26A438B8"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modification d'une fiche en cours d'application.</w:t>
            </w:r>
          </w:p>
        </w:tc>
        <w:tc>
          <w:tcPr>
            <w:tcW w:w="1104" w:type="dxa"/>
            <w:tcBorders>
              <w:top w:val="single" w:sz="4" w:space="0" w:color="auto"/>
              <w:left w:val="nil"/>
              <w:bottom w:val="single" w:sz="4" w:space="0" w:color="auto"/>
              <w:right w:val="single" w:sz="4" w:space="0" w:color="auto"/>
            </w:tcBorders>
            <w:shd w:val="clear" w:color="auto" w:fill="D9D9D9"/>
            <w:noWrap/>
            <w:vAlign w:val="center"/>
            <w:hideMark/>
          </w:tcPr>
          <w:p w14:paraId="0520BDDE"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nil"/>
              <w:bottom w:val="single" w:sz="4" w:space="0" w:color="auto"/>
              <w:right w:val="single" w:sz="4" w:space="0" w:color="auto"/>
            </w:tcBorders>
            <w:shd w:val="clear" w:color="auto" w:fill="D9D9D9"/>
            <w:noWrap/>
            <w:vAlign w:val="center"/>
            <w:hideMark/>
          </w:tcPr>
          <w:p w14:paraId="5420AB04" w14:textId="3073A611" w:rsidR="00B3589A" w:rsidRPr="00A8522D" w:rsidRDefault="00637CCF"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D964891"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24B1D8C6"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4C3CCD58" w14:textId="77777777" w:rsidTr="0005031D">
        <w:trPr>
          <w:trHeight w:val="255"/>
          <w:jc w:val="center"/>
        </w:trPr>
        <w:tc>
          <w:tcPr>
            <w:tcW w:w="318" w:type="dxa"/>
            <w:tcBorders>
              <w:top w:val="nil"/>
              <w:left w:val="single" w:sz="12" w:space="0" w:color="auto"/>
              <w:bottom w:val="single" w:sz="4" w:space="0" w:color="auto"/>
              <w:right w:val="single" w:sz="12" w:space="0" w:color="auto"/>
            </w:tcBorders>
          </w:tcPr>
          <w:p w14:paraId="0A0E476D"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29 </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60D6E8AD"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Fiche</w:t>
            </w:r>
          </w:p>
        </w:tc>
        <w:tc>
          <w:tcPr>
            <w:tcW w:w="6108" w:type="dxa"/>
            <w:tcBorders>
              <w:top w:val="nil"/>
              <w:left w:val="single" w:sz="12" w:space="0" w:color="auto"/>
              <w:bottom w:val="single" w:sz="4" w:space="0" w:color="auto"/>
              <w:right w:val="single" w:sz="12" w:space="0" w:color="auto"/>
            </w:tcBorders>
            <w:shd w:val="clear" w:color="auto" w:fill="auto"/>
            <w:noWrap/>
            <w:vAlign w:val="center"/>
            <w:hideMark/>
          </w:tcPr>
          <w:p w14:paraId="2FA92B03"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D'élaborer une fiche pour chaque équipement.</w:t>
            </w:r>
          </w:p>
        </w:tc>
        <w:tc>
          <w:tcPr>
            <w:tcW w:w="1104" w:type="dxa"/>
            <w:tcBorders>
              <w:top w:val="nil"/>
              <w:left w:val="nil"/>
              <w:bottom w:val="single" w:sz="4" w:space="0" w:color="auto"/>
              <w:right w:val="single" w:sz="4" w:space="0" w:color="auto"/>
            </w:tcBorders>
            <w:shd w:val="clear" w:color="auto" w:fill="auto"/>
            <w:noWrap/>
            <w:vAlign w:val="center"/>
            <w:hideMark/>
          </w:tcPr>
          <w:p w14:paraId="07E3D6BA"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auto"/>
            <w:noWrap/>
            <w:vAlign w:val="center"/>
            <w:hideMark/>
          </w:tcPr>
          <w:p w14:paraId="4AB15FBB"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auto"/>
            <w:noWrap/>
            <w:vAlign w:val="center"/>
            <w:hideMark/>
          </w:tcPr>
          <w:p w14:paraId="05C01DDF"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auto"/>
            <w:noWrap/>
            <w:vAlign w:val="center"/>
            <w:hideMark/>
          </w:tcPr>
          <w:p w14:paraId="1C7EEC52"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67B6E4CD" w14:textId="77777777" w:rsidTr="0005031D">
        <w:trPr>
          <w:trHeight w:val="255"/>
          <w:jc w:val="center"/>
        </w:trPr>
        <w:tc>
          <w:tcPr>
            <w:tcW w:w="318" w:type="dxa"/>
            <w:tcBorders>
              <w:top w:val="nil"/>
              <w:left w:val="single" w:sz="12" w:space="0" w:color="auto"/>
              <w:bottom w:val="single" w:sz="4" w:space="0" w:color="auto"/>
              <w:right w:val="single" w:sz="12" w:space="0" w:color="auto"/>
            </w:tcBorders>
          </w:tcPr>
          <w:p w14:paraId="539E94B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30 </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05BC11F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Fiche</w:t>
            </w:r>
          </w:p>
        </w:tc>
        <w:tc>
          <w:tcPr>
            <w:tcW w:w="6108" w:type="dxa"/>
            <w:tcBorders>
              <w:top w:val="nil"/>
              <w:left w:val="single" w:sz="12" w:space="0" w:color="auto"/>
              <w:bottom w:val="single" w:sz="4" w:space="0" w:color="auto"/>
              <w:right w:val="single" w:sz="12" w:space="0" w:color="auto"/>
            </w:tcBorders>
            <w:shd w:val="clear" w:color="auto" w:fill="auto"/>
            <w:noWrap/>
            <w:vAlign w:val="center"/>
            <w:hideMark/>
          </w:tcPr>
          <w:p w14:paraId="1B09F046"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D'établir les lignes directrices visant à assurer l'uniformité des fiches.</w:t>
            </w:r>
          </w:p>
        </w:tc>
        <w:tc>
          <w:tcPr>
            <w:tcW w:w="1104" w:type="dxa"/>
            <w:tcBorders>
              <w:top w:val="nil"/>
              <w:left w:val="nil"/>
              <w:bottom w:val="single" w:sz="4" w:space="0" w:color="auto"/>
              <w:right w:val="single" w:sz="4" w:space="0" w:color="auto"/>
            </w:tcBorders>
            <w:shd w:val="clear" w:color="auto" w:fill="auto"/>
            <w:noWrap/>
            <w:vAlign w:val="center"/>
            <w:hideMark/>
          </w:tcPr>
          <w:p w14:paraId="6753621A"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auto"/>
            <w:noWrap/>
            <w:vAlign w:val="center"/>
            <w:hideMark/>
          </w:tcPr>
          <w:p w14:paraId="04E773E3" w14:textId="38046138" w:rsidR="00B3589A" w:rsidRPr="00A8522D" w:rsidRDefault="00686054"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auto"/>
            <w:noWrap/>
            <w:vAlign w:val="center"/>
            <w:hideMark/>
          </w:tcPr>
          <w:p w14:paraId="7280635F"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auto"/>
            <w:noWrap/>
            <w:vAlign w:val="center"/>
            <w:hideMark/>
          </w:tcPr>
          <w:p w14:paraId="15012360"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797F54F7"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D9D9D9"/>
          </w:tcPr>
          <w:p w14:paraId="6E747EE3"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31 </w:t>
            </w:r>
          </w:p>
        </w:tc>
        <w:tc>
          <w:tcPr>
            <w:tcW w:w="1134"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0634B252"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Formation</w:t>
            </w:r>
          </w:p>
        </w:tc>
        <w:tc>
          <w:tcPr>
            <w:tcW w:w="6108"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2EA99DFA"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formation et de l'information des employés sur le programme.</w:t>
            </w:r>
          </w:p>
        </w:tc>
        <w:tc>
          <w:tcPr>
            <w:tcW w:w="110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1E3D69"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26CAD2"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FB9E776"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1ABA55EE"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099DCDCC"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D9D9D9"/>
          </w:tcPr>
          <w:p w14:paraId="24EB7457"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32 </w:t>
            </w:r>
          </w:p>
        </w:tc>
        <w:tc>
          <w:tcPr>
            <w:tcW w:w="1134"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77DAFF59"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Formation</w:t>
            </w:r>
          </w:p>
        </w:tc>
        <w:tc>
          <w:tcPr>
            <w:tcW w:w="6108"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2783000E"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formation des entrepreneurs sur le programme.</w:t>
            </w:r>
          </w:p>
        </w:tc>
        <w:tc>
          <w:tcPr>
            <w:tcW w:w="110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7A5E356" w14:textId="36FC9F5C"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20F5AAB" w14:textId="144C5856" w:rsidR="00B3589A" w:rsidRPr="00A8522D" w:rsidRDefault="00B3589A"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89F80E"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72CEFBC6"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3776480A" w14:textId="77777777" w:rsidTr="0005031D">
        <w:trPr>
          <w:trHeight w:val="255"/>
          <w:jc w:val="center"/>
        </w:trPr>
        <w:tc>
          <w:tcPr>
            <w:tcW w:w="318" w:type="dxa"/>
            <w:tcBorders>
              <w:top w:val="nil"/>
              <w:left w:val="single" w:sz="12" w:space="0" w:color="auto"/>
              <w:bottom w:val="single" w:sz="4" w:space="0" w:color="auto"/>
              <w:right w:val="single" w:sz="12" w:space="0" w:color="auto"/>
            </w:tcBorders>
          </w:tcPr>
          <w:p w14:paraId="05ECD01F"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33 </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68F8F3E6"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Formation</w:t>
            </w:r>
          </w:p>
        </w:tc>
        <w:tc>
          <w:tcPr>
            <w:tcW w:w="6108" w:type="dxa"/>
            <w:tcBorders>
              <w:top w:val="nil"/>
              <w:left w:val="single" w:sz="12" w:space="0" w:color="auto"/>
              <w:bottom w:val="single" w:sz="4" w:space="0" w:color="auto"/>
              <w:right w:val="single" w:sz="12" w:space="0" w:color="auto"/>
            </w:tcBorders>
            <w:shd w:val="clear" w:color="auto" w:fill="auto"/>
            <w:noWrap/>
            <w:vAlign w:val="center"/>
            <w:hideMark/>
          </w:tcPr>
          <w:p w14:paraId="31B1B910"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Du coaching et de la formation pour la rédaction et la validation des fiches.</w:t>
            </w:r>
          </w:p>
        </w:tc>
        <w:tc>
          <w:tcPr>
            <w:tcW w:w="1104" w:type="dxa"/>
            <w:tcBorders>
              <w:top w:val="nil"/>
              <w:left w:val="nil"/>
              <w:bottom w:val="single" w:sz="4" w:space="0" w:color="auto"/>
              <w:right w:val="single" w:sz="4" w:space="0" w:color="auto"/>
            </w:tcBorders>
            <w:shd w:val="clear" w:color="auto" w:fill="auto"/>
            <w:noWrap/>
            <w:vAlign w:val="center"/>
            <w:hideMark/>
          </w:tcPr>
          <w:p w14:paraId="0A1573FB"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auto"/>
            <w:noWrap/>
            <w:vAlign w:val="center"/>
            <w:hideMark/>
          </w:tcPr>
          <w:p w14:paraId="740F1D80" w14:textId="1B127C4F" w:rsidR="00B3589A" w:rsidRPr="00A8522D" w:rsidRDefault="00686054"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auto"/>
            <w:noWrap/>
            <w:vAlign w:val="center"/>
            <w:hideMark/>
          </w:tcPr>
          <w:p w14:paraId="27B1290A"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auto"/>
            <w:noWrap/>
            <w:vAlign w:val="center"/>
            <w:hideMark/>
          </w:tcPr>
          <w:p w14:paraId="404523AC" w14:textId="088551B9"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401F9AF5" w14:textId="77777777" w:rsidTr="0005031D">
        <w:trPr>
          <w:trHeight w:val="255"/>
          <w:jc w:val="center"/>
        </w:trPr>
        <w:tc>
          <w:tcPr>
            <w:tcW w:w="318" w:type="dxa"/>
            <w:tcBorders>
              <w:top w:val="nil"/>
              <w:left w:val="single" w:sz="12" w:space="0" w:color="auto"/>
              <w:bottom w:val="single" w:sz="4" w:space="0" w:color="auto"/>
              <w:right w:val="single" w:sz="12" w:space="0" w:color="auto"/>
            </w:tcBorders>
          </w:tcPr>
          <w:p w14:paraId="4FB67735"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34 </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26080259"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Formation</w:t>
            </w:r>
          </w:p>
        </w:tc>
        <w:tc>
          <w:tcPr>
            <w:tcW w:w="6108" w:type="dxa"/>
            <w:tcBorders>
              <w:top w:val="nil"/>
              <w:left w:val="single" w:sz="12" w:space="0" w:color="auto"/>
              <w:bottom w:val="single" w:sz="4" w:space="0" w:color="auto"/>
              <w:right w:val="single" w:sz="12" w:space="0" w:color="auto"/>
            </w:tcBorders>
            <w:shd w:val="clear" w:color="auto" w:fill="auto"/>
            <w:noWrap/>
            <w:vAlign w:val="center"/>
            <w:hideMark/>
          </w:tcPr>
          <w:p w14:paraId="1C4EDEDC"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D'offrir des séances de formation d'appoint annuelles.</w:t>
            </w:r>
          </w:p>
        </w:tc>
        <w:tc>
          <w:tcPr>
            <w:tcW w:w="1104" w:type="dxa"/>
            <w:tcBorders>
              <w:top w:val="nil"/>
              <w:left w:val="nil"/>
              <w:bottom w:val="single" w:sz="4" w:space="0" w:color="auto"/>
              <w:right w:val="single" w:sz="4" w:space="0" w:color="auto"/>
            </w:tcBorders>
            <w:shd w:val="clear" w:color="auto" w:fill="auto"/>
            <w:noWrap/>
            <w:vAlign w:val="center"/>
            <w:hideMark/>
          </w:tcPr>
          <w:p w14:paraId="18C85F30"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auto"/>
            <w:noWrap/>
            <w:vAlign w:val="center"/>
            <w:hideMark/>
          </w:tcPr>
          <w:p w14:paraId="59F86FEE" w14:textId="0FA03848" w:rsidR="00B3589A" w:rsidRPr="00A8522D" w:rsidRDefault="00BB2C42"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auto"/>
            <w:noWrap/>
            <w:vAlign w:val="center"/>
            <w:hideMark/>
          </w:tcPr>
          <w:p w14:paraId="0F9A27E8"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auto"/>
            <w:noWrap/>
            <w:vAlign w:val="center"/>
            <w:hideMark/>
          </w:tcPr>
          <w:p w14:paraId="31EF3060"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4C7DDE91"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tcPr>
          <w:p w14:paraId="178878CE"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35 </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698F3B78"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Gestion</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36E9531F" w14:textId="77777777" w:rsidR="00B3589A" w:rsidRPr="00A8522D" w:rsidRDefault="00B3589A" w:rsidP="00601ECB">
            <w:pPr>
              <w:pStyle w:val="Descriptioncellule"/>
              <w:rPr>
                <w:rFonts w:ascii="Arial" w:hAnsi="Arial" w:cs="Arial"/>
                <w:sz w:val="16"/>
                <w:szCs w:val="16"/>
                <w:lang w:val="fr-CA" w:eastAsia="fr-CA"/>
              </w:rPr>
            </w:pPr>
            <w:r w:rsidRPr="00A8522D">
              <w:rPr>
                <w:rFonts w:ascii="Arial" w:hAnsi="Arial" w:cs="Arial"/>
                <w:sz w:val="16"/>
                <w:szCs w:val="16"/>
                <w:lang w:val="fr-CA" w:eastAsia="fr-CA"/>
              </w:rPr>
              <w:t>De l'identification des équipements et des dispositifs d'isolement (fabrication &amp; installation).</w:t>
            </w:r>
          </w:p>
        </w:tc>
        <w:tc>
          <w:tcPr>
            <w:tcW w:w="1104" w:type="dxa"/>
            <w:tcBorders>
              <w:top w:val="nil"/>
              <w:left w:val="nil"/>
              <w:bottom w:val="single" w:sz="4" w:space="0" w:color="auto"/>
              <w:right w:val="single" w:sz="4" w:space="0" w:color="auto"/>
            </w:tcBorders>
            <w:shd w:val="clear" w:color="auto" w:fill="D9D9D9"/>
            <w:noWrap/>
            <w:vAlign w:val="center"/>
            <w:hideMark/>
          </w:tcPr>
          <w:p w14:paraId="30268EA6"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D9D9D9"/>
            <w:noWrap/>
            <w:vAlign w:val="center"/>
            <w:hideMark/>
          </w:tcPr>
          <w:p w14:paraId="523B4D98"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0FD2BAA5"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6DF4340E"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258E7198"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tcPr>
          <w:p w14:paraId="13D046A8"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36 </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383356AD"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Gestion</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2490F4CE"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gestion des cadenas.</w:t>
            </w:r>
          </w:p>
        </w:tc>
        <w:tc>
          <w:tcPr>
            <w:tcW w:w="1104" w:type="dxa"/>
            <w:tcBorders>
              <w:top w:val="nil"/>
              <w:left w:val="nil"/>
              <w:bottom w:val="single" w:sz="4" w:space="0" w:color="auto"/>
              <w:right w:val="single" w:sz="4" w:space="0" w:color="auto"/>
            </w:tcBorders>
            <w:shd w:val="clear" w:color="auto" w:fill="D9D9D9"/>
            <w:noWrap/>
            <w:vAlign w:val="center"/>
            <w:hideMark/>
          </w:tcPr>
          <w:p w14:paraId="680C4106"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D9D9D9"/>
            <w:noWrap/>
            <w:vAlign w:val="center"/>
            <w:hideMark/>
          </w:tcPr>
          <w:p w14:paraId="39277A3E"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44699829"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5940C9E6"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67E8A5A0"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tcPr>
          <w:p w14:paraId="64A8A36B"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37 </w:t>
            </w:r>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3492197D"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Gestion</w:t>
            </w:r>
          </w:p>
        </w:tc>
        <w:tc>
          <w:tcPr>
            <w:tcW w:w="6108"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3E88D2D" w14:textId="77777777" w:rsidR="00B3589A" w:rsidRPr="00A8522D" w:rsidRDefault="00B3589A" w:rsidP="00D41073">
            <w:pPr>
              <w:pStyle w:val="Descriptioncellule"/>
              <w:rPr>
                <w:rFonts w:ascii="Arial" w:hAnsi="Arial" w:cs="Arial"/>
                <w:sz w:val="16"/>
                <w:szCs w:val="16"/>
                <w:lang w:val="fr-CA" w:eastAsia="fr-CA"/>
              </w:rPr>
            </w:pPr>
            <w:r w:rsidRPr="00A8522D">
              <w:rPr>
                <w:rFonts w:ascii="Arial" w:hAnsi="Arial" w:cs="Arial"/>
                <w:sz w:val="16"/>
                <w:szCs w:val="16"/>
                <w:lang w:val="fr-CA" w:eastAsia="fr-CA"/>
              </w:rPr>
              <w:t>De la procédure d'enlèvement d'un cadenas en l'absence de son propriétaire.</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CDD19" w14:textId="109BCF6B" w:rsidR="00B3589A" w:rsidRPr="00A8522D" w:rsidRDefault="00BB2C42"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AFB8C" w14:textId="4470E442" w:rsidR="00B3589A" w:rsidRPr="00A8522D" w:rsidRDefault="00BB2C42"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381A6"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E824D9E"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5E9EDB2A"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FFFFFF"/>
          </w:tcPr>
          <w:p w14:paraId="6326D572"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38 </w:t>
            </w:r>
          </w:p>
        </w:tc>
        <w:tc>
          <w:tcPr>
            <w:tcW w:w="1134"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63D76CF3"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Gestion</w:t>
            </w:r>
          </w:p>
        </w:tc>
        <w:tc>
          <w:tcPr>
            <w:tcW w:w="6108"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5A7B8DC1"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l'inventaire du matériel dans les stations de cadenassage.</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F9F908"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39288"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CD1659"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7B2BE937"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3082737C" w14:textId="77777777" w:rsidTr="0005031D">
        <w:trPr>
          <w:trHeight w:val="255"/>
          <w:jc w:val="center"/>
        </w:trPr>
        <w:tc>
          <w:tcPr>
            <w:tcW w:w="318" w:type="dxa"/>
            <w:tcBorders>
              <w:top w:val="single" w:sz="4" w:space="0" w:color="auto"/>
              <w:left w:val="single" w:sz="12" w:space="0" w:color="auto"/>
              <w:bottom w:val="single" w:sz="4" w:space="0" w:color="auto"/>
              <w:right w:val="single" w:sz="12" w:space="0" w:color="auto"/>
            </w:tcBorders>
            <w:shd w:val="clear" w:color="auto" w:fill="D9D9D9"/>
          </w:tcPr>
          <w:p w14:paraId="0F4AC196"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39 </w:t>
            </w:r>
          </w:p>
        </w:tc>
        <w:tc>
          <w:tcPr>
            <w:tcW w:w="1134"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41F15D7A"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Gestion</w:t>
            </w:r>
          </w:p>
        </w:tc>
        <w:tc>
          <w:tcPr>
            <w:tcW w:w="6108"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639BDDD2"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consignation des dates de création, de révision et de mise à jour des fiches.</w:t>
            </w:r>
          </w:p>
        </w:tc>
        <w:tc>
          <w:tcPr>
            <w:tcW w:w="110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D99AC95"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B7ED487" w14:textId="39F18E25" w:rsidR="00B3589A" w:rsidRPr="00A8522D" w:rsidRDefault="00BB2C42" w:rsidP="004D4FA2">
            <w:pPr>
              <w:pStyle w:val="Descriptioncellule"/>
              <w:jc w:val="center"/>
              <w:rPr>
                <w:rFonts w:ascii="Arial" w:hAnsi="Arial" w:cs="Arial"/>
                <w:b/>
                <w:bCs/>
                <w:sz w:val="16"/>
                <w:szCs w:val="16"/>
                <w:lang w:val="fr-CA" w:eastAsia="fr-CA"/>
              </w:rPr>
            </w:pPr>
            <w:r>
              <w:rPr>
                <w:rFonts w:ascii="Arial" w:hAnsi="Arial" w:cs="Arial"/>
                <w:b/>
                <w:bCs/>
                <w:sz w:val="16"/>
                <w:szCs w:val="16"/>
                <w:lang w:val="fr-CA" w:eastAsia="fr-CA"/>
              </w:rPr>
              <w:t>X</w:t>
            </w:r>
          </w:p>
        </w:tc>
        <w:tc>
          <w:tcPr>
            <w:tcW w:w="10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09EA5C"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2149" w:type="dxa"/>
            <w:tcBorders>
              <w:top w:val="single" w:sz="4" w:space="0" w:color="auto"/>
              <w:left w:val="single" w:sz="12" w:space="0" w:color="auto"/>
              <w:bottom w:val="single" w:sz="4" w:space="0" w:color="auto"/>
              <w:right w:val="single" w:sz="12" w:space="0" w:color="auto"/>
            </w:tcBorders>
            <w:shd w:val="clear" w:color="auto" w:fill="D9D9D9"/>
            <w:noWrap/>
            <w:vAlign w:val="center"/>
            <w:hideMark/>
          </w:tcPr>
          <w:p w14:paraId="0BA4133B" w14:textId="77777777" w:rsidR="00B3589A" w:rsidRPr="00A8522D" w:rsidRDefault="00B3589A" w:rsidP="004D4FA2">
            <w:pPr>
              <w:pStyle w:val="Descriptioncellule"/>
              <w:ind w:left="50"/>
              <w:rPr>
                <w:rFonts w:ascii="Arial" w:hAnsi="Arial" w:cs="Arial"/>
                <w:b/>
                <w:bCs/>
                <w:sz w:val="16"/>
                <w:szCs w:val="16"/>
                <w:lang w:val="fr-CA" w:eastAsia="fr-CA"/>
              </w:rPr>
            </w:pPr>
          </w:p>
        </w:tc>
      </w:tr>
      <w:tr w:rsidR="00B3589A" w:rsidRPr="00A8522D" w14:paraId="44164196" w14:textId="77777777" w:rsidTr="0005031D">
        <w:trPr>
          <w:trHeight w:val="255"/>
          <w:jc w:val="center"/>
        </w:trPr>
        <w:tc>
          <w:tcPr>
            <w:tcW w:w="318" w:type="dxa"/>
            <w:tcBorders>
              <w:top w:val="nil"/>
              <w:left w:val="single" w:sz="12" w:space="0" w:color="auto"/>
              <w:bottom w:val="single" w:sz="4" w:space="0" w:color="auto"/>
              <w:right w:val="single" w:sz="12" w:space="0" w:color="auto"/>
            </w:tcBorders>
            <w:shd w:val="clear" w:color="auto" w:fill="D9D9D9"/>
          </w:tcPr>
          <w:p w14:paraId="1795269A"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 xml:space="preserve">40 </w:t>
            </w:r>
          </w:p>
        </w:tc>
        <w:tc>
          <w:tcPr>
            <w:tcW w:w="1134" w:type="dxa"/>
            <w:tcBorders>
              <w:top w:val="nil"/>
              <w:left w:val="single" w:sz="12" w:space="0" w:color="auto"/>
              <w:bottom w:val="single" w:sz="4" w:space="0" w:color="auto"/>
              <w:right w:val="single" w:sz="12" w:space="0" w:color="auto"/>
            </w:tcBorders>
            <w:shd w:val="clear" w:color="auto" w:fill="D9D9D9"/>
            <w:noWrap/>
            <w:vAlign w:val="center"/>
            <w:hideMark/>
          </w:tcPr>
          <w:p w14:paraId="4FF6B185"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Gestion</w:t>
            </w:r>
          </w:p>
        </w:tc>
        <w:tc>
          <w:tcPr>
            <w:tcW w:w="6108" w:type="dxa"/>
            <w:tcBorders>
              <w:top w:val="nil"/>
              <w:left w:val="single" w:sz="12" w:space="0" w:color="auto"/>
              <w:bottom w:val="single" w:sz="4" w:space="0" w:color="auto"/>
              <w:right w:val="single" w:sz="12" w:space="0" w:color="auto"/>
            </w:tcBorders>
            <w:shd w:val="clear" w:color="auto" w:fill="D9D9D9"/>
            <w:noWrap/>
            <w:vAlign w:val="center"/>
            <w:hideMark/>
          </w:tcPr>
          <w:p w14:paraId="46051169" w14:textId="77777777" w:rsidR="00B3589A" w:rsidRPr="00A8522D" w:rsidRDefault="00B3589A" w:rsidP="004D4FA2">
            <w:pPr>
              <w:pStyle w:val="Descriptioncellule"/>
              <w:rPr>
                <w:rFonts w:ascii="Arial" w:hAnsi="Arial" w:cs="Arial"/>
                <w:sz w:val="16"/>
                <w:szCs w:val="16"/>
                <w:lang w:val="fr-CA" w:eastAsia="fr-CA"/>
              </w:rPr>
            </w:pPr>
            <w:r w:rsidRPr="00A8522D">
              <w:rPr>
                <w:rFonts w:ascii="Arial" w:hAnsi="Arial" w:cs="Arial"/>
                <w:sz w:val="16"/>
                <w:szCs w:val="16"/>
                <w:lang w:val="fr-CA" w:eastAsia="fr-CA"/>
              </w:rPr>
              <w:t>De la revue immédiate des fiches lors de changements ou de défaillances.</w:t>
            </w:r>
          </w:p>
        </w:tc>
        <w:tc>
          <w:tcPr>
            <w:tcW w:w="1104" w:type="dxa"/>
            <w:tcBorders>
              <w:top w:val="nil"/>
              <w:left w:val="nil"/>
              <w:bottom w:val="single" w:sz="4" w:space="0" w:color="auto"/>
              <w:right w:val="single" w:sz="4" w:space="0" w:color="auto"/>
            </w:tcBorders>
            <w:shd w:val="clear" w:color="auto" w:fill="D9D9D9"/>
            <w:noWrap/>
            <w:vAlign w:val="center"/>
            <w:hideMark/>
          </w:tcPr>
          <w:p w14:paraId="4B79B7AB" w14:textId="77777777" w:rsidR="00B3589A" w:rsidRPr="00A8522D" w:rsidRDefault="00B3589A" w:rsidP="004D4FA2">
            <w:pPr>
              <w:pStyle w:val="Descriptioncellule"/>
              <w:jc w:val="center"/>
              <w:rPr>
                <w:rFonts w:ascii="Arial" w:hAnsi="Arial" w:cs="Arial"/>
                <w:b/>
                <w:bCs/>
                <w:sz w:val="16"/>
                <w:szCs w:val="16"/>
                <w:lang w:val="fr-CA" w:eastAsia="fr-CA"/>
              </w:rPr>
            </w:pPr>
          </w:p>
        </w:tc>
        <w:tc>
          <w:tcPr>
            <w:tcW w:w="1077" w:type="dxa"/>
            <w:tcBorders>
              <w:top w:val="nil"/>
              <w:left w:val="nil"/>
              <w:bottom w:val="single" w:sz="4" w:space="0" w:color="auto"/>
              <w:right w:val="single" w:sz="4" w:space="0" w:color="auto"/>
            </w:tcBorders>
            <w:shd w:val="clear" w:color="auto" w:fill="D9D9D9"/>
            <w:noWrap/>
            <w:vAlign w:val="center"/>
            <w:hideMark/>
          </w:tcPr>
          <w:p w14:paraId="178802C0"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1026" w:type="dxa"/>
            <w:tcBorders>
              <w:top w:val="nil"/>
              <w:left w:val="single" w:sz="4" w:space="0" w:color="auto"/>
              <w:bottom w:val="single" w:sz="4" w:space="0" w:color="auto"/>
              <w:right w:val="single" w:sz="4" w:space="0" w:color="auto"/>
            </w:tcBorders>
            <w:shd w:val="clear" w:color="auto" w:fill="D9D9D9"/>
            <w:noWrap/>
            <w:vAlign w:val="center"/>
            <w:hideMark/>
          </w:tcPr>
          <w:p w14:paraId="03939BE9" w14:textId="77777777" w:rsidR="00B3589A" w:rsidRPr="00A8522D" w:rsidRDefault="00B3589A" w:rsidP="004D4FA2">
            <w:pPr>
              <w:pStyle w:val="Descriptioncellule"/>
              <w:jc w:val="center"/>
              <w:rPr>
                <w:rFonts w:ascii="Arial" w:hAnsi="Arial" w:cs="Arial"/>
                <w:b/>
                <w:bCs/>
                <w:sz w:val="16"/>
                <w:szCs w:val="16"/>
                <w:lang w:val="fr-CA" w:eastAsia="fr-CA"/>
              </w:rPr>
            </w:pPr>
            <w:r w:rsidRPr="00A8522D">
              <w:rPr>
                <w:rFonts w:ascii="Arial" w:hAnsi="Arial" w:cs="Arial"/>
                <w:b/>
                <w:bCs/>
                <w:sz w:val="16"/>
                <w:szCs w:val="16"/>
                <w:lang w:val="fr-CA" w:eastAsia="fr-CA"/>
              </w:rPr>
              <w:t>X</w:t>
            </w:r>
          </w:p>
        </w:tc>
        <w:tc>
          <w:tcPr>
            <w:tcW w:w="2149" w:type="dxa"/>
            <w:tcBorders>
              <w:top w:val="nil"/>
              <w:left w:val="single" w:sz="12" w:space="0" w:color="auto"/>
              <w:bottom w:val="single" w:sz="4" w:space="0" w:color="auto"/>
              <w:right w:val="single" w:sz="12" w:space="0" w:color="auto"/>
            </w:tcBorders>
            <w:shd w:val="clear" w:color="auto" w:fill="D9D9D9"/>
            <w:noWrap/>
            <w:vAlign w:val="center"/>
            <w:hideMark/>
          </w:tcPr>
          <w:p w14:paraId="10F93942" w14:textId="77777777" w:rsidR="00B3589A" w:rsidRPr="00A8522D" w:rsidRDefault="00B3589A" w:rsidP="004D4FA2">
            <w:pPr>
              <w:pStyle w:val="Descriptioncellule"/>
              <w:ind w:left="50"/>
              <w:rPr>
                <w:rFonts w:ascii="Arial" w:hAnsi="Arial" w:cs="Arial"/>
                <w:b/>
                <w:bCs/>
                <w:sz w:val="16"/>
                <w:szCs w:val="16"/>
                <w:lang w:val="fr-CA" w:eastAsia="fr-CA"/>
              </w:rPr>
            </w:pPr>
          </w:p>
        </w:tc>
      </w:tr>
    </w:tbl>
    <w:p w14:paraId="61245B2C" w14:textId="77777777" w:rsidR="0048258B" w:rsidRPr="00A8522D" w:rsidRDefault="002C2284" w:rsidP="00BC36C4">
      <w:pPr>
        <w:pStyle w:val="Titre2"/>
        <w:rPr>
          <w:lang w:val="fr-CA"/>
        </w:rPr>
      </w:pPr>
      <w:r w:rsidRPr="00A8522D">
        <w:rPr>
          <w:lang w:val="fr-CA"/>
        </w:rPr>
        <w:br w:type="page"/>
      </w:r>
      <w:bookmarkStart w:id="50" w:name="_Ref320174721"/>
      <w:bookmarkStart w:id="51" w:name="_Toc62822420"/>
      <w:r w:rsidR="001E5B1D" w:rsidRPr="00A8522D">
        <w:rPr>
          <w:lang w:val="fr-CA"/>
        </w:rPr>
        <w:t>Élaboration et utilisation</w:t>
      </w:r>
      <w:r w:rsidR="0048258B" w:rsidRPr="00A8522D">
        <w:rPr>
          <w:lang w:val="fr-CA"/>
        </w:rPr>
        <w:t xml:space="preserve"> des </w:t>
      </w:r>
      <w:r w:rsidR="007A1F6A" w:rsidRPr="00A8522D">
        <w:rPr>
          <w:lang w:val="fr-CA"/>
        </w:rPr>
        <w:t>fiches de cadenassage</w:t>
      </w:r>
      <w:bookmarkEnd w:id="50"/>
      <w:bookmarkEnd w:id="51"/>
    </w:p>
    <w:tbl>
      <w:tblPr>
        <w:tblW w:w="141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43"/>
        <w:gridCol w:w="2067"/>
        <w:gridCol w:w="2015"/>
        <w:gridCol w:w="2038"/>
        <w:gridCol w:w="1782"/>
        <w:gridCol w:w="319"/>
        <w:gridCol w:w="1985"/>
      </w:tblGrid>
      <w:tr w:rsidR="0048258B" w:rsidRPr="00A8522D" w14:paraId="1A88A7F2" w14:textId="77777777" w:rsidTr="003B0671">
        <w:trPr>
          <w:trHeight w:val="476"/>
        </w:trPr>
        <w:tc>
          <w:tcPr>
            <w:tcW w:w="6037" w:type="dxa"/>
            <w:gridSpan w:val="3"/>
            <w:tcBorders>
              <w:top w:val="nil"/>
              <w:left w:val="nil"/>
              <w:bottom w:val="single" w:sz="12" w:space="0" w:color="auto"/>
              <w:right w:val="nil"/>
            </w:tcBorders>
            <w:vAlign w:val="center"/>
          </w:tcPr>
          <w:p w14:paraId="4ACA86D1" w14:textId="3A51FEC7" w:rsidR="0048258B" w:rsidRPr="00A8522D" w:rsidRDefault="00254CE9" w:rsidP="002C22B7">
            <w:pPr>
              <w:pStyle w:val="Celluleen-tte"/>
              <w:spacing w:before="40" w:after="40"/>
              <w:rPr>
                <w:rFonts w:ascii="Arial" w:hAnsi="Arial" w:cs="Arial"/>
                <w:sz w:val="20"/>
                <w:lang w:val="fr-CA"/>
              </w:rPr>
            </w:pPr>
            <w:r>
              <w:rPr>
                <w:rFonts w:ascii="Arial" w:hAnsi="Arial" w:cs="Arial"/>
                <w:noProof/>
                <w:sz w:val="20"/>
                <w:lang w:val="fr-CA" w:eastAsia="en-US"/>
              </w:rPr>
              <mc:AlternateContent>
                <mc:Choice Requires="wps">
                  <w:drawing>
                    <wp:anchor distT="0" distB="0" distL="114300" distR="114300" simplePos="0" relativeHeight="251633664" behindDoc="0" locked="0" layoutInCell="1" allowOverlap="1" wp14:anchorId="056C3DEE" wp14:editId="2006A76F">
                      <wp:simplePos x="0" y="0"/>
                      <wp:positionH relativeFrom="column">
                        <wp:posOffset>584835</wp:posOffset>
                      </wp:positionH>
                      <wp:positionV relativeFrom="paragraph">
                        <wp:posOffset>19685</wp:posOffset>
                      </wp:positionV>
                      <wp:extent cx="2400300" cy="228600"/>
                      <wp:effectExtent l="0" t="0" r="0" b="0"/>
                      <wp:wrapNone/>
                      <wp:docPr id="1194"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stripedRightArrow">
                                <a:avLst>
                                  <a:gd name="adj1" fmla="val 50000"/>
                                  <a:gd name="adj2" fmla="val 2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2430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36" o:spid="_x0000_s1026" type="#_x0000_t93" style="position:absolute;margin-left:46.05pt;margin-top:1.55pt;width:189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"/>
                  </w:pict>
                </mc:Fallback>
              </mc:AlternateContent>
            </w:r>
          </w:p>
        </w:tc>
        <w:tc>
          <w:tcPr>
            <w:tcW w:w="4053" w:type="dxa"/>
            <w:gridSpan w:val="2"/>
            <w:tcBorders>
              <w:top w:val="nil"/>
              <w:left w:val="nil"/>
              <w:bottom w:val="single" w:sz="12" w:space="0" w:color="auto"/>
              <w:right w:val="nil"/>
            </w:tcBorders>
            <w:vAlign w:val="center"/>
          </w:tcPr>
          <w:p w14:paraId="56A2E5FA" w14:textId="788D3BE9" w:rsidR="0048258B" w:rsidRPr="00A8522D" w:rsidRDefault="00254CE9" w:rsidP="002C22B7">
            <w:pPr>
              <w:pStyle w:val="Celluleen-tte"/>
              <w:spacing w:before="40" w:after="40"/>
              <w:rPr>
                <w:rFonts w:ascii="Arial" w:hAnsi="Arial" w:cs="Arial"/>
                <w:sz w:val="20"/>
                <w:lang w:val="fr-CA"/>
              </w:rPr>
            </w:pPr>
            <w:r>
              <w:rPr>
                <w:rFonts w:ascii="Arial" w:hAnsi="Arial" w:cs="Arial"/>
                <w:noProof/>
                <w:sz w:val="20"/>
                <w:lang w:val="fr-CA" w:eastAsia="en-US"/>
              </w:rPr>
              <mc:AlternateContent>
                <mc:Choice Requires="wps">
                  <w:drawing>
                    <wp:anchor distT="0" distB="0" distL="114300" distR="114300" simplePos="0" relativeHeight="251634688" behindDoc="0" locked="0" layoutInCell="1" allowOverlap="1" wp14:anchorId="2490910E" wp14:editId="3330F755">
                      <wp:simplePos x="0" y="0"/>
                      <wp:positionH relativeFrom="column">
                        <wp:posOffset>101600</wp:posOffset>
                      </wp:positionH>
                      <wp:positionV relativeFrom="paragraph">
                        <wp:posOffset>19050</wp:posOffset>
                      </wp:positionV>
                      <wp:extent cx="2289175" cy="225425"/>
                      <wp:effectExtent l="0" t="0" r="0" b="0"/>
                      <wp:wrapNone/>
                      <wp:docPr id="119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175" cy="225425"/>
                              </a:xfrm>
                              <a:prstGeom prst="stripedRightArrow">
                                <a:avLst>
                                  <a:gd name="adj1" fmla="val 50000"/>
                                  <a:gd name="adj2" fmla="val 2538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F8B6" id="AutoShape 537" o:spid="_x0000_s1026" type="#_x0000_t93" style="position:absolute;margin-left:8pt;margin-top:1.5pt;width:180.25pt;height:1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"/>
                  </w:pict>
                </mc:Fallback>
              </mc:AlternateContent>
            </w:r>
          </w:p>
        </w:tc>
        <w:tc>
          <w:tcPr>
            <w:tcW w:w="4086" w:type="dxa"/>
            <w:gridSpan w:val="3"/>
            <w:tcBorders>
              <w:top w:val="nil"/>
              <w:left w:val="nil"/>
              <w:bottom w:val="single" w:sz="12" w:space="0" w:color="auto"/>
              <w:right w:val="nil"/>
            </w:tcBorders>
            <w:vAlign w:val="center"/>
          </w:tcPr>
          <w:p w14:paraId="425D90CC" w14:textId="791DE843" w:rsidR="0048258B" w:rsidRPr="00A8522D" w:rsidRDefault="00254CE9" w:rsidP="002C22B7">
            <w:pPr>
              <w:pStyle w:val="Celluleen-tte"/>
              <w:spacing w:before="40" w:after="40"/>
              <w:rPr>
                <w:rFonts w:ascii="Arial" w:hAnsi="Arial" w:cs="Arial"/>
                <w:sz w:val="20"/>
                <w:lang w:val="fr-CA"/>
              </w:rPr>
            </w:pPr>
            <w:r>
              <w:rPr>
                <w:rFonts w:ascii="Arial" w:hAnsi="Arial" w:cs="Arial"/>
                <w:noProof/>
                <w:sz w:val="20"/>
                <w:lang w:val="fr-CA" w:eastAsia="en-US"/>
              </w:rPr>
              <mc:AlternateContent>
                <mc:Choice Requires="wps">
                  <w:drawing>
                    <wp:anchor distT="0" distB="0" distL="114300" distR="114300" simplePos="0" relativeHeight="251635712" behindDoc="0" locked="0" layoutInCell="1" allowOverlap="1" wp14:anchorId="59198566" wp14:editId="1D419C82">
                      <wp:simplePos x="0" y="0"/>
                      <wp:positionH relativeFrom="column">
                        <wp:posOffset>102870</wp:posOffset>
                      </wp:positionH>
                      <wp:positionV relativeFrom="paragraph">
                        <wp:posOffset>19050</wp:posOffset>
                      </wp:positionV>
                      <wp:extent cx="2057400" cy="228600"/>
                      <wp:effectExtent l="0" t="0" r="0" b="0"/>
                      <wp:wrapNone/>
                      <wp:docPr id="1191"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8600"/>
                              </a:xfrm>
                              <a:prstGeom prst="stripedRight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91383" id="AutoShape 538" o:spid="_x0000_s1026" type="#_x0000_t93" style="position:absolute;margin-left:8.1pt;margin-top:1.5pt;width:162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"/>
                  </w:pict>
                </mc:Fallback>
              </mc:AlternateContent>
            </w:r>
          </w:p>
        </w:tc>
      </w:tr>
      <w:tr w:rsidR="0048258B" w:rsidRPr="00A8522D" w14:paraId="23B3E591" w14:textId="77777777" w:rsidTr="003B0671">
        <w:trPr>
          <w:trHeight w:val="278"/>
        </w:trPr>
        <w:tc>
          <w:tcPr>
            <w:tcW w:w="603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079FAD7C" w14:textId="77777777" w:rsidR="0048258B" w:rsidRPr="00A8522D" w:rsidRDefault="0048258B" w:rsidP="00C61BC0">
            <w:pPr>
              <w:pStyle w:val="Celluleen-tte"/>
              <w:rPr>
                <w:rFonts w:ascii="Arial" w:hAnsi="Arial" w:cs="Arial"/>
                <w:sz w:val="20"/>
                <w:lang w:val="fr-CA"/>
              </w:rPr>
            </w:pPr>
            <w:bookmarkStart w:id="52" w:name="OLE_LINK1"/>
            <w:r w:rsidRPr="00A8522D">
              <w:rPr>
                <w:rFonts w:ascii="Arial" w:hAnsi="Arial" w:cs="Arial"/>
                <w:sz w:val="20"/>
                <w:lang w:val="fr-CA"/>
              </w:rPr>
              <w:t>ÉTAPE #1</w:t>
            </w:r>
          </w:p>
        </w:tc>
        <w:tc>
          <w:tcPr>
            <w:tcW w:w="4053" w:type="dxa"/>
            <w:gridSpan w:val="2"/>
            <w:tcBorders>
              <w:top w:val="single" w:sz="12" w:space="0" w:color="auto"/>
              <w:left w:val="single" w:sz="12" w:space="0" w:color="auto"/>
              <w:bottom w:val="single" w:sz="12" w:space="0" w:color="auto"/>
              <w:right w:val="single" w:sz="12" w:space="0" w:color="auto"/>
            </w:tcBorders>
            <w:shd w:val="clear" w:color="auto" w:fill="D9D9D9"/>
            <w:vAlign w:val="center"/>
          </w:tcPr>
          <w:p w14:paraId="13CF14DD" w14:textId="77777777" w:rsidR="0048258B" w:rsidRPr="00A8522D" w:rsidRDefault="0048258B" w:rsidP="00C61BC0">
            <w:pPr>
              <w:pStyle w:val="Celluleen-tte"/>
              <w:rPr>
                <w:rFonts w:ascii="Arial" w:hAnsi="Arial" w:cs="Arial"/>
                <w:sz w:val="20"/>
                <w:lang w:val="fr-CA"/>
              </w:rPr>
            </w:pPr>
            <w:r w:rsidRPr="00A8522D">
              <w:rPr>
                <w:rFonts w:ascii="Arial" w:hAnsi="Arial" w:cs="Arial"/>
                <w:sz w:val="20"/>
                <w:lang w:val="fr-CA"/>
              </w:rPr>
              <w:t>ÉTAPE #2</w:t>
            </w:r>
          </w:p>
        </w:tc>
        <w:tc>
          <w:tcPr>
            <w:tcW w:w="4086"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0A601936" w14:textId="77777777" w:rsidR="0048258B" w:rsidRPr="00A8522D" w:rsidRDefault="0048258B" w:rsidP="00C61BC0">
            <w:pPr>
              <w:pStyle w:val="Celluleen-tte"/>
              <w:rPr>
                <w:rFonts w:ascii="Arial" w:hAnsi="Arial" w:cs="Arial"/>
                <w:sz w:val="20"/>
                <w:lang w:val="fr-CA"/>
              </w:rPr>
            </w:pPr>
            <w:r w:rsidRPr="00A8522D">
              <w:rPr>
                <w:rFonts w:ascii="Arial" w:hAnsi="Arial" w:cs="Arial"/>
                <w:sz w:val="20"/>
                <w:lang w:val="fr-CA"/>
              </w:rPr>
              <w:t>ÉTAPE #3</w:t>
            </w:r>
          </w:p>
        </w:tc>
      </w:tr>
      <w:tr w:rsidR="0048258B" w:rsidRPr="00A8522D" w14:paraId="6A147AD5" w14:textId="77777777" w:rsidTr="003B0671">
        <w:tc>
          <w:tcPr>
            <w:tcW w:w="2127" w:type="dxa"/>
            <w:tcBorders>
              <w:top w:val="single" w:sz="12" w:space="0" w:color="auto"/>
              <w:left w:val="single" w:sz="12" w:space="0" w:color="auto"/>
              <w:bottom w:val="single" w:sz="12" w:space="0" w:color="auto"/>
            </w:tcBorders>
            <w:shd w:val="clear" w:color="auto" w:fill="D9D9D9"/>
            <w:vAlign w:val="center"/>
          </w:tcPr>
          <w:p w14:paraId="477AA0F3" w14:textId="77777777" w:rsidR="0048258B" w:rsidRPr="00A8522D" w:rsidRDefault="0048258B" w:rsidP="00C61BC0">
            <w:pPr>
              <w:pStyle w:val="Celluleen-tte"/>
              <w:rPr>
                <w:rFonts w:ascii="Arial" w:hAnsi="Arial" w:cs="Arial"/>
                <w:sz w:val="20"/>
                <w:lang w:val="fr-CA"/>
              </w:rPr>
            </w:pPr>
            <w:r w:rsidRPr="00A8522D">
              <w:rPr>
                <w:rFonts w:ascii="Arial" w:hAnsi="Arial" w:cs="Arial"/>
                <w:sz w:val="20"/>
                <w:lang w:val="fr-CA"/>
              </w:rPr>
              <w:t>RÉDACTION</w:t>
            </w:r>
          </w:p>
        </w:tc>
        <w:tc>
          <w:tcPr>
            <w:tcW w:w="1843" w:type="dxa"/>
            <w:tcBorders>
              <w:top w:val="single" w:sz="12" w:space="0" w:color="auto"/>
              <w:bottom w:val="single" w:sz="12" w:space="0" w:color="auto"/>
            </w:tcBorders>
            <w:shd w:val="clear" w:color="auto" w:fill="D9D9D9"/>
            <w:vAlign w:val="center"/>
          </w:tcPr>
          <w:p w14:paraId="467D69BC" w14:textId="3F79A01F" w:rsidR="0048258B" w:rsidRPr="00A8522D" w:rsidRDefault="0048258B" w:rsidP="00C61BC0">
            <w:pPr>
              <w:pStyle w:val="Celluleen-tte"/>
              <w:rPr>
                <w:rFonts w:ascii="Arial" w:hAnsi="Arial" w:cs="Arial"/>
                <w:sz w:val="20"/>
                <w:lang w:val="fr-CA"/>
              </w:rPr>
            </w:pPr>
            <w:r w:rsidRPr="00A8522D">
              <w:rPr>
                <w:rFonts w:ascii="Arial" w:hAnsi="Arial" w:cs="Arial"/>
                <w:sz w:val="20"/>
                <w:lang w:val="fr-CA"/>
              </w:rPr>
              <w:t>RÉVISION</w:t>
            </w:r>
          </w:p>
        </w:tc>
        <w:tc>
          <w:tcPr>
            <w:tcW w:w="2067" w:type="dxa"/>
            <w:tcBorders>
              <w:top w:val="single" w:sz="12" w:space="0" w:color="auto"/>
              <w:bottom w:val="single" w:sz="12" w:space="0" w:color="auto"/>
              <w:right w:val="single" w:sz="12" w:space="0" w:color="auto"/>
            </w:tcBorders>
            <w:shd w:val="clear" w:color="auto" w:fill="D9D9D9"/>
            <w:vAlign w:val="center"/>
          </w:tcPr>
          <w:p w14:paraId="544E3ADF" w14:textId="77777777" w:rsidR="0048258B" w:rsidRPr="00A8522D" w:rsidRDefault="0048258B" w:rsidP="00C61BC0">
            <w:pPr>
              <w:pStyle w:val="Celluleen-tte"/>
              <w:rPr>
                <w:rFonts w:ascii="Arial" w:hAnsi="Arial" w:cs="Arial"/>
                <w:sz w:val="20"/>
                <w:lang w:val="fr-CA"/>
              </w:rPr>
            </w:pPr>
            <w:r w:rsidRPr="00A8522D">
              <w:rPr>
                <w:rFonts w:ascii="Arial" w:hAnsi="Arial" w:cs="Arial"/>
                <w:sz w:val="20"/>
                <w:lang w:val="fr-CA"/>
              </w:rPr>
              <w:t>SAISIE</w:t>
            </w:r>
          </w:p>
        </w:tc>
        <w:tc>
          <w:tcPr>
            <w:tcW w:w="2015" w:type="dxa"/>
            <w:tcBorders>
              <w:top w:val="single" w:sz="12" w:space="0" w:color="auto"/>
              <w:left w:val="single" w:sz="12" w:space="0" w:color="auto"/>
              <w:bottom w:val="single" w:sz="12" w:space="0" w:color="auto"/>
            </w:tcBorders>
            <w:shd w:val="clear" w:color="auto" w:fill="D9D9D9"/>
            <w:vAlign w:val="center"/>
          </w:tcPr>
          <w:p w14:paraId="5835543A" w14:textId="63BDE697" w:rsidR="0048258B" w:rsidRPr="00A8522D" w:rsidRDefault="0048258B" w:rsidP="00C61BC0">
            <w:pPr>
              <w:pStyle w:val="Celluleen-tte"/>
              <w:rPr>
                <w:rFonts w:ascii="Arial" w:hAnsi="Arial" w:cs="Arial"/>
                <w:sz w:val="20"/>
                <w:lang w:val="fr-CA"/>
              </w:rPr>
            </w:pPr>
            <w:r w:rsidRPr="00A8522D">
              <w:rPr>
                <w:rFonts w:ascii="Arial" w:hAnsi="Arial" w:cs="Arial"/>
                <w:sz w:val="20"/>
                <w:lang w:val="fr-CA"/>
              </w:rPr>
              <w:t xml:space="preserve">VALIDATION </w:t>
            </w:r>
          </w:p>
        </w:tc>
        <w:tc>
          <w:tcPr>
            <w:tcW w:w="2038" w:type="dxa"/>
            <w:tcBorders>
              <w:top w:val="single" w:sz="12" w:space="0" w:color="auto"/>
              <w:bottom w:val="single" w:sz="12" w:space="0" w:color="auto"/>
              <w:right w:val="single" w:sz="12" w:space="0" w:color="auto"/>
            </w:tcBorders>
            <w:shd w:val="clear" w:color="auto" w:fill="D9D9D9"/>
            <w:vAlign w:val="center"/>
          </w:tcPr>
          <w:p w14:paraId="10ED1F66" w14:textId="77777777" w:rsidR="0048258B" w:rsidRPr="00A8522D" w:rsidRDefault="0048258B" w:rsidP="00C61BC0">
            <w:pPr>
              <w:pStyle w:val="Celluleen-tte"/>
              <w:rPr>
                <w:rFonts w:ascii="Arial" w:hAnsi="Arial" w:cs="Arial"/>
                <w:sz w:val="20"/>
                <w:lang w:val="fr-CA"/>
              </w:rPr>
            </w:pPr>
            <w:r w:rsidRPr="00A8522D">
              <w:rPr>
                <w:rFonts w:ascii="Arial" w:hAnsi="Arial" w:cs="Arial"/>
                <w:sz w:val="20"/>
                <w:lang w:val="fr-CA"/>
              </w:rPr>
              <w:t>SAISIE</w:t>
            </w:r>
          </w:p>
        </w:tc>
        <w:tc>
          <w:tcPr>
            <w:tcW w:w="2101" w:type="dxa"/>
            <w:gridSpan w:val="2"/>
            <w:tcBorders>
              <w:top w:val="single" w:sz="12" w:space="0" w:color="auto"/>
              <w:left w:val="single" w:sz="12" w:space="0" w:color="auto"/>
              <w:bottom w:val="single" w:sz="12" w:space="0" w:color="auto"/>
            </w:tcBorders>
            <w:shd w:val="clear" w:color="auto" w:fill="D9D9D9"/>
            <w:vAlign w:val="center"/>
          </w:tcPr>
          <w:p w14:paraId="73DA35DD" w14:textId="77777777" w:rsidR="0048258B" w:rsidRPr="00A8522D" w:rsidRDefault="0048258B" w:rsidP="00C61BC0">
            <w:pPr>
              <w:pStyle w:val="Celluleen-tte"/>
              <w:rPr>
                <w:rFonts w:ascii="Arial" w:hAnsi="Arial" w:cs="Arial"/>
                <w:sz w:val="20"/>
                <w:lang w:val="fr-CA"/>
              </w:rPr>
            </w:pPr>
            <w:r w:rsidRPr="00A8522D">
              <w:rPr>
                <w:rFonts w:ascii="Arial" w:hAnsi="Arial" w:cs="Arial"/>
                <w:sz w:val="20"/>
                <w:lang w:val="fr-CA"/>
              </w:rPr>
              <w:t>APPROBATION FINALE</w:t>
            </w:r>
          </w:p>
        </w:tc>
        <w:tc>
          <w:tcPr>
            <w:tcW w:w="1985" w:type="dxa"/>
            <w:tcBorders>
              <w:top w:val="single" w:sz="12" w:space="0" w:color="auto"/>
              <w:bottom w:val="single" w:sz="12" w:space="0" w:color="auto"/>
              <w:right w:val="single" w:sz="12" w:space="0" w:color="auto"/>
            </w:tcBorders>
            <w:shd w:val="clear" w:color="auto" w:fill="D9D9D9"/>
            <w:vAlign w:val="center"/>
          </w:tcPr>
          <w:p w14:paraId="155146C4" w14:textId="77777777" w:rsidR="0048258B" w:rsidRPr="00A8522D" w:rsidRDefault="0048258B" w:rsidP="00C61BC0">
            <w:pPr>
              <w:pStyle w:val="Celluleen-tte"/>
              <w:rPr>
                <w:rFonts w:ascii="Arial" w:hAnsi="Arial" w:cs="Arial"/>
                <w:sz w:val="20"/>
                <w:lang w:val="fr-CA"/>
              </w:rPr>
            </w:pPr>
            <w:r w:rsidRPr="00A8522D">
              <w:rPr>
                <w:rFonts w:ascii="Arial" w:hAnsi="Arial" w:cs="Arial"/>
                <w:sz w:val="20"/>
                <w:lang w:val="fr-CA"/>
              </w:rPr>
              <w:t>SAISIE</w:t>
            </w:r>
          </w:p>
        </w:tc>
      </w:tr>
      <w:tr w:rsidR="0048258B" w:rsidRPr="00277017" w14:paraId="53B27D9F" w14:textId="77777777" w:rsidTr="003B0671">
        <w:tc>
          <w:tcPr>
            <w:tcW w:w="2127" w:type="dxa"/>
            <w:tcBorders>
              <w:top w:val="single" w:sz="12" w:space="0" w:color="auto"/>
              <w:left w:val="single" w:sz="12" w:space="0" w:color="auto"/>
              <w:bottom w:val="single" w:sz="4" w:space="0" w:color="auto"/>
            </w:tcBorders>
            <w:vAlign w:val="center"/>
          </w:tcPr>
          <w:p w14:paraId="2EB92EF9" w14:textId="77777777" w:rsidR="0048258B" w:rsidRPr="00277017" w:rsidRDefault="00C2594B" w:rsidP="00796873">
            <w:pPr>
              <w:spacing w:before="0"/>
              <w:ind w:left="0"/>
              <w:jc w:val="left"/>
              <w:rPr>
                <w:b/>
              </w:rPr>
            </w:pPr>
            <w:r w:rsidRPr="00277017">
              <w:rPr>
                <w:b/>
              </w:rPr>
              <w:t>Personnel technique</w:t>
            </w:r>
          </w:p>
        </w:tc>
        <w:tc>
          <w:tcPr>
            <w:tcW w:w="1843" w:type="dxa"/>
            <w:tcBorders>
              <w:top w:val="single" w:sz="12" w:space="0" w:color="auto"/>
              <w:bottom w:val="single" w:sz="4" w:space="0" w:color="auto"/>
            </w:tcBorders>
            <w:vAlign w:val="center"/>
          </w:tcPr>
          <w:p w14:paraId="27A089D5" w14:textId="576A44FC" w:rsidR="0048258B" w:rsidRPr="00277017" w:rsidRDefault="00C2594B" w:rsidP="00796873">
            <w:pPr>
              <w:spacing w:before="0"/>
              <w:ind w:left="0"/>
              <w:jc w:val="left"/>
              <w:rPr>
                <w:b/>
              </w:rPr>
            </w:pPr>
            <w:r w:rsidRPr="00277017">
              <w:rPr>
                <w:b/>
              </w:rPr>
              <w:t>Personne</w:t>
            </w:r>
            <w:r w:rsidR="00A07814" w:rsidRPr="00277017">
              <w:rPr>
                <w:b/>
              </w:rPr>
              <w:t>(s)</w:t>
            </w:r>
            <w:r w:rsidRPr="00277017">
              <w:rPr>
                <w:b/>
              </w:rPr>
              <w:br/>
            </w:r>
            <w:r w:rsidR="00277017">
              <w:rPr>
                <w:b/>
              </w:rPr>
              <w:t>autorisée</w:t>
            </w:r>
            <w:r w:rsidR="00A07814" w:rsidRPr="00277017">
              <w:rPr>
                <w:b/>
              </w:rPr>
              <w:t>(</w:t>
            </w:r>
            <w:r w:rsidR="00347701" w:rsidRPr="00277017">
              <w:rPr>
                <w:b/>
              </w:rPr>
              <w:t>s)</w:t>
            </w:r>
          </w:p>
          <w:p w14:paraId="114BC806" w14:textId="268FE5EB" w:rsidR="00347701" w:rsidRPr="00277017" w:rsidRDefault="00347701" w:rsidP="00796873">
            <w:pPr>
              <w:spacing w:before="0"/>
              <w:ind w:left="0"/>
              <w:jc w:val="left"/>
              <w:rPr>
                <w:b/>
              </w:rPr>
            </w:pPr>
            <w:r w:rsidRPr="00277017">
              <w:rPr>
                <w:b/>
              </w:rPr>
              <w:t>Équipe #1</w:t>
            </w:r>
          </w:p>
        </w:tc>
        <w:tc>
          <w:tcPr>
            <w:tcW w:w="2067" w:type="dxa"/>
            <w:tcBorders>
              <w:top w:val="single" w:sz="12" w:space="0" w:color="auto"/>
              <w:bottom w:val="single" w:sz="4" w:space="0" w:color="auto"/>
              <w:right w:val="single" w:sz="12" w:space="0" w:color="auto"/>
            </w:tcBorders>
            <w:vAlign w:val="center"/>
          </w:tcPr>
          <w:p w14:paraId="23453F2F" w14:textId="77777777" w:rsidR="0048258B" w:rsidRPr="00277017" w:rsidRDefault="0048258B" w:rsidP="00796873">
            <w:pPr>
              <w:spacing w:before="0"/>
              <w:ind w:left="0"/>
              <w:jc w:val="left"/>
              <w:rPr>
                <w:b/>
              </w:rPr>
            </w:pPr>
          </w:p>
        </w:tc>
        <w:tc>
          <w:tcPr>
            <w:tcW w:w="2015" w:type="dxa"/>
            <w:tcBorders>
              <w:top w:val="single" w:sz="12" w:space="0" w:color="auto"/>
              <w:left w:val="single" w:sz="12" w:space="0" w:color="auto"/>
              <w:bottom w:val="single" w:sz="4" w:space="0" w:color="auto"/>
            </w:tcBorders>
            <w:vAlign w:val="center"/>
          </w:tcPr>
          <w:p w14:paraId="775FD9DD" w14:textId="5E8817E4" w:rsidR="0048258B" w:rsidRPr="00277017" w:rsidRDefault="0048258B" w:rsidP="00796873">
            <w:pPr>
              <w:spacing w:before="0"/>
              <w:ind w:left="0"/>
              <w:jc w:val="left"/>
              <w:rPr>
                <w:b/>
              </w:rPr>
            </w:pPr>
            <w:r w:rsidRPr="00277017">
              <w:rPr>
                <w:b/>
              </w:rPr>
              <w:t xml:space="preserve">Personne(s) </w:t>
            </w:r>
            <w:r w:rsidR="00277017">
              <w:rPr>
                <w:b/>
              </w:rPr>
              <w:t>autorisée</w:t>
            </w:r>
            <w:r w:rsidRPr="00277017">
              <w:rPr>
                <w:b/>
              </w:rPr>
              <w:t>(s)</w:t>
            </w:r>
          </w:p>
          <w:p w14:paraId="3295BFF9" w14:textId="1EA6A952" w:rsidR="00347701" w:rsidRPr="00277017" w:rsidRDefault="00347701" w:rsidP="00796873">
            <w:pPr>
              <w:spacing w:before="0"/>
              <w:ind w:left="0"/>
              <w:jc w:val="left"/>
              <w:rPr>
                <w:b/>
              </w:rPr>
            </w:pPr>
            <w:r w:rsidRPr="00277017">
              <w:rPr>
                <w:b/>
              </w:rPr>
              <w:t>Équipe #2</w:t>
            </w:r>
          </w:p>
        </w:tc>
        <w:tc>
          <w:tcPr>
            <w:tcW w:w="2038" w:type="dxa"/>
            <w:tcBorders>
              <w:top w:val="single" w:sz="12" w:space="0" w:color="auto"/>
              <w:bottom w:val="single" w:sz="4" w:space="0" w:color="auto"/>
              <w:right w:val="single" w:sz="12" w:space="0" w:color="auto"/>
            </w:tcBorders>
            <w:vAlign w:val="center"/>
          </w:tcPr>
          <w:p w14:paraId="35F27B64" w14:textId="77777777" w:rsidR="0048258B" w:rsidRPr="00277017" w:rsidRDefault="0048258B" w:rsidP="00796873">
            <w:pPr>
              <w:spacing w:before="0"/>
              <w:ind w:left="0"/>
              <w:jc w:val="left"/>
              <w:rPr>
                <w:b/>
              </w:rPr>
            </w:pPr>
          </w:p>
        </w:tc>
        <w:tc>
          <w:tcPr>
            <w:tcW w:w="2101" w:type="dxa"/>
            <w:gridSpan w:val="2"/>
            <w:tcBorders>
              <w:top w:val="single" w:sz="12" w:space="0" w:color="auto"/>
              <w:left w:val="single" w:sz="12" w:space="0" w:color="auto"/>
              <w:bottom w:val="single" w:sz="4" w:space="0" w:color="auto"/>
            </w:tcBorders>
            <w:vAlign w:val="center"/>
          </w:tcPr>
          <w:p w14:paraId="32746D31" w14:textId="3FED0CFD" w:rsidR="0048258B" w:rsidRPr="00277017" w:rsidRDefault="00347701" w:rsidP="00796873">
            <w:pPr>
              <w:spacing w:before="0"/>
              <w:ind w:left="0"/>
              <w:jc w:val="left"/>
              <w:rPr>
                <w:b/>
              </w:rPr>
            </w:pPr>
            <w:r w:rsidRPr="00277017">
              <w:rPr>
                <w:b/>
              </w:rPr>
              <w:t xml:space="preserve">Cadres de services </w:t>
            </w:r>
            <w:r w:rsidR="00B54524" w:rsidRPr="00277017">
              <w:rPr>
                <w:b/>
              </w:rPr>
              <w:t>ou scolaire</w:t>
            </w:r>
            <w:r w:rsidR="00C06D4A">
              <w:rPr>
                <w:b/>
              </w:rPr>
              <w:t>s</w:t>
            </w:r>
            <w:r w:rsidR="00B54524" w:rsidRPr="00277017">
              <w:rPr>
                <w:b/>
              </w:rPr>
              <w:t xml:space="preserve"> ou régisseur</w:t>
            </w:r>
          </w:p>
        </w:tc>
        <w:tc>
          <w:tcPr>
            <w:tcW w:w="1985" w:type="dxa"/>
            <w:tcBorders>
              <w:top w:val="single" w:sz="12" w:space="0" w:color="auto"/>
              <w:bottom w:val="single" w:sz="4" w:space="0" w:color="auto"/>
              <w:right w:val="single" w:sz="12" w:space="0" w:color="auto"/>
            </w:tcBorders>
            <w:vAlign w:val="center"/>
          </w:tcPr>
          <w:p w14:paraId="378DBDAE" w14:textId="77777777" w:rsidR="0048258B" w:rsidRPr="00277017" w:rsidRDefault="0048258B" w:rsidP="00796873">
            <w:pPr>
              <w:spacing w:before="0"/>
              <w:ind w:left="0"/>
              <w:jc w:val="left"/>
              <w:rPr>
                <w:b/>
              </w:rPr>
            </w:pPr>
          </w:p>
        </w:tc>
      </w:tr>
      <w:tr w:rsidR="0048258B" w:rsidRPr="00A8522D" w14:paraId="397C66B4" w14:textId="77777777" w:rsidTr="003B0671">
        <w:trPr>
          <w:trHeight w:val="778"/>
        </w:trPr>
        <w:tc>
          <w:tcPr>
            <w:tcW w:w="2127" w:type="dxa"/>
            <w:tcBorders>
              <w:top w:val="single" w:sz="4" w:space="0" w:color="auto"/>
              <w:left w:val="single" w:sz="12" w:space="0" w:color="auto"/>
              <w:bottom w:val="single" w:sz="4" w:space="0" w:color="auto"/>
            </w:tcBorders>
            <w:vAlign w:val="center"/>
          </w:tcPr>
          <w:p w14:paraId="018A2C8F" w14:textId="77777777" w:rsidR="0048258B" w:rsidRPr="00277017" w:rsidRDefault="0048258B" w:rsidP="00796873">
            <w:pPr>
              <w:spacing w:before="0"/>
              <w:ind w:left="0"/>
              <w:jc w:val="left"/>
            </w:pPr>
            <w:r w:rsidRPr="00277017">
              <w:t>Travailleur(s</w:t>
            </w:r>
            <w:r w:rsidR="00A8522D" w:rsidRPr="00277017">
              <w:t xml:space="preserve">) </w:t>
            </w:r>
            <w:r w:rsidR="00C2594B" w:rsidRPr="00277017">
              <w:br/>
              <w:t>(employé ou entrepreneur)</w:t>
            </w:r>
          </w:p>
        </w:tc>
        <w:tc>
          <w:tcPr>
            <w:tcW w:w="1843" w:type="dxa"/>
            <w:tcBorders>
              <w:top w:val="single" w:sz="4" w:space="0" w:color="auto"/>
              <w:bottom w:val="single" w:sz="4" w:space="0" w:color="auto"/>
            </w:tcBorders>
            <w:vAlign w:val="center"/>
          </w:tcPr>
          <w:p w14:paraId="2CDC1DBA" w14:textId="6C8CFCA2" w:rsidR="0048258B" w:rsidRPr="00277017" w:rsidRDefault="0048258B" w:rsidP="00796873">
            <w:pPr>
              <w:spacing w:before="0"/>
              <w:ind w:left="0"/>
              <w:jc w:val="left"/>
            </w:pPr>
          </w:p>
        </w:tc>
        <w:tc>
          <w:tcPr>
            <w:tcW w:w="2067" w:type="dxa"/>
            <w:tcBorders>
              <w:top w:val="single" w:sz="4" w:space="0" w:color="auto"/>
              <w:bottom w:val="single" w:sz="4" w:space="0" w:color="auto"/>
              <w:right w:val="single" w:sz="12" w:space="0" w:color="auto"/>
            </w:tcBorders>
            <w:vAlign w:val="center"/>
          </w:tcPr>
          <w:p w14:paraId="136D2FC2" w14:textId="62452442" w:rsidR="0048258B" w:rsidRPr="00277017" w:rsidRDefault="00452968" w:rsidP="00796873">
            <w:pPr>
              <w:spacing w:before="0"/>
              <w:ind w:left="0"/>
              <w:jc w:val="left"/>
            </w:pPr>
            <w:r w:rsidRPr="00277017">
              <w:t>Employé de soutien</w:t>
            </w:r>
          </w:p>
        </w:tc>
        <w:tc>
          <w:tcPr>
            <w:tcW w:w="2015" w:type="dxa"/>
            <w:tcBorders>
              <w:top w:val="single" w:sz="4" w:space="0" w:color="auto"/>
              <w:left w:val="single" w:sz="12" w:space="0" w:color="auto"/>
              <w:bottom w:val="single" w:sz="4" w:space="0" w:color="auto"/>
            </w:tcBorders>
            <w:vAlign w:val="center"/>
          </w:tcPr>
          <w:p w14:paraId="5ECDD385" w14:textId="77777777" w:rsidR="0048258B" w:rsidRPr="00277017" w:rsidRDefault="0048258B" w:rsidP="00796873">
            <w:pPr>
              <w:spacing w:before="0"/>
              <w:ind w:left="0"/>
              <w:jc w:val="left"/>
            </w:pPr>
            <w:r w:rsidRPr="00277017">
              <w:t>Opérateur(s)</w:t>
            </w:r>
            <w:r w:rsidR="002C22B7" w:rsidRPr="00277017">
              <w:br/>
            </w:r>
            <w:r w:rsidR="00BA4745" w:rsidRPr="00277017">
              <w:t>Électricien</w:t>
            </w:r>
            <w:r w:rsidRPr="00277017">
              <w:t>(s)</w:t>
            </w:r>
            <w:r w:rsidR="002C22B7" w:rsidRPr="00277017">
              <w:br/>
            </w:r>
            <w:r w:rsidRPr="00277017">
              <w:t>Mécanicien(s)</w:t>
            </w:r>
          </w:p>
        </w:tc>
        <w:tc>
          <w:tcPr>
            <w:tcW w:w="2038" w:type="dxa"/>
            <w:tcBorders>
              <w:top w:val="single" w:sz="4" w:space="0" w:color="auto"/>
              <w:bottom w:val="single" w:sz="4" w:space="0" w:color="auto"/>
              <w:right w:val="single" w:sz="12" w:space="0" w:color="auto"/>
            </w:tcBorders>
            <w:vAlign w:val="center"/>
          </w:tcPr>
          <w:p w14:paraId="193873B1" w14:textId="6B0E1B09" w:rsidR="0048258B" w:rsidRPr="00277017" w:rsidRDefault="00452968" w:rsidP="00796873">
            <w:pPr>
              <w:spacing w:before="0"/>
              <w:ind w:left="0"/>
              <w:jc w:val="left"/>
            </w:pPr>
            <w:r w:rsidRPr="00277017">
              <w:t>Employé de soutien</w:t>
            </w:r>
          </w:p>
        </w:tc>
        <w:tc>
          <w:tcPr>
            <w:tcW w:w="2101" w:type="dxa"/>
            <w:gridSpan w:val="2"/>
            <w:tcBorders>
              <w:top w:val="single" w:sz="4" w:space="0" w:color="auto"/>
              <w:left w:val="single" w:sz="12" w:space="0" w:color="auto"/>
              <w:bottom w:val="single" w:sz="4" w:space="0" w:color="auto"/>
            </w:tcBorders>
            <w:vAlign w:val="center"/>
          </w:tcPr>
          <w:p w14:paraId="25BB0B58" w14:textId="193A4C47" w:rsidR="0048258B" w:rsidRPr="00277017" w:rsidRDefault="0048258B" w:rsidP="00796873">
            <w:pPr>
              <w:spacing w:before="0"/>
              <w:ind w:left="0"/>
              <w:jc w:val="left"/>
            </w:pPr>
          </w:p>
        </w:tc>
        <w:tc>
          <w:tcPr>
            <w:tcW w:w="1985" w:type="dxa"/>
            <w:tcBorders>
              <w:top w:val="single" w:sz="4" w:space="0" w:color="auto"/>
              <w:bottom w:val="single" w:sz="4" w:space="0" w:color="auto"/>
              <w:right w:val="single" w:sz="12" w:space="0" w:color="auto"/>
            </w:tcBorders>
            <w:vAlign w:val="center"/>
          </w:tcPr>
          <w:p w14:paraId="13AEF1BC" w14:textId="13C6E23E" w:rsidR="0048258B" w:rsidRPr="00A8522D" w:rsidRDefault="00452968" w:rsidP="00796873">
            <w:pPr>
              <w:spacing w:before="0"/>
              <w:ind w:left="0"/>
              <w:jc w:val="left"/>
            </w:pPr>
            <w:r w:rsidRPr="00277017">
              <w:t>Employé de soutien</w:t>
            </w:r>
          </w:p>
        </w:tc>
      </w:tr>
      <w:tr w:rsidR="0048258B" w:rsidRPr="00A8522D" w14:paraId="751EC9D7" w14:textId="77777777" w:rsidTr="003B0671">
        <w:tc>
          <w:tcPr>
            <w:tcW w:w="2127" w:type="dxa"/>
            <w:tcBorders>
              <w:top w:val="single" w:sz="4" w:space="0" w:color="auto"/>
              <w:left w:val="single" w:sz="12" w:space="0" w:color="auto"/>
              <w:bottom w:val="single" w:sz="4" w:space="0" w:color="auto"/>
            </w:tcBorders>
          </w:tcPr>
          <w:p w14:paraId="747CE413" w14:textId="08EFEE2D" w:rsidR="0048258B" w:rsidRPr="00A8522D" w:rsidRDefault="00A707BA" w:rsidP="00796873">
            <w:pPr>
              <w:pStyle w:val="CellulePuce"/>
              <w:jc w:val="left"/>
            </w:pPr>
            <w:r w:rsidRPr="00A8522D">
              <w:t>Créer</w:t>
            </w:r>
            <w:r w:rsidR="0048258B" w:rsidRPr="00A8522D">
              <w:t xml:space="preserve"> </w:t>
            </w:r>
            <w:r w:rsidRPr="00A8522D">
              <w:t>une fiche</w:t>
            </w:r>
            <w:r w:rsidR="00F1692A">
              <w:t xml:space="preserve"> à l'aide</w:t>
            </w:r>
            <w:r w:rsidR="0048258B" w:rsidRPr="00A8522D">
              <w:t xml:space="preserve"> </w:t>
            </w:r>
            <w:r w:rsidRPr="00A8522D">
              <w:t>d</w:t>
            </w:r>
            <w:r w:rsidR="007A4955" w:rsidRPr="00A8522D">
              <w:t>'</w:t>
            </w:r>
            <w:r w:rsidRPr="00A8522D">
              <w:t xml:space="preserve">une </w:t>
            </w:r>
            <w:r w:rsidR="0048258B" w:rsidRPr="00A8522D">
              <w:t>FICHE VIERGE</w:t>
            </w:r>
            <w:r w:rsidR="00FA75C0" w:rsidRPr="00A8522D">
              <w:t>;</w:t>
            </w:r>
          </w:p>
          <w:p w14:paraId="7646A130" w14:textId="77777777" w:rsidR="00A707BA" w:rsidRPr="00A8522D" w:rsidRDefault="00A707BA" w:rsidP="00796873">
            <w:pPr>
              <w:ind w:left="0"/>
              <w:jc w:val="left"/>
            </w:pPr>
            <w:r w:rsidRPr="00A8522D">
              <w:t>OU</w:t>
            </w:r>
          </w:p>
          <w:p w14:paraId="0EA2AB0C" w14:textId="2FCEC033" w:rsidR="00A707BA" w:rsidRPr="00A8522D" w:rsidRDefault="00A707BA" w:rsidP="00796873">
            <w:pPr>
              <w:pStyle w:val="CellulePuce"/>
              <w:jc w:val="left"/>
            </w:pPr>
            <w:r w:rsidRPr="00A8522D">
              <w:t xml:space="preserve">Imprimer une fiche existante </w:t>
            </w:r>
            <w:r w:rsidR="00F1692A">
              <w:t>pour</w:t>
            </w:r>
            <w:r w:rsidRPr="00A8522D">
              <w:t xml:space="preserve"> la corriger.</w:t>
            </w:r>
          </w:p>
        </w:tc>
        <w:tc>
          <w:tcPr>
            <w:tcW w:w="1843" w:type="dxa"/>
            <w:tcBorders>
              <w:top w:val="single" w:sz="4" w:space="0" w:color="auto"/>
              <w:bottom w:val="single" w:sz="4" w:space="0" w:color="auto"/>
            </w:tcBorders>
          </w:tcPr>
          <w:p w14:paraId="1188A189" w14:textId="77777777" w:rsidR="0048258B" w:rsidRPr="00A8522D" w:rsidRDefault="0048258B" w:rsidP="00796873">
            <w:pPr>
              <w:pStyle w:val="CellulePuce"/>
              <w:jc w:val="left"/>
            </w:pPr>
            <w:r w:rsidRPr="00A8522D">
              <w:t>Assign</w:t>
            </w:r>
            <w:r w:rsidR="00A707BA" w:rsidRPr="00A8522D">
              <w:t>er</w:t>
            </w:r>
            <w:r w:rsidRPr="00A8522D">
              <w:t xml:space="preserve"> et valid</w:t>
            </w:r>
            <w:r w:rsidR="00A707BA" w:rsidRPr="00A8522D">
              <w:t>er</w:t>
            </w:r>
            <w:r w:rsidRPr="00A8522D">
              <w:t xml:space="preserve"> des numéros manquant</w:t>
            </w:r>
            <w:r w:rsidR="00847D6C" w:rsidRPr="00A8522D">
              <w:t>s</w:t>
            </w:r>
            <w:r w:rsidR="00FA75C0" w:rsidRPr="00A8522D">
              <w:t>;</w:t>
            </w:r>
          </w:p>
          <w:p w14:paraId="41A9C4C2" w14:textId="02D1D751" w:rsidR="00A707BA" w:rsidRPr="00A8522D" w:rsidRDefault="00A707BA" w:rsidP="00796873">
            <w:pPr>
              <w:pStyle w:val="CellulePuce"/>
              <w:jc w:val="left"/>
            </w:pPr>
            <w:r w:rsidRPr="00A8522D">
              <w:t>Identifier les machines et les dispositifs d</w:t>
            </w:r>
            <w:r w:rsidR="007A4955" w:rsidRPr="00A8522D">
              <w:t>'</w:t>
            </w:r>
            <w:r w:rsidRPr="00A8522D">
              <w:t>isolement</w:t>
            </w:r>
            <w:r w:rsidR="00FA75C0" w:rsidRPr="00A8522D">
              <w:t>;</w:t>
            </w:r>
          </w:p>
          <w:p w14:paraId="28EE24F6" w14:textId="4F89A9A8" w:rsidR="0048258B" w:rsidRPr="00A8522D" w:rsidRDefault="00A707BA" w:rsidP="00796873">
            <w:pPr>
              <w:pStyle w:val="CellulePuce"/>
              <w:jc w:val="left"/>
            </w:pPr>
            <w:r w:rsidRPr="00A8522D">
              <w:t xml:space="preserve">Prendre </w:t>
            </w:r>
            <w:r w:rsidR="0048258B" w:rsidRPr="00A8522D">
              <w:t>de</w:t>
            </w:r>
            <w:r w:rsidRPr="00A8522D">
              <w:t>s</w:t>
            </w:r>
            <w:r w:rsidR="0048258B" w:rsidRPr="00A8522D">
              <w:t xml:space="preserve"> photos, si</w:t>
            </w:r>
            <w:r w:rsidR="00C06D4A">
              <w:t xml:space="preserve"> nécessaire</w:t>
            </w:r>
            <w:r w:rsidR="005B231B" w:rsidRPr="00A8522D">
              <w:t>.</w:t>
            </w:r>
          </w:p>
        </w:tc>
        <w:tc>
          <w:tcPr>
            <w:tcW w:w="2067" w:type="dxa"/>
            <w:tcBorders>
              <w:top w:val="single" w:sz="4" w:space="0" w:color="auto"/>
              <w:bottom w:val="single" w:sz="4" w:space="0" w:color="auto"/>
              <w:right w:val="single" w:sz="12" w:space="0" w:color="auto"/>
            </w:tcBorders>
          </w:tcPr>
          <w:p w14:paraId="530CCD14" w14:textId="62A02E3A" w:rsidR="00A707BA" w:rsidRPr="00A8522D" w:rsidRDefault="00A707BA" w:rsidP="00796873">
            <w:pPr>
              <w:pStyle w:val="CellulePuce"/>
              <w:jc w:val="left"/>
            </w:pPr>
            <w:r w:rsidRPr="00A8522D">
              <w:t>Enregistrer la fiche dans</w:t>
            </w:r>
            <w:r w:rsidR="00CD1ECD" w:rsidRPr="00A8522D">
              <w:t xml:space="preserve"> </w:t>
            </w:r>
            <w:r w:rsidR="00D02BE3">
              <w:t>un fichier électronique</w:t>
            </w:r>
            <w:r w:rsidR="00FA75C0" w:rsidRPr="00A8522D">
              <w:t>; et</w:t>
            </w:r>
          </w:p>
          <w:p w14:paraId="2D245EB2" w14:textId="77777777" w:rsidR="0048258B" w:rsidRPr="00A8522D" w:rsidRDefault="0048258B" w:rsidP="00796873">
            <w:pPr>
              <w:pStyle w:val="CellulePuce"/>
              <w:jc w:val="left"/>
            </w:pPr>
            <w:r w:rsidRPr="00A8522D">
              <w:t>Uniformis</w:t>
            </w:r>
            <w:r w:rsidR="00A707BA" w:rsidRPr="00A8522D">
              <w:t>er</w:t>
            </w:r>
            <w:r w:rsidRPr="00A8522D">
              <w:t xml:space="preserve"> </w:t>
            </w:r>
            <w:r w:rsidR="00A707BA" w:rsidRPr="00A8522D">
              <w:t>le</w:t>
            </w:r>
            <w:r w:rsidRPr="00A8522D">
              <w:t xml:space="preserve"> contenu selon les listes de références</w:t>
            </w:r>
            <w:r w:rsidR="00A707BA" w:rsidRPr="00A8522D">
              <w:t>.</w:t>
            </w:r>
          </w:p>
        </w:tc>
        <w:tc>
          <w:tcPr>
            <w:tcW w:w="2015" w:type="dxa"/>
            <w:tcBorders>
              <w:top w:val="single" w:sz="4" w:space="0" w:color="auto"/>
              <w:left w:val="single" w:sz="12" w:space="0" w:color="auto"/>
              <w:bottom w:val="single" w:sz="4" w:space="0" w:color="auto"/>
            </w:tcBorders>
          </w:tcPr>
          <w:p w14:paraId="675191C0" w14:textId="77777777" w:rsidR="0048258B" w:rsidRPr="00A8522D" w:rsidRDefault="0048258B" w:rsidP="00796873">
            <w:pPr>
              <w:pStyle w:val="CellulePuce"/>
              <w:jc w:val="left"/>
            </w:pPr>
            <w:r w:rsidRPr="00A8522D">
              <w:t>Ordre des étapes</w:t>
            </w:r>
            <w:r w:rsidR="00FA75C0" w:rsidRPr="00A8522D">
              <w:t>;</w:t>
            </w:r>
          </w:p>
          <w:p w14:paraId="3F5170B4" w14:textId="77777777" w:rsidR="0048258B" w:rsidRPr="00A8522D" w:rsidRDefault="0048258B" w:rsidP="00796873">
            <w:pPr>
              <w:pStyle w:val="CellulePuce"/>
              <w:jc w:val="left"/>
            </w:pPr>
            <w:r w:rsidRPr="00A8522D">
              <w:t>Contenu des étapes</w:t>
            </w:r>
            <w:r w:rsidR="00FA75C0" w:rsidRPr="00A8522D">
              <w:t>;</w:t>
            </w:r>
          </w:p>
          <w:p w14:paraId="325D9032" w14:textId="3A4FE7DC" w:rsidR="0048258B" w:rsidRPr="00A8522D" w:rsidRDefault="0048258B" w:rsidP="00796873">
            <w:pPr>
              <w:pStyle w:val="CellulePuce"/>
              <w:jc w:val="left"/>
            </w:pPr>
            <w:r w:rsidRPr="00A8522D">
              <w:t>Numéros de dispositifs</w:t>
            </w:r>
            <w:r w:rsidR="00FA75C0" w:rsidRPr="00A8522D">
              <w:t>;</w:t>
            </w:r>
          </w:p>
          <w:p w14:paraId="4A7189BB" w14:textId="4412FEBD" w:rsidR="0048258B" w:rsidRPr="00A8522D" w:rsidRDefault="008C59C1" w:rsidP="00796873">
            <w:pPr>
              <w:pStyle w:val="CellulePuce"/>
              <w:jc w:val="left"/>
            </w:pPr>
            <w:r>
              <w:t xml:space="preserve">Correction de </w:t>
            </w:r>
            <w:r w:rsidR="0048258B" w:rsidRPr="00A8522D">
              <w:t>la fiche</w:t>
            </w:r>
            <w:r w:rsidR="005B231B" w:rsidRPr="00A8522D">
              <w:t>.</w:t>
            </w:r>
          </w:p>
        </w:tc>
        <w:tc>
          <w:tcPr>
            <w:tcW w:w="2038" w:type="dxa"/>
            <w:tcBorders>
              <w:top w:val="single" w:sz="4" w:space="0" w:color="auto"/>
              <w:bottom w:val="single" w:sz="4" w:space="0" w:color="auto"/>
              <w:right w:val="single" w:sz="12" w:space="0" w:color="auto"/>
            </w:tcBorders>
          </w:tcPr>
          <w:p w14:paraId="00BDB449" w14:textId="77777777" w:rsidR="0048258B" w:rsidRPr="00A8522D" w:rsidRDefault="0048258B" w:rsidP="00796873">
            <w:pPr>
              <w:pStyle w:val="CellulePuce"/>
              <w:jc w:val="left"/>
            </w:pPr>
            <w:r w:rsidRPr="00A8522D">
              <w:t>Uniformis</w:t>
            </w:r>
            <w:r w:rsidR="002C20A3" w:rsidRPr="00A8522D">
              <w:t>er</w:t>
            </w:r>
            <w:r w:rsidRPr="00A8522D">
              <w:t xml:space="preserve"> </w:t>
            </w:r>
            <w:r w:rsidR="002C20A3" w:rsidRPr="00A8522D">
              <w:t>le</w:t>
            </w:r>
            <w:r w:rsidRPr="00A8522D">
              <w:t xml:space="preserve"> contenu selon les listes de références</w:t>
            </w:r>
            <w:r w:rsidR="00FA75C0" w:rsidRPr="00A8522D">
              <w:t>;</w:t>
            </w:r>
          </w:p>
          <w:p w14:paraId="08BA16D6" w14:textId="37462889" w:rsidR="002C20A3" w:rsidRPr="00A8522D" w:rsidRDefault="002C20A3" w:rsidP="00796873">
            <w:pPr>
              <w:pStyle w:val="CellulePuce"/>
              <w:jc w:val="left"/>
            </w:pPr>
            <w:r w:rsidRPr="00A8522D">
              <w:t>Corriger la fiche si nécessaire</w:t>
            </w:r>
            <w:r w:rsidR="00FA75C0" w:rsidRPr="00A8522D">
              <w:t>;</w:t>
            </w:r>
          </w:p>
          <w:p w14:paraId="660AB9B4" w14:textId="77777777" w:rsidR="0048258B" w:rsidRPr="00A8522D" w:rsidRDefault="0048258B" w:rsidP="00796873">
            <w:pPr>
              <w:pStyle w:val="CellulePuce"/>
              <w:jc w:val="left"/>
            </w:pPr>
            <w:r w:rsidRPr="00A8522D">
              <w:t>Sais</w:t>
            </w:r>
            <w:r w:rsidR="002C20A3" w:rsidRPr="00A8522D">
              <w:t>ir</w:t>
            </w:r>
            <w:r w:rsidRPr="00A8522D">
              <w:t xml:space="preserve"> </w:t>
            </w:r>
            <w:r w:rsidR="002C20A3" w:rsidRPr="00A8522D">
              <w:t>l</w:t>
            </w:r>
            <w:r w:rsidRPr="00A8522D">
              <w:t>es noms</w:t>
            </w:r>
            <w:r w:rsidR="002C20A3" w:rsidRPr="00A8522D">
              <w:t>.</w:t>
            </w:r>
          </w:p>
        </w:tc>
        <w:tc>
          <w:tcPr>
            <w:tcW w:w="2101" w:type="dxa"/>
            <w:gridSpan w:val="2"/>
            <w:tcBorders>
              <w:top w:val="single" w:sz="4" w:space="0" w:color="auto"/>
              <w:left w:val="single" w:sz="12" w:space="0" w:color="auto"/>
              <w:bottom w:val="single" w:sz="4" w:space="0" w:color="auto"/>
            </w:tcBorders>
          </w:tcPr>
          <w:p w14:paraId="448308F1" w14:textId="77777777" w:rsidR="0048258B" w:rsidRPr="00A8522D" w:rsidRDefault="0048258B" w:rsidP="00796873">
            <w:pPr>
              <w:pStyle w:val="CellulePuce"/>
              <w:jc w:val="left"/>
            </w:pPr>
            <w:r w:rsidRPr="00A8522D">
              <w:t>Approuve</w:t>
            </w:r>
            <w:r w:rsidR="002C20A3" w:rsidRPr="00A8522D">
              <w:t>r</w:t>
            </w:r>
            <w:r w:rsidR="00B6164B" w:rsidRPr="00A8522D">
              <w:t xml:space="preserve"> </w:t>
            </w:r>
            <w:r w:rsidRPr="00A8522D">
              <w:t>le contenu</w:t>
            </w:r>
            <w:r w:rsidR="00FA75C0" w:rsidRPr="00A8522D">
              <w:t>;</w:t>
            </w:r>
          </w:p>
          <w:p w14:paraId="71FADFE9" w14:textId="2027C15A" w:rsidR="0048258B" w:rsidRPr="00A8522D" w:rsidRDefault="0048258B" w:rsidP="00796873">
            <w:pPr>
              <w:pStyle w:val="CellulePuce"/>
              <w:jc w:val="left"/>
            </w:pPr>
            <w:r w:rsidRPr="00A8522D">
              <w:t>S'assure</w:t>
            </w:r>
            <w:r w:rsidR="002C20A3" w:rsidRPr="00A8522D">
              <w:t>r</w:t>
            </w:r>
            <w:r w:rsidRPr="00A8522D">
              <w:t xml:space="preserve"> que le processus de validation est respecté</w:t>
            </w:r>
            <w:r w:rsidR="00FA75C0" w:rsidRPr="00A8522D">
              <w:t>;</w:t>
            </w:r>
          </w:p>
          <w:p w14:paraId="406CF018" w14:textId="77777777" w:rsidR="0048258B" w:rsidRPr="00A8522D" w:rsidRDefault="0048258B" w:rsidP="00796873">
            <w:pPr>
              <w:pStyle w:val="CellulePuce"/>
              <w:jc w:val="left"/>
            </w:pPr>
            <w:r w:rsidRPr="00A8522D">
              <w:t>Valide</w:t>
            </w:r>
            <w:r w:rsidR="002C20A3" w:rsidRPr="00A8522D">
              <w:t>r</w:t>
            </w:r>
            <w:r w:rsidRPr="00A8522D">
              <w:t xml:space="preserve"> l'expérience et la connaissance des valideurs</w:t>
            </w:r>
            <w:r w:rsidR="002C20A3" w:rsidRPr="00A8522D">
              <w:t>.</w:t>
            </w:r>
          </w:p>
        </w:tc>
        <w:tc>
          <w:tcPr>
            <w:tcW w:w="1985" w:type="dxa"/>
            <w:tcBorders>
              <w:top w:val="single" w:sz="4" w:space="0" w:color="auto"/>
              <w:bottom w:val="single" w:sz="4" w:space="0" w:color="auto"/>
              <w:right w:val="single" w:sz="12" w:space="0" w:color="auto"/>
            </w:tcBorders>
          </w:tcPr>
          <w:p w14:paraId="2E43ABB3" w14:textId="77777777" w:rsidR="0048258B" w:rsidRPr="00A8522D" w:rsidRDefault="0048258B" w:rsidP="00796873">
            <w:pPr>
              <w:pStyle w:val="CellulePuce"/>
              <w:jc w:val="left"/>
            </w:pPr>
            <w:r w:rsidRPr="00A8522D">
              <w:t>Saisi</w:t>
            </w:r>
            <w:r w:rsidR="002C20A3" w:rsidRPr="00A8522D">
              <w:t>r</w:t>
            </w:r>
            <w:r w:rsidRPr="00A8522D">
              <w:t xml:space="preserve"> </w:t>
            </w:r>
            <w:r w:rsidR="002C20A3" w:rsidRPr="00A8522D">
              <w:t>le</w:t>
            </w:r>
            <w:r w:rsidRPr="00A8522D">
              <w:t xml:space="preserve"> nom de l'approbateur</w:t>
            </w:r>
            <w:r w:rsidR="002C20A3" w:rsidRPr="00A8522D">
              <w:t xml:space="preserve"> et la date.</w:t>
            </w:r>
          </w:p>
        </w:tc>
      </w:tr>
      <w:tr w:rsidR="0048258B" w:rsidRPr="00A8522D" w14:paraId="5CC3FDC0" w14:textId="77777777" w:rsidTr="003B0671">
        <w:tc>
          <w:tcPr>
            <w:tcW w:w="2127" w:type="dxa"/>
            <w:tcBorders>
              <w:top w:val="single" w:sz="4" w:space="0" w:color="auto"/>
              <w:left w:val="single" w:sz="12" w:space="0" w:color="auto"/>
              <w:bottom w:val="single" w:sz="12" w:space="0" w:color="auto"/>
            </w:tcBorders>
            <w:vAlign w:val="center"/>
          </w:tcPr>
          <w:p w14:paraId="393238D0" w14:textId="77777777" w:rsidR="0048258B" w:rsidRPr="00A8522D" w:rsidRDefault="00A707BA" w:rsidP="00A649C9">
            <w:pPr>
              <w:spacing w:before="0"/>
              <w:ind w:left="0"/>
              <w:jc w:val="left"/>
            </w:pPr>
            <w:r w:rsidRPr="00A8522D">
              <w:t>Envoyer la fiche pour révision.</w:t>
            </w:r>
          </w:p>
        </w:tc>
        <w:tc>
          <w:tcPr>
            <w:tcW w:w="1843" w:type="dxa"/>
            <w:tcBorders>
              <w:top w:val="single" w:sz="4" w:space="0" w:color="auto"/>
              <w:bottom w:val="single" w:sz="12" w:space="0" w:color="auto"/>
            </w:tcBorders>
            <w:vAlign w:val="center"/>
          </w:tcPr>
          <w:p w14:paraId="45FD1155" w14:textId="16D3712D" w:rsidR="00A707BA" w:rsidRPr="00A8522D" w:rsidRDefault="00A707BA" w:rsidP="00A649C9">
            <w:pPr>
              <w:spacing w:before="0"/>
              <w:ind w:left="0"/>
              <w:jc w:val="left"/>
            </w:pPr>
            <w:r w:rsidRPr="00A8522D">
              <w:t xml:space="preserve">Envoyer la fiche </w:t>
            </w:r>
            <w:r w:rsidR="004C5BC7">
              <w:t>"</w:t>
            </w:r>
            <w:r w:rsidR="002A2AB0">
              <w:t>brouillon</w:t>
            </w:r>
            <w:r w:rsidR="004C5BC7">
              <w:t>"</w:t>
            </w:r>
            <w:r w:rsidR="002A2AB0">
              <w:t xml:space="preserve"> </w:t>
            </w:r>
            <w:r w:rsidRPr="00A8522D">
              <w:t xml:space="preserve">pour </w:t>
            </w:r>
            <w:r w:rsidR="002266AE">
              <w:t xml:space="preserve">la </w:t>
            </w:r>
            <w:r w:rsidRPr="00A8522D">
              <w:t>saisie.</w:t>
            </w:r>
          </w:p>
        </w:tc>
        <w:tc>
          <w:tcPr>
            <w:tcW w:w="2067" w:type="dxa"/>
            <w:tcBorders>
              <w:top w:val="single" w:sz="4" w:space="0" w:color="auto"/>
              <w:bottom w:val="single" w:sz="12" w:space="0" w:color="auto"/>
              <w:right w:val="single" w:sz="12" w:space="0" w:color="auto"/>
            </w:tcBorders>
            <w:vAlign w:val="center"/>
          </w:tcPr>
          <w:p w14:paraId="188EC3DF" w14:textId="43FF7AFE" w:rsidR="0048258B" w:rsidRPr="00A8522D" w:rsidRDefault="0048258B" w:rsidP="00A649C9">
            <w:pPr>
              <w:pStyle w:val="Commentaire"/>
              <w:spacing w:before="0"/>
              <w:ind w:left="0"/>
              <w:jc w:val="left"/>
              <w:rPr>
                <w:lang w:val="fr-CA"/>
              </w:rPr>
            </w:pPr>
            <w:r w:rsidRPr="00A8522D">
              <w:rPr>
                <w:lang w:val="fr-CA"/>
              </w:rPr>
              <w:t>Imprimer la fiche</w:t>
            </w:r>
            <w:r w:rsidR="00A707BA" w:rsidRPr="00A8522D">
              <w:rPr>
                <w:lang w:val="fr-CA"/>
              </w:rPr>
              <w:t xml:space="preserve"> et l</w:t>
            </w:r>
            <w:r w:rsidR="007A4955" w:rsidRPr="00A8522D">
              <w:rPr>
                <w:lang w:val="fr-CA"/>
              </w:rPr>
              <w:t>'</w:t>
            </w:r>
            <w:r w:rsidR="00A707BA" w:rsidRPr="00A8522D">
              <w:rPr>
                <w:lang w:val="fr-CA"/>
              </w:rPr>
              <w:t>envoyer</w:t>
            </w:r>
            <w:r w:rsidR="00682918">
              <w:rPr>
                <w:lang w:val="fr-CA"/>
              </w:rPr>
              <w:t xml:space="preserve"> pour validation</w:t>
            </w:r>
          </w:p>
        </w:tc>
        <w:tc>
          <w:tcPr>
            <w:tcW w:w="2015" w:type="dxa"/>
            <w:tcBorders>
              <w:top w:val="single" w:sz="4" w:space="0" w:color="auto"/>
              <w:left w:val="single" w:sz="12" w:space="0" w:color="auto"/>
              <w:bottom w:val="single" w:sz="12" w:space="0" w:color="auto"/>
            </w:tcBorders>
            <w:vAlign w:val="center"/>
          </w:tcPr>
          <w:p w14:paraId="7F3FE41F" w14:textId="5CBFB2B3" w:rsidR="00A707BA" w:rsidRPr="00A8522D" w:rsidRDefault="0048258B" w:rsidP="00E618BA">
            <w:pPr>
              <w:spacing w:before="0"/>
              <w:ind w:left="0"/>
              <w:jc w:val="left"/>
            </w:pPr>
            <w:r w:rsidRPr="00A8522D">
              <w:t>Signature(s)</w:t>
            </w:r>
            <w:r w:rsidR="00A707BA" w:rsidRPr="00A8522D">
              <w:t xml:space="preserve"> et date</w:t>
            </w:r>
            <w:r w:rsidR="00FA75C0" w:rsidRPr="00A8522D">
              <w:t xml:space="preserve"> et</w:t>
            </w:r>
            <w:r w:rsidR="00E618BA">
              <w:t xml:space="preserve"> e</w:t>
            </w:r>
            <w:r w:rsidR="00A707BA" w:rsidRPr="00A8522D">
              <w:t xml:space="preserve">nvoyer la fiche pour </w:t>
            </w:r>
            <w:r w:rsidR="002266AE">
              <w:t xml:space="preserve">la </w:t>
            </w:r>
            <w:r w:rsidR="00A707BA" w:rsidRPr="00A8522D">
              <w:t>saisie.</w:t>
            </w:r>
          </w:p>
        </w:tc>
        <w:tc>
          <w:tcPr>
            <w:tcW w:w="2038" w:type="dxa"/>
            <w:tcBorders>
              <w:top w:val="single" w:sz="4" w:space="0" w:color="auto"/>
              <w:bottom w:val="single" w:sz="12" w:space="0" w:color="auto"/>
              <w:right w:val="single" w:sz="12" w:space="0" w:color="auto"/>
            </w:tcBorders>
            <w:vAlign w:val="center"/>
          </w:tcPr>
          <w:p w14:paraId="511F6E99" w14:textId="4E0C4122" w:rsidR="0048258B" w:rsidRPr="00A8522D" w:rsidRDefault="0048258B" w:rsidP="00A649C9">
            <w:pPr>
              <w:spacing w:before="0"/>
              <w:ind w:left="0"/>
              <w:jc w:val="left"/>
            </w:pPr>
            <w:r w:rsidRPr="00A8522D">
              <w:t xml:space="preserve">Imprimer </w:t>
            </w:r>
            <w:r w:rsidR="00FA75C0" w:rsidRPr="00A8522D">
              <w:t>et</w:t>
            </w:r>
            <w:r w:rsidRPr="00A8522D">
              <w:t xml:space="preserve"> annexer la fiche commentée par </w:t>
            </w:r>
            <w:r w:rsidR="00E2732F">
              <w:t xml:space="preserve">l'équipe de validation </w:t>
            </w:r>
            <w:r w:rsidR="002C20A3" w:rsidRPr="00A8522D">
              <w:t>et l</w:t>
            </w:r>
            <w:r w:rsidR="007A4955" w:rsidRPr="00A8522D">
              <w:t>'</w:t>
            </w:r>
            <w:r w:rsidR="002C20A3" w:rsidRPr="00A8522D">
              <w:t>envoyer pour approbation.</w:t>
            </w:r>
          </w:p>
        </w:tc>
        <w:tc>
          <w:tcPr>
            <w:tcW w:w="2101" w:type="dxa"/>
            <w:gridSpan w:val="2"/>
            <w:tcBorders>
              <w:top w:val="single" w:sz="4" w:space="0" w:color="auto"/>
              <w:left w:val="single" w:sz="12" w:space="0" w:color="auto"/>
              <w:bottom w:val="single" w:sz="12" w:space="0" w:color="auto"/>
            </w:tcBorders>
            <w:vAlign w:val="center"/>
          </w:tcPr>
          <w:p w14:paraId="41248BE7" w14:textId="74C71E66" w:rsidR="002C20A3" w:rsidRPr="00A8522D" w:rsidRDefault="0048258B" w:rsidP="00E2732F">
            <w:pPr>
              <w:spacing w:before="0"/>
              <w:ind w:left="0"/>
              <w:jc w:val="left"/>
            </w:pPr>
            <w:r w:rsidRPr="00A8522D">
              <w:t>Signature</w:t>
            </w:r>
            <w:r w:rsidR="002C20A3" w:rsidRPr="00A8522D">
              <w:t xml:space="preserve"> et date</w:t>
            </w:r>
            <w:r w:rsidR="00FA75C0" w:rsidRPr="00A8522D">
              <w:t xml:space="preserve"> et</w:t>
            </w:r>
            <w:r w:rsidR="00E2732F">
              <w:t xml:space="preserve"> e</w:t>
            </w:r>
            <w:r w:rsidR="002C20A3" w:rsidRPr="00A8522D">
              <w:t xml:space="preserve">nvoyer la fiche pour </w:t>
            </w:r>
            <w:r w:rsidR="002266AE">
              <w:t xml:space="preserve">la </w:t>
            </w:r>
            <w:r w:rsidR="002C20A3" w:rsidRPr="00A8522D">
              <w:t>saisie.</w:t>
            </w:r>
          </w:p>
        </w:tc>
        <w:tc>
          <w:tcPr>
            <w:tcW w:w="1985" w:type="dxa"/>
            <w:tcBorders>
              <w:top w:val="single" w:sz="4" w:space="0" w:color="auto"/>
              <w:bottom w:val="single" w:sz="12" w:space="0" w:color="auto"/>
              <w:right w:val="single" w:sz="12" w:space="0" w:color="auto"/>
            </w:tcBorders>
            <w:vAlign w:val="center"/>
          </w:tcPr>
          <w:p w14:paraId="3217F94E" w14:textId="7C7CF5A2" w:rsidR="0048258B" w:rsidRPr="00A8522D" w:rsidRDefault="003E0AA8" w:rsidP="003E0AA8">
            <w:pPr>
              <w:spacing w:before="0"/>
              <w:ind w:left="0"/>
              <w:jc w:val="left"/>
            </w:pPr>
            <w:r>
              <w:t>Rendre disponible la fiche pour consultation et utilisation</w:t>
            </w:r>
          </w:p>
        </w:tc>
      </w:tr>
      <w:tr w:rsidR="0048258B" w:rsidRPr="00A8522D" w14:paraId="73754448" w14:textId="77777777" w:rsidTr="003B0671">
        <w:trPr>
          <w:trHeight w:val="284"/>
        </w:trPr>
        <w:tc>
          <w:tcPr>
            <w:tcW w:w="14176" w:type="dxa"/>
            <w:gridSpan w:val="8"/>
            <w:tcBorders>
              <w:top w:val="single" w:sz="12" w:space="0" w:color="auto"/>
              <w:left w:val="single" w:sz="12" w:space="0" w:color="auto"/>
              <w:bottom w:val="single" w:sz="12" w:space="0" w:color="auto"/>
              <w:right w:val="single" w:sz="12" w:space="0" w:color="auto"/>
            </w:tcBorders>
            <w:shd w:val="clear" w:color="auto" w:fill="CCCCCC"/>
            <w:vAlign w:val="center"/>
          </w:tcPr>
          <w:p w14:paraId="65EA957A" w14:textId="77777777" w:rsidR="0048258B" w:rsidRPr="00A8522D" w:rsidRDefault="00544FD7" w:rsidP="00796873">
            <w:pPr>
              <w:spacing w:before="0"/>
              <w:ind w:left="0"/>
              <w:jc w:val="center"/>
              <w:rPr>
                <w:b/>
              </w:rPr>
            </w:pPr>
            <w:r w:rsidRPr="00A8522D">
              <w:rPr>
                <w:b/>
              </w:rPr>
              <w:t>UTILISATION</w:t>
            </w:r>
            <w:r w:rsidR="00C2594B" w:rsidRPr="00A8522D">
              <w:rPr>
                <w:b/>
              </w:rPr>
              <w:t xml:space="preserve"> DE LA FICHE EN FONCTION DE SON ÉTAT</w:t>
            </w:r>
          </w:p>
        </w:tc>
      </w:tr>
      <w:tr w:rsidR="00C1325F" w:rsidRPr="00A8522D" w14:paraId="778FBB07" w14:textId="77777777" w:rsidTr="00352F15">
        <w:tc>
          <w:tcPr>
            <w:tcW w:w="3970" w:type="dxa"/>
            <w:gridSpan w:val="2"/>
            <w:tcBorders>
              <w:top w:val="single" w:sz="12" w:space="0" w:color="auto"/>
              <w:left w:val="single" w:sz="12" w:space="0" w:color="auto"/>
              <w:bottom w:val="single" w:sz="4" w:space="0" w:color="auto"/>
            </w:tcBorders>
            <w:vAlign w:val="center"/>
          </w:tcPr>
          <w:p w14:paraId="74C96BA0" w14:textId="77777777" w:rsidR="00C1325F" w:rsidRPr="00A8522D" w:rsidRDefault="00C1325F" w:rsidP="00796873">
            <w:pPr>
              <w:ind w:left="0"/>
              <w:jc w:val="left"/>
              <w:rPr>
                <w:b/>
              </w:rPr>
            </w:pPr>
            <w:r w:rsidRPr="00A8522D">
              <w:rPr>
                <w:b/>
              </w:rPr>
              <w:sym w:font="Wingdings" w:char="F0FE"/>
            </w:r>
            <w:r w:rsidRPr="00A8522D">
              <w:rPr>
                <w:b/>
              </w:rPr>
              <w:t xml:space="preserve"> BROUILLON</w:t>
            </w:r>
          </w:p>
        </w:tc>
        <w:tc>
          <w:tcPr>
            <w:tcW w:w="4082" w:type="dxa"/>
            <w:gridSpan w:val="2"/>
            <w:tcBorders>
              <w:top w:val="single" w:sz="12" w:space="0" w:color="auto"/>
              <w:bottom w:val="single" w:sz="4" w:space="0" w:color="auto"/>
            </w:tcBorders>
            <w:vAlign w:val="center"/>
          </w:tcPr>
          <w:p w14:paraId="6E32C17F" w14:textId="77777777" w:rsidR="00C1325F" w:rsidRPr="00A8522D" w:rsidRDefault="00C1325F" w:rsidP="00796873">
            <w:pPr>
              <w:ind w:left="0"/>
              <w:jc w:val="left"/>
              <w:rPr>
                <w:b/>
              </w:rPr>
            </w:pPr>
            <w:r w:rsidRPr="00A8522D">
              <w:rPr>
                <w:b/>
              </w:rPr>
              <w:sym w:font="Wingdings" w:char="F0FE"/>
            </w:r>
            <w:r w:rsidRPr="00A8522D">
              <w:rPr>
                <w:b/>
              </w:rPr>
              <w:t xml:space="preserve"> RÉDIGÉ</w:t>
            </w:r>
          </w:p>
        </w:tc>
        <w:tc>
          <w:tcPr>
            <w:tcW w:w="3820" w:type="dxa"/>
            <w:gridSpan w:val="2"/>
            <w:tcBorders>
              <w:top w:val="single" w:sz="12" w:space="0" w:color="auto"/>
              <w:bottom w:val="single" w:sz="4" w:space="0" w:color="auto"/>
            </w:tcBorders>
            <w:vAlign w:val="center"/>
          </w:tcPr>
          <w:p w14:paraId="2C362664" w14:textId="77777777" w:rsidR="00C1325F" w:rsidRPr="00A8522D" w:rsidRDefault="00C1325F" w:rsidP="00796873">
            <w:pPr>
              <w:ind w:left="0"/>
              <w:jc w:val="left"/>
              <w:rPr>
                <w:b/>
              </w:rPr>
            </w:pPr>
            <w:r w:rsidRPr="00A8522D">
              <w:rPr>
                <w:b/>
              </w:rPr>
              <w:sym w:font="Wingdings" w:char="F0FE"/>
            </w:r>
            <w:r w:rsidRPr="00A8522D">
              <w:rPr>
                <w:b/>
              </w:rPr>
              <w:t xml:space="preserve"> </w:t>
            </w:r>
            <w:r w:rsidR="008D578C" w:rsidRPr="00A8522D">
              <w:rPr>
                <w:b/>
              </w:rPr>
              <w:t>VÉRIFIÉ</w:t>
            </w:r>
          </w:p>
          <w:p w14:paraId="346B8A8B" w14:textId="77777777" w:rsidR="00C1325F" w:rsidRPr="00A8522D" w:rsidRDefault="00C1325F" w:rsidP="00A649C9">
            <w:pPr>
              <w:pStyle w:val="Commentaire"/>
              <w:spacing w:before="0"/>
              <w:ind w:left="0"/>
              <w:jc w:val="left"/>
              <w:rPr>
                <w:b/>
                <w:lang w:val="fr-CA"/>
              </w:rPr>
            </w:pPr>
            <w:r w:rsidRPr="00A8522D">
              <w:rPr>
                <w:b/>
                <w:lang w:val="fr-CA"/>
              </w:rPr>
              <w:sym w:font="Wingdings" w:char="F0FE"/>
            </w:r>
            <w:r w:rsidRPr="00A8522D">
              <w:rPr>
                <w:b/>
                <w:lang w:val="fr-CA"/>
              </w:rPr>
              <w:t xml:space="preserve"> VALIDÉ (avec essai)</w:t>
            </w:r>
          </w:p>
        </w:tc>
        <w:tc>
          <w:tcPr>
            <w:tcW w:w="2304" w:type="dxa"/>
            <w:gridSpan w:val="2"/>
            <w:tcBorders>
              <w:top w:val="single" w:sz="12" w:space="0" w:color="auto"/>
              <w:bottom w:val="single" w:sz="4" w:space="0" w:color="auto"/>
              <w:right w:val="single" w:sz="12" w:space="0" w:color="auto"/>
            </w:tcBorders>
            <w:vAlign w:val="center"/>
          </w:tcPr>
          <w:p w14:paraId="1CAEC386" w14:textId="77777777" w:rsidR="00C1325F" w:rsidRPr="00A8522D" w:rsidRDefault="00C1325F" w:rsidP="00796873">
            <w:pPr>
              <w:ind w:left="0"/>
              <w:jc w:val="left"/>
              <w:rPr>
                <w:b/>
              </w:rPr>
            </w:pPr>
            <w:r w:rsidRPr="00A8522D">
              <w:rPr>
                <w:b/>
              </w:rPr>
              <w:sym w:font="Wingdings" w:char="F0FE"/>
            </w:r>
            <w:r w:rsidRPr="00A8522D">
              <w:rPr>
                <w:b/>
              </w:rPr>
              <w:t xml:space="preserve"> APPROUVÉ</w:t>
            </w:r>
          </w:p>
        </w:tc>
      </w:tr>
      <w:tr w:rsidR="00E83BB2" w:rsidRPr="00A8522D" w14:paraId="16959DA5" w14:textId="77777777" w:rsidTr="0086269A">
        <w:tc>
          <w:tcPr>
            <w:tcW w:w="3970" w:type="dxa"/>
            <w:gridSpan w:val="2"/>
            <w:tcBorders>
              <w:top w:val="single" w:sz="4" w:space="0" w:color="auto"/>
              <w:left w:val="single" w:sz="12" w:space="0" w:color="auto"/>
              <w:bottom w:val="single" w:sz="12" w:space="0" w:color="auto"/>
            </w:tcBorders>
            <w:vAlign w:val="center"/>
          </w:tcPr>
          <w:p w14:paraId="6006E318" w14:textId="69A0E0A9" w:rsidR="00E83BB2" w:rsidRPr="00A8522D" w:rsidRDefault="00E83BB2" w:rsidP="00796873">
            <w:pPr>
              <w:spacing w:before="0"/>
              <w:ind w:left="0"/>
              <w:jc w:val="left"/>
            </w:pPr>
            <w:r>
              <w:t>Revérifier la fiche, a</w:t>
            </w:r>
            <w:r w:rsidRPr="00A8522D">
              <w:t>ppliqu</w:t>
            </w:r>
            <w:r>
              <w:t>er</w:t>
            </w:r>
            <w:r w:rsidRPr="00A8522D">
              <w:t xml:space="preserve"> et complét</w:t>
            </w:r>
            <w:r>
              <w:t>er</w:t>
            </w:r>
            <w:r w:rsidRPr="00A8522D">
              <w:t xml:space="preserve"> par 2 personnes autorisées</w:t>
            </w:r>
          </w:p>
        </w:tc>
        <w:tc>
          <w:tcPr>
            <w:tcW w:w="4082" w:type="dxa"/>
            <w:gridSpan w:val="2"/>
            <w:tcBorders>
              <w:top w:val="single" w:sz="4" w:space="0" w:color="auto"/>
              <w:bottom w:val="single" w:sz="12" w:space="0" w:color="auto"/>
            </w:tcBorders>
            <w:vAlign w:val="center"/>
          </w:tcPr>
          <w:p w14:paraId="0342EAC3" w14:textId="5BD7ABF4" w:rsidR="00E83BB2" w:rsidRPr="00A8522D" w:rsidRDefault="00E83BB2" w:rsidP="00796873">
            <w:pPr>
              <w:spacing w:before="0"/>
              <w:ind w:left="0"/>
              <w:jc w:val="left"/>
            </w:pPr>
            <w:r>
              <w:t>Revérifier la fiche, a</w:t>
            </w:r>
            <w:r w:rsidRPr="00A8522D">
              <w:t>ppliqu</w:t>
            </w:r>
            <w:r>
              <w:t>er</w:t>
            </w:r>
            <w:r w:rsidRPr="00A8522D">
              <w:t xml:space="preserve"> et complét</w:t>
            </w:r>
            <w:r>
              <w:t>er</w:t>
            </w:r>
            <w:r w:rsidRPr="00A8522D">
              <w:t xml:space="preserve"> par 2 personnes autorisées.</w:t>
            </w:r>
          </w:p>
        </w:tc>
        <w:tc>
          <w:tcPr>
            <w:tcW w:w="6124" w:type="dxa"/>
            <w:gridSpan w:val="4"/>
            <w:tcBorders>
              <w:top w:val="single" w:sz="4" w:space="0" w:color="auto"/>
              <w:bottom w:val="single" w:sz="12" w:space="0" w:color="auto"/>
              <w:right w:val="single" w:sz="12" w:space="0" w:color="auto"/>
            </w:tcBorders>
            <w:vAlign w:val="center"/>
          </w:tcPr>
          <w:p w14:paraId="3CE41F68" w14:textId="38DCB5CC" w:rsidR="00E83BB2" w:rsidRPr="00A8522D" w:rsidRDefault="00E83BB2" w:rsidP="00796873">
            <w:pPr>
              <w:spacing w:before="0"/>
              <w:ind w:left="0"/>
              <w:jc w:val="left"/>
            </w:pPr>
            <w:r w:rsidRPr="00A8522D">
              <w:t>Appliquée et complétée par une personne autorisée.</w:t>
            </w:r>
          </w:p>
        </w:tc>
      </w:tr>
      <w:bookmarkEnd w:id="52"/>
    </w:tbl>
    <w:p w14:paraId="58DA5D54" w14:textId="77777777" w:rsidR="0048258B" w:rsidRPr="00A8522D" w:rsidRDefault="0048258B" w:rsidP="00A649C9">
      <w:pPr>
        <w:ind w:left="0"/>
        <w:rPr>
          <w:highlight w:val="cyan"/>
        </w:rPr>
        <w:sectPr w:rsidR="0048258B" w:rsidRPr="00A8522D" w:rsidSect="00552C9B">
          <w:headerReference w:type="default" r:id="rId26"/>
          <w:footerReference w:type="default" r:id="rId27"/>
          <w:pgSz w:w="15840" w:h="12240" w:orient="landscape" w:code="1"/>
          <w:pgMar w:top="1418" w:right="1134" w:bottom="1134" w:left="1134" w:header="720" w:footer="720" w:gutter="0"/>
          <w:cols w:space="720"/>
        </w:sectPr>
      </w:pPr>
    </w:p>
    <w:p w14:paraId="4C3B37EE" w14:textId="1B2758C2" w:rsidR="00F503BB" w:rsidRDefault="00F503BB" w:rsidP="008837C2">
      <w:pPr>
        <w:pStyle w:val="Titre1"/>
      </w:pPr>
      <w:bookmarkStart w:id="53" w:name="_Toc306608559"/>
      <w:bookmarkStart w:id="54" w:name="_Toc62822421"/>
      <w:bookmarkStart w:id="55" w:name="_Toc312240551"/>
      <w:r w:rsidRPr="00A8522D">
        <w:t>outils du cadenassage</w:t>
      </w:r>
      <w:bookmarkEnd w:id="53"/>
      <w:bookmarkEnd w:id="54"/>
    </w:p>
    <w:p w14:paraId="4F84B8C8" w14:textId="48F8FBFE" w:rsidR="00606122" w:rsidRPr="00220B2F" w:rsidRDefault="00FD4FCC" w:rsidP="00606122">
      <w:pPr>
        <w:rPr>
          <w:i/>
          <w:iCs/>
        </w:rPr>
      </w:pPr>
      <w:r w:rsidRPr="00220B2F">
        <w:rPr>
          <w:i/>
          <w:iCs/>
        </w:rPr>
        <w:t>Note: Les mots surl</w:t>
      </w:r>
      <w:r w:rsidR="00DD408C" w:rsidRPr="00220B2F">
        <w:rPr>
          <w:i/>
          <w:iCs/>
        </w:rPr>
        <w:t xml:space="preserve">ignés en jaune </w:t>
      </w:r>
      <w:r w:rsidR="00220B2F" w:rsidRPr="00220B2F">
        <w:rPr>
          <w:i/>
          <w:iCs/>
        </w:rPr>
        <w:t xml:space="preserve">sont </w:t>
      </w:r>
      <w:r w:rsidR="00220B2F">
        <w:rPr>
          <w:i/>
          <w:iCs/>
        </w:rPr>
        <w:t>à titre indicatif</w:t>
      </w:r>
      <w:r w:rsidR="00220B2F" w:rsidRPr="00220B2F">
        <w:rPr>
          <w:i/>
          <w:iCs/>
        </w:rPr>
        <w:t xml:space="preserve"> </w:t>
      </w:r>
      <w:r w:rsidR="00C6506F">
        <w:rPr>
          <w:i/>
          <w:iCs/>
        </w:rPr>
        <w:t>seulement</w:t>
      </w:r>
      <w:r w:rsidR="00F34E7C">
        <w:rPr>
          <w:i/>
          <w:iCs/>
        </w:rPr>
        <w:t>.</w:t>
      </w:r>
    </w:p>
    <w:p w14:paraId="16DD8C31" w14:textId="211DD808" w:rsidR="0077583A" w:rsidRPr="00A8522D" w:rsidRDefault="0077583A" w:rsidP="00BC36C4">
      <w:pPr>
        <w:pStyle w:val="Titre2"/>
        <w:rPr>
          <w:lang w:val="fr-CA"/>
        </w:rPr>
      </w:pPr>
      <w:bookmarkStart w:id="56" w:name="_Toc62822422"/>
      <w:r w:rsidRPr="00A8522D">
        <w:rPr>
          <w:lang w:val="fr-CA"/>
        </w:rPr>
        <w:t>Cadenas personne</w:t>
      </w:r>
      <w:bookmarkEnd w:id="55"/>
      <w:bookmarkEnd w:id="56"/>
    </w:p>
    <w:p w14:paraId="4C57E866" w14:textId="562D7178" w:rsidR="00A7598A" w:rsidRPr="00A8522D" w:rsidRDefault="00254CE9" w:rsidP="006E0D9C">
      <w:pPr>
        <w:pStyle w:val="BulletTitre2"/>
        <w:jc w:val="both"/>
      </w:pPr>
      <w:bookmarkStart w:id="57" w:name="_Toc312240552"/>
      <w:r>
        <w:drawing>
          <wp:anchor distT="0" distB="0" distL="114300" distR="114300" simplePos="0" relativeHeight="251661312" behindDoc="0" locked="0" layoutInCell="1" allowOverlap="1" wp14:anchorId="431F868D" wp14:editId="1CE34727">
            <wp:simplePos x="0" y="0"/>
            <wp:positionH relativeFrom="column">
              <wp:posOffset>5538470</wp:posOffset>
            </wp:positionH>
            <wp:positionV relativeFrom="paragraph">
              <wp:posOffset>552450</wp:posOffset>
            </wp:positionV>
            <wp:extent cx="403225" cy="776605"/>
            <wp:effectExtent l="0" t="0" r="0" b="0"/>
            <wp:wrapSquare wrapText="bothSides"/>
            <wp:docPr id="1101" name="Imag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25" cy="77660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288" behindDoc="0" locked="0" layoutInCell="1" allowOverlap="1" wp14:anchorId="2B79A9AA" wp14:editId="4CD14F8F">
            <wp:simplePos x="0" y="0"/>
            <wp:positionH relativeFrom="column">
              <wp:posOffset>4490085</wp:posOffset>
            </wp:positionH>
            <wp:positionV relativeFrom="paragraph">
              <wp:posOffset>108585</wp:posOffset>
            </wp:positionV>
            <wp:extent cx="1190625" cy="1190625"/>
            <wp:effectExtent l="0" t="0" r="0" b="0"/>
            <wp:wrapSquare wrapText="bothSides"/>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00A7598A" w:rsidRPr="00A8522D">
        <w:t xml:space="preserve">Cadenas </w:t>
      </w:r>
      <w:r w:rsidR="00A7598A" w:rsidRPr="001E69BC">
        <w:rPr>
          <w:highlight w:val="yellow"/>
        </w:rPr>
        <w:t>VERT</w:t>
      </w:r>
      <w:r w:rsidR="006018B9" w:rsidRPr="003977C9">
        <w:t>;</w:t>
      </w:r>
    </w:p>
    <w:p w14:paraId="637B7E86" w14:textId="35BDEBD0" w:rsidR="00A7598A" w:rsidRPr="003977C9" w:rsidRDefault="00A7598A" w:rsidP="006E0D9C">
      <w:pPr>
        <w:pStyle w:val="BulletTitre2"/>
        <w:jc w:val="both"/>
      </w:pPr>
      <w:r w:rsidRPr="00A8522D">
        <w:t xml:space="preserve">Enregistré à l'employé à l'aide </w:t>
      </w:r>
      <w:r w:rsidRPr="007B3FD5">
        <w:t>de son nom</w:t>
      </w:r>
      <w:r w:rsidRPr="003977C9">
        <w:t>, d</w:t>
      </w:r>
      <w:r w:rsidR="007A4955" w:rsidRPr="003977C9">
        <w:t>'</w:t>
      </w:r>
      <w:r w:rsidRPr="003977C9">
        <w:t xml:space="preserve">un numéro de référence unique, </w:t>
      </w:r>
      <w:r w:rsidR="00EA5970" w:rsidRPr="003977C9">
        <w:t xml:space="preserve">peut </w:t>
      </w:r>
      <w:r w:rsidR="003977C9" w:rsidRPr="003977C9">
        <w:t xml:space="preserve">avoir </w:t>
      </w:r>
      <w:r w:rsidRPr="003977C9">
        <w:t>sa photo et de son service</w:t>
      </w:r>
      <w:r w:rsidR="006018B9" w:rsidRPr="003977C9">
        <w:t>;</w:t>
      </w:r>
    </w:p>
    <w:p w14:paraId="13B1C2FC" w14:textId="77777777" w:rsidR="00A7598A" w:rsidRPr="00A8522D" w:rsidRDefault="00A7598A" w:rsidP="006E0D9C">
      <w:pPr>
        <w:pStyle w:val="BulletTitre2"/>
        <w:jc w:val="both"/>
      </w:pPr>
      <w:r w:rsidRPr="00A8522D">
        <w:t xml:space="preserve">Chaque personne autorisée </w:t>
      </w:r>
      <w:r w:rsidRPr="007B3FD5">
        <w:t>possède un ca</w:t>
      </w:r>
      <w:r w:rsidRPr="00A8522D">
        <w:t>denas à cléage unique avec une seule clé numérotée</w:t>
      </w:r>
      <w:r w:rsidR="00102ECC" w:rsidRPr="00A8522D">
        <w:t xml:space="preserve"> </w:t>
      </w:r>
      <w:r w:rsidR="006018B9" w:rsidRPr="00A8522D">
        <w:t>non reproductible;</w:t>
      </w:r>
    </w:p>
    <w:p w14:paraId="2591EB08" w14:textId="77777777" w:rsidR="00A7598A" w:rsidRPr="00A8522D" w:rsidRDefault="00A7598A" w:rsidP="006E0D9C">
      <w:pPr>
        <w:pStyle w:val="BulletTitre2"/>
        <w:jc w:val="both"/>
      </w:pPr>
      <w:r w:rsidRPr="00A8522D">
        <w:t>Le cadenas personnel et sa clé sont, en tout temps, sous la responsabilité de son propriétaire</w:t>
      </w:r>
      <w:r w:rsidR="006018B9" w:rsidRPr="00A8522D">
        <w:t>;</w:t>
      </w:r>
    </w:p>
    <w:p w14:paraId="69F24F32" w14:textId="77777777" w:rsidR="00A7598A" w:rsidRPr="00A8522D" w:rsidRDefault="00A7598A" w:rsidP="006E0D9C">
      <w:pPr>
        <w:pStyle w:val="BulletTitre2"/>
        <w:jc w:val="both"/>
      </w:pPr>
      <w:r w:rsidRPr="00A8522D">
        <w:t>Le cadenas personnel</w:t>
      </w:r>
      <w:r w:rsidR="00D6072E" w:rsidRPr="00A8522D">
        <w:t xml:space="preserve"> doi</w:t>
      </w:r>
      <w:r w:rsidRPr="00A8522D">
        <w:t>t toujours être utilisé en relation avec l'équipement sur lequel on effectue des travaux et ne servir qu'à des fins de cadenassage</w:t>
      </w:r>
      <w:r w:rsidR="006018B9" w:rsidRPr="00A8522D">
        <w:t>;</w:t>
      </w:r>
    </w:p>
    <w:p w14:paraId="0FD52156" w14:textId="156BEFEA" w:rsidR="00A7598A" w:rsidRPr="00A8522D" w:rsidRDefault="00A7598A" w:rsidP="006E0D9C">
      <w:pPr>
        <w:pStyle w:val="BulletTitre2"/>
        <w:jc w:val="both"/>
      </w:pPr>
      <w:r w:rsidRPr="00A8522D">
        <w:t xml:space="preserve">Il est interdit de </w:t>
      </w:r>
      <w:r w:rsidRPr="007B3FD5">
        <w:t>prêter son cadenas</w:t>
      </w:r>
      <w:r w:rsidRPr="00A8522D">
        <w:t xml:space="preserve"> personnel à une autre personne et, par le fait même, d'utiliser le cadenas personnel d'une autre personne</w:t>
      </w:r>
      <w:r w:rsidR="006018B9" w:rsidRPr="00A8522D">
        <w:t>;</w:t>
      </w:r>
    </w:p>
    <w:p w14:paraId="7E6C907E" w14:textId="77777777" w:rsidR="00A7598A" w:rsidRPr="00A8522D" w:rsidRDefault="00A7598A" w:rsidP="006E0D9C">
      <w:pPr>
        <w:pStyle w:val="BulletTitre2"/>
        <w:jc w:val="both"/>
      </w:pPr>
      <w:r w:rsidRPr="00A8522D">
        <w:t>Chaque personne autorisée à qui un cadenas est remis doit remplir le formulaire d'engagement du travailleur lors de l'acquisition de matériel pour le cadenassage</w:t>
      </w:r>
      <w:r w:rsidR="00FA75C0" w:rsidRPr="00A8522D">
        <w:t>.</w:t>
      </w:r>
    </w:p>
    <w:p w14:paraId="25F03114" w14:textId="77777777" w:rsidR="00A7598A" w:rsidRPr="00747D43" w:rsidRDefault="00A7598A" w:rsidP="00BC36C4">
      <w:pPr>
        <w:pStyle w:val="Titre2"/>
        <w:rPr>
          <w:lang w:val="fr-CA"/>
        </w:rPr>
      </w:pPr>
      <w:bookmarkStart w:id="58" w:name="_Toc320263125"/>
      <w:bookmarkStart w:id="59" w:name="_Toc62822423"/>
      <w:r w:rsidRPr="00747D43">
        <w:rPr>
          <w:lang w:val="fr-CA"/>
        </w:rPr>
        <w:t>Étiquette personnelle</w:t>
      </w:r>
      <w:bookmarkEnd w:id="58"/>
      <w:bookmarkEnd w:id="59"/>
    </w:p>
    <w:p w14:paraId="0A97971F" w14:textId="77777777" w:rsidR="00A7598A" w:rsidRPr="00A8522D" w:rsidRDefault="00A7598A" w:rsidP="006E0D9C">
      <w:pPr>
        <w:pStyle w:val="BulletTitre2"/>
        <w:jc w:val="both"/>
      </w:pPr>
      <w:r w:rsidRPr="00A8522D">
        <w:t xml:space="preserve">Porte la mention </w:t>
      </w:r>
      <w:r w:rsidR="00B6164B" w:rsidRPr="00A8522D">
        <w:t>« </w:t>
      </w:r>
      <w:r w:rsidRPr="00A8522D">
        <w:t>Danger</w:t>
      </w:r>
      <w:r w:rsidR="00B6164B" w:rsidRPr="00A8522D">
        <w:t> »</w:t>
      </w:r>
      <w:r w:rsidR="006018B9" w:rsidRPr="00A8522D">
        <w:t>;</w:t>
      </w:r>
    </w:p>
    <w:p w14:paraId="748D4558" w14:textId="6989BDF7" w:rsidR="00A7598A" w:rsidRPr="00A8522D" w:rsidRDefault="00A7598A" w:rsidP="006E0D9C">
      <w:pPr>
        <w:pStyle w:val="BulletTitre2"/>
        <w:jc w:val="both"/>
      </w:pPr>
      <w:r w:rsidRPr="00A8522D">
        <w:t>Est installée avec un cadenas personnel</w:t>
      </w:r>
      <w:r w:rsidR="00BC56AA">
        <w:t xml:space="preserve"> (si le cadenas n'est pas gravé)</w:t>
      </w:r>
      <w:r w:rsidR="006018B9" w:rsidRPr="00A8522D">
        <w:t>;</w:t>
      </w:r>
      <w:r w:rsidR="00FA75C0" w:rsidRPr="00A8522D">
        <w:t xml:space="preserve"> et</w:t>
      </w:r>
    </w:p>
    <w:p w14:paraId="6AAA2CF0" w14:textId="77777777" w:rsidR="00A7598A" w:rsidRPr="00A8522D" w:rsidRDefault="00A7598A" w:rsidP="006E0D9C">
      <w:pPr>
        <w:pStyle w:val="BulletTitre2"/>
        <w:jc w:val="both"/>
      </w:pPr>
      <w:r w:rsidRPr="00A8522D">
        <w:t>Doit indiquer le nom de la personne autorisée (si le cadenas ne l</w:t>
      </w:r>
      <w:r w:rsidR="007A4955" w:rsidRPr="00A8522D">
        <w:t>'</w:t>
      </w:r>
      <w:r w:rsidRPr="00A8522D">
        <w:t>indique pas) et peut comporter la photo, le service, la date et la raison du cadenassage.</w:t>
      </w:r>
    </w:p>
    <w:p w14:paraId="1D8AE9A7" w14:textId="76D79591" w:rsidR="00472910" w:rsidRPr="00A8522D" w:rsidRDefault="00254CE9" w:rsidP="00FF68A0">
      <w:r>
        <w:rPr>
          <w:noProof/>
        </w:rPr>
        <w:drawing>
          <wp:anchor distT="0" distB="0" distL="114300" distR="114300" simplePos="0" relativeHeight="251674624" behindDoc="1" locked="0" layoutInCell="1" allowOverlap="1" wp14:anchorId="756E9B72" wp14:editId="24C363C7">
            <wp:simplePos x="0" y="0"/>
            <wp:positionH relativeFrom="column">
              <wp:posOffset>1946275</wp:posOffset>
            </wp:positionH>
            <wp:positionV relativeFrom="paragraph">
              <wp:posOffset>581025</wp:posOffset>
            </wp:positionV>
            <wp:extent cx="3152775" cy="1047750"/>
            <wp:effectExtent l="0" t="0" r="0" b="0"/>
            <wp:wrapTight wrapText="bothSides">
              <wp:wrapPolygon edited="0">
                <wp:start x="0" y="0"/>
                <wp:lineTo x="0" y="21207"/>
                <wp:lineTo x="21535" y="21207"/>
                <wp:lineTo x="21535" y="0"/>
                <wp:lineTo x="0" y="0"/>
              </wp:wrapPolygon>
            </wp:wrapTight>
            <wp:docPr id="11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775" cy="1047750"/>
                    </a:xfrm>
                    <a:prstGeom prst="rect">
                      <a:avLst/>
                    </a:prstGeom>
                    <a:noFill/>
                  </pic:spPr>
                </pic:pic>
              </a:graphicData>
            </a:graphic>
            <wp14:sizeRelH relativeFrom="page">
              <wp14:pctWidth>0</wp14:pctWidth>
            </wp14:sizeRelH>
            <wp14:sizeRelV relativeFrom="page">
              <wp14:pctHeight>0</wp14:pctHeight>
            </wp14:sizeRelV>
          </wp:anchor>
        </w:drawing>
      </w:r>
    </w:p>
    <w:p w14:paraId="753265CF" w14:textId="77777777" w:rsidR="00BC5690" w:rsidRPr="00A8522D" w:rsidRDefault="00BC5690" w:rsidP="00FF68A0">
      <w:pPr>
        <w:sectPr w:rsidR="00BC5690" w:rsidRPr="00A8522D" w:rsidSect="00BE5EAF">
          <w:headerReference w:type="default" r:id="rId31"/>
          <w:footerReference w:type="default" r:id="rId32"/>
          <w:pgSz w:w="12240" w:h="15840" w:code="119"/>
          <w:pgMar w:top="851" w:right="1134" w:bottom="1134" w:left="1418" w:header="567" w:footer="567" w:gutter="0"/>
          <w:cols w:space="720"/>
        </w:sectPr>
      </w:pPr>
    </w:p>
    <w:p w14:paraId="2978B49B" w14:textId="2ACA18E8" w:rsidR="0077583A" w:rsidRPr="007276E6" w:rsidRDefault="0077583A" w:rsidP="00BC36C4">
      <w:pPr>
        <w:pStyle w:val="Titre2"/>
        <w:rPr>
          <w:lang w:val="fr-CA"/>
        </w:rPr>
      </w:pPr>
      <w:bookmarkStart w:id="60" w:name="_Toc62822424"/>
      <w:r w:rsidRPr="007276E6">
        <w:rPr>
          <w:lang w:val="fr-CA"/>
        </w:rPr>
        <w:t xml:space="preserve">Cadenas </w:t>
      </w:r>
      <w:bookmarkEnd w:id="57"/>
      <w:r w:rsidR="004E06E3" w:rsidRPr="007276E6">
        <w:rPr>
          <w:lang w:val="fr-CA"/>
        </w:rPr>
        <w:t>d'isolation</w:t>
      </w:r>
      <w:r w:rsidR="00747D43">
        <w:rPr>
          <w:lang w:val="fr-CA"/>
        </w:rPr>
        <w:t xml:space="preserve"> ou de série</w:t>
      </w:r>
      <w:bookmarkEnd w:id="60"/>
    </w:p>
    <w:p w14:paraId="16B56245" w14:textId="042C6377" w:rsidR="00A7598A" w:rsidRPr="007276E6" w:rsidRDefault="00254CE9" w:rsidP="006E0D9C">
      <w:pPr>
        <w:pStyle w:val="BulletTitre2"/>
        <w:jc w:val="both"/>
      </w:pPr>
      <w:bookmarkStart w:id="61" w:name="_Toc312240553"/>
      <w:r>
        <w:drawing>
          <wp:anchor distT="0" distB="0" distL="114300" distR="114300" simplePos="0" relativeHeight="251678720" behindDoc="1" locked="0" layoutInCell="1" allowOverlap="1" wp14:anchorId="2F4E6990" wp14:editId="42D86F23">
            <wp:simplePos x="0" y="0"/>
            <wp:positionH relativeFrom="column">
              <wp:posOffset>5604510</wp:posOffset>
            </wp:positionH>
            <wp:positionV relativeFrom="paragraph">
              <wp:posOffset>86995</wp:posOffset>
            </wp:positionV>
            <wp:extent cx="365760" cy="1102360"/>
            <wp:effectExtent l="0" t="0" r="0" b="0"/>
            <wp:wrapTight wrapText="bothSides">
              <wp:wrapPolygon edited="0">
                <wp:start x="0" y="0"/>
                <wp:lineTo x="0" y="21276"/>
                <wp:lineTo x="20250" y="21276"/>
                <wp:lineTo x="20250" y="0"/>
                <wp:lineTo x="0" y="0"/>
              </wp:wrapPolygon>
            </wp:wrapTight>
            <wp:docPr id="1011" name="Imag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 cy="110236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744" behindDoc="1" locked="0" layoutInCell="1" allowOverlap="1" wp14:anchorId="6E348A9B" wp14:editId="209DB710">
            <wp:simplePos x="0" y="0"/>
            <wp:positionH relativeFrom="column">
              <wp:posOffset>3888105</wp:posOffset>
            </wp:positionH>
            <wp:positionV relativeFrom="paragraph">
              <wp:posOffset>163195</wp:posOffset>
            </wp:positionV>
            <wp:extent cx="1647825" cy="1043940"/>
            <wp:effectExtent l="0" t="0" r="0" b="0"/>
            <wp:wrapTight wrapText="bothSides">
              <wp:wrapPolygon edited="0">
                <wp:start x="0" y="0"/>
                <wp:lineTo x="0" y="21285"/>
                <wp:lineTo x="21475" y="21285"/>
                <wp:lineTo x="21475" y="0"/>
                <wp:lineTo x="0" y="0"/>
              </wp:wrapPolygon>
            </wp:wrapTight>
            <wp:docPr id="1152" name="Imag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7825" cy="1043940"/>
                    </a:xfrm>
                    <a:prstGeom prst="rect">
                      <a:avLst/>
                    </a:prstGeom>
                    <a:noFill/>
                  </pic:spPr>
                </pic:pic>
              </a:graphicData>
            </a:graphic>
            <wp14:sizeRelH relativeFrom="page">
              <wp14:pctWidth>0</wp14:pctWidth>
            </wp14:sizeRelH>
            <wp14:sizeRelV relativeFrom="page">
              <wp14:pctHeight>0</wp14:pctHeight>
            </wp14:sizeRelV>
          </wp:anchor>
        </w:drawing>
      </w:r>
      <w:r w:rsidR="00A7598A" w:rsidRPr="007276E6">
        <w:t xml:space="preserve">Cadenas </w:t>
      </w:r>
      <w:r w:rsidR="00A7598A" w:rsidRPr="00747D43">
        <w:rPr>
          <w:highlight w:val="yellow"/>
        </w:rPr>
        <w:t>ROUGE</w:t>
      </w:r>
      <w:r w:rsidR="006018B9" w:rsidRPr="007276E6">
        <w:t>;</w:t>
      </w:r>
    </w:p>
    <w:p w14:paraId="4787C13D" w14:textId="77777777" w:rsidR="00A7598A" w:rsidRPr="007276E6" w:rsidRDefault="00A7598A" w:rsidP="006E0D9C">
      <w:pPr>
        <w:pStyle w:val="BulletTitre2"/>
        <w:jc w:val="both"/>
      </w:pPr>
      <w:r w:rsidRPr="007276E6">
        <w:t xml:space="preserve">Cadenas </w:t>
      </w:r>
      <w:r w:rsidR="001B277A" w:rsidRPr="007276E6">
        <w:t>identifiés</w:t>
      </w:r>
      <w:r w:rsidRPr="007276E6">
        <w:t xml:space="preserve"> à la station</w:t>
      </w:r>
      <w:r w:rsidR="00D6072E" w:rsidRPr="007276E6">
        <w:t xml:space="preserve"> de cadenassage</w:t>
      </w:r>
      <w:r w:rsidR="006018B9" w:rsidRPr="007276E6">
        <w:t>;</w:t>
      </w:r>
    </w:p>
    <w:p w14:paraId="3E0D28A3" w14:textId="77777777" w:rsidR="00A7598A" w:rsidRPr="007276E6" w:rsidRDefault="00A7598A" w:rsidP="006E0D9C">
      <w:pPr>
        <w:pStyle w:val="BulletTitre2"/>
        <w:jc w:val="both"/>
      </w:pPr>
      <w:r w:rsidRPr="007276E6">
        <w:t>Utilisés lors d</w:t>
      </w:r>
      <w:r w:rsidR="007A4955" w:rsidRPr="007276E6">
        <w:t>'</w:t>
      </w:r>
      <w:r w:rsidRPr="007276E6">
        <w:t>un cadenassage multiple pour cadenasser, habituellement, un dispositif d'isolement</w:t>
      </w:r>
      <w:r w:rsidR="006018B9" w:rsidRPr="007276E6">
        <w:t>;</w:t>
      </w:r>
    </w:p>
    <w:p w14:paraId="19DCC923" w14:textId="77777777" w:rsidR="00A7598A" w:rsidRPr="007276E6" w:rsidRDefault="00A7598A" w:rsidP="006E0D9C">
      <w:pPr>
        <w:pStyle w:val="BulletTitre2"/>
        <w:jc w:val="both"/>
      </w:pPr>
      <w:r w:rsidRPr="007276E6">
        <w:t>Disponible</w:t>
      </w:r>
      <w:r w:rsidR="00D6072E" w:rsidRPr="007276E6">
        <w:t>s</w:t>
      </w:r>
      <w:r w:rsidRPr="007276E6">
        <w:t xml:space="preserve"> en série dont chacune possède un cléage unique et une seule clé</w:t>
      </w:r>
      <w:r w:rsidR="00C567CF" w:rsidRPr="007276E6">
        <w:t xml:space="preserve"> </w:t>
      </w:r>
      <w:r w:rsidR="006018B9" w:rsidRPr="007276E6">
        <w:t>non reproductible;</w:t>
      </w:r>
    </w:p>
    <w:p w14:paraId="461D07F9" w14:textId="77777777" w:rsidR="00A7598A" w:rsidRPr="007276E6" w:rsidRDefault="00A7598A" w:rsidP="006E0D9C">
      <w:pPr>
        <w:pStyle w:val="BulletTitre2"/>
        <w:jc w:val="both"/>
      </w:pPr>
      <w:r w:rsidRPr="007276E6">
        <w:t>Localisés dans la station de cadenassage</w:t>
      </w:r>
      <w:r w:rsidR="006018B9" w:rsidRPr="007276E6">
        <w:t>;</w:t>
      </w:r>
    </w:p>
    <w:p w14:paraId="62C7C780" w14:textId="77777777" w:rsidR="00A7598A" w:rsidRPr="007276E6" w:rsidRDefault="00A7598A" w:rsidP="006E0D9C">
      <w:pPr>
        <w:pStyle w:val="BulletTitre2"/>
        <w:jc w:val="both"/>
      </w:pPr>
      <w:r w:rsidRPr="007276E6">
        <w:t>La quantité de série</w:t>
      </w:r>
      <w:r w:rsidR="006018B9" w:rsidRPr="007276E6">
        <w:t>s</w:t>
      </w:r>
      <w:r w:rsidRPr="007276E6">
        <w:t xml:space="preserve"> de cadenas est établie en fonction des besoins</w:t>
      </w:r>
      <w:r w:rsidR="006018B9" w:rsidRPr="007276E6">
        <w:t>;</w:t>
      </w:r>
    </w:p>
    <w:p w14:paraId="253D76DB" w14:textId="626154CA" w:rsidR="00A7598A" w:rsidRPr="007276E6" w:rsidRDefault="00A7598A" w:rsidP="006E0D9C">
      <w:pPr>
        <w:pStyle w:val="BulletTitre2"/>
        <w:jc w:val="both"/>
      </w:pPr>
      <w:r w:rsidRPr="007276E6">
        <w:t xml:space="preserve">Série normalisée : </w:t>
      </w:r>
      <w:r w:rsidR="00B917DB" w:rsidRPr="00B917DB">
        <w:rPr>
          <w:highlight w:val="yellow"/>
        </w:rPr>
        <w:t xml:space="preserve">3, 5 ou </w:t>
      </w:r>
      <w:r w:rsidR="007276E6" w:rsidRPr="00B917DB">
        <w:rPr>
          <w:highlight w:val="yellow"/>
        </w:rPr>
        <w:t>X</w:t>
      </w:r>
      <w:r w:rsidR="00585709" w:rsidRPr="007276E6">
        <w:t xml:space="preserve"> cadenas par série</w:t>
      </w:r>
      <w:r w:rsidR="00B6164B" w:rsidRPr="007276E6">
        <w:t>;</w:t>
      </w:r>
    </w:p>
    <w:p w14:paraId="420584FA" w14:textId="77777777" w:rsidR="00A7598A" w:rsidRPr="007276E6" w:rsidRDefault="00A7598A" w:rsidP="006E0D9C">
      <w:pPr>
        <w:pStyle w:val="BulletTitre2"/>
        <w:jc w:val="both"/>
      </w:pPr>
      <w:r w:rsidRPr="007276E6">
        <w:t>Plus d</w:t>
      </w:r>
      <w:r w:rsidR="007A4955" w:rsidRPr="007276E6">
        <w:t>'</w:t>
      </w:r>
      <w:r w:rsidRPr="007276E6">
        <w:t>une série peut être utilisée pour cadenasser. Toutes les clés des séries utilisées et les cadenas non utilisés (s</w:t>
      </w:r>
      <w:r w:rsidR="007A4955" w:rsidRPr="007276E6">
        <w:t>'</w:t>
      </w:r>
      <w:r w:rsidRPr="007276E6">
        <w:t xml:space="preserve">il y en a) doivent être placés dans la même </w:t>
      </w:r>
      <w:r w:rsidR="007370FA" w:rsidRPr="007276E6">
        <w:t xml:space="preserve">boîte </w:t>
      </w:r>
      <w:r w:rsidRPr="007276E6">
        <w:t>de cadenassage ou sur le même crochet.</w:t>
      </w:r>
    </w:p>
    <w:p w14:paraId="20814781" w14:textId="22F5BDA1" w:rsidR="0077583A" w:rsidRPr="00A8522D" w:rsidRDefault="00254CE9" w:rsidP="00BC36C4">
      <w:pPr>
        <w:pStyle w:val="Titre2"/>
        <w:rPr>
          <w:lang w:val="fr-CA"/>
        </w:rPr>
      </w:pPr>
      <w:bookmarkStart w:id="62" w:name="_Toc312240554"/>
      <w:bookmarkStart w:id="63" w:name="_Toc62822425"/>
      <w:bookmarkEnd w:id="61"/>
      <w:r>
        <w:rPr>
          <w:noProof/>
          <w:lang w:val="fr-CA"/>
        </w:rPr>
        <w:drawing>
          <wp:anchor distT="0" distB="0" distL="114300" distR="114300" simplePos="0" relativeHeight="251680768" behindDoc="1" locked="0" layoutInCell="1" allowOverlap="1" wp14:anchorId="6D381A57" wp14:editId="13E067AB">
            <wp:simplePos x="0" y="0"/>
            <wp:positionH relativeFrom="column">
              <wp:posOffset>4288155</wp:posOffset>
            </wp:positionH>
            <wp:positionV relativeFrom="paragraph">
              <wp:posOffset>239395</wp:posOffset>
            </wp:positionV>
            <wp:extent cx="1905635" cy="1208405"/>
            <wp:effectExtent l="0" t="0" r="0" b="0"/>
            <wp:wrapTight wrapText="bothSides">
              <wp:wrapPolygon edited="0">
                <wp:start x="0" y="0"/>
                <wp:lineTo x="0" y="21112"/>
                <wp:lineTo x="21377" y="21112"/>
                <wp:lineTo x="21377" y="0"/>
                <wp:lineTo x="0" y="0"/>
              </wp:wrapPolygon>
            </wp:wrapTight>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635" cy="1208405"/>
                    </a:xfrm>
                    <a:prstGeom prst="rect">
                      <a:avLst/>
                    </a:prstGeom>
                    <a:noFill/>
                  </pic:spPr>
                </pic:pic>
              </a:graphicData>
            </a:graphic>
            <wp14:sizeRelH relativeFrom="page">
              <wp14:pctWidth>0</wp14:pctWidth>
            </wp14:sizeRelH>
            <wp14:sizeRelV relativeFrom="page">
              <wp14:pctHeight>0</wp14:pctHeight>
            </wp14:sizeRelV>
          </wp:anchor>
        </w:drawing>
      </w:r>
      <w:r w:rsidR="0077583A" w:rsidRPr="00A8522D">
        <w:rPr>
          <w:lang w:val="fr-CA"/>
        </w:rPr>
        <w:t>Cadenas de contrôle</w:t>
      </w:r>
      <w:bookmarkEnd w:id="62"/>
      <w:r w:rsidR="00B917DB">
        <w:rPr>
          <w:lang w:val="fr-CA"/>
        </w:rPr>
        <w:t xml:space="preserve"> ou </w:t>
      </w:r>
      <w:r w:rsidR="00EA13DB">
        <w:rPr>
          <w:lang w:val="fr-CA"/>
        </w:rPr>
        <w:t>de département</w:t>
      </w:r>
      <w:bookmarkEnd w:id="63"/>
    </w:p>
    <w:p w14:paraId="1AA0DB6F" w14:textId="77777777" w:rsidR="00A7598A" w:rsidRPr="00B53809" w:rsidRDefault="00A7598A" w:rsidP="00587055">
      <w:pPr>
        <w:pStyle w:val="BulletTitre2"/>
      </w:pPr>
      <w:bookmarkStart w:id="64" w:name="_Toc312240555"/>
      <w:r w:rsidRPr="00B53809">
        <w:t xml:space="preserve">Cadenas </w:t>
      </w:r>
      <w:r w:rsidRPr="000173C7">
        <w:rPr>
          <w:highlight w:val="yellow"/>
        </w:rPr>
        <w:t>JAUNE</w:t>
      </w:r>
      <w:r w:rsidR="006018B9" w:rsidRPr="00B53809">
        <w:t>;</w:t>
      </w:r>
    </w:p>
    <w:p w14:paraId="280EF450" w14:textId="77777777" w:rsidR="00A7598A" w:rsidRPr="00B53809" w:rsidRDefault="00A7598A" w:rsidP="006E0D9C">
      <w:pPr>
        <w:pStyle w:val="BulletTitre2"/>
        <w:jc w:val="both"/>
      </w:pPr>
      <w:r w:rsidRPr="00B53809">
        <w:t>Disponible</w:t>
      </w:r>
      <w:r w:rsidR="00D6072E" w:rsidRPr="00B53809">
        <w:t>s</w:t>
      </w:r>
      <w:r w:rsidRPr="00B53809">
        <w:t xml:space="preserve"> en série dont chacune possède un cléage unique et plusieurs clés numérotées</w:t>
      </w:r>
      <w:r w:rsidR="009177DF" w:rsidRPr="00B53809">
        <w:t xml:space="preserve"> non</w:t>
      </w:r>
      <w:r w:rsidR="006018B9" w:rsidRPr="00B53809">
        <w:t xml:space="preserve"> </w:t>
      </w:r>
      <w:r w:rsidR="009177DF" w:rsidRPr="00B53809">
        <w:t>reproductibles</w:t>
      </w:r>
      <w:r w:rsidR="006018B9" w:rsidRPr="00B53809">
        <w:t>;</w:t>
      </w:r>
    </w:p>
    <w:p w14:paraId="60BF635F" w14:textId="772A07B5" w:rsidR="00A7598A" w:rsidRPr="00B53809" w:rsidRDefault="00A7598A" w:rsidP="006E0D9C">
      <w:pPr>
        <w:pStyle w:val="BulletTitre2"/>
        <w:jc w:val="both"/>
      </w:pPr>
      <w:r w:rsidRPr="00B53809">
        <w:t xml:space="preserve">Chaque clé est enregistrée à chaque </w:t>
      </w:r>
      <w:r w:rsidR="00F92641" w:rsidRPr="00B53809">
        <w:t>cadre ou régisseur</w:t>
      </w:r>
      <w:r w:rsidR="0044474F" w:rsidRPr="00B53809">
        <w:t xml:space="preserve"> ou </w:t>
      </w:r>
      <w:r w:rsidR="00B53809" w:rsidRPr="00B53809">
        <w:t>l'ouvrier ayant posé le cadenas</w:t>
      </w:r>
      <w:r w:rsidR="00F92641" w:rsidRPr="00B53809">
        <w:t>;</w:t>
      </w:r>
    </w:p>
    <w:p w14:paraId="29542A33" w14:textId="19F30B8E" w:rsidR="00F33CD5" w:rsidRPr="00B53809" w:rsidRDefault="00254CE9" w:rsidP="006E0D9C">
      <w:pPr>
        <w:pStyle w:val="BulletTitre2"/>
        <w:jc w:val="both"/>
      </w:pPr>
      <w:r>
        <w:drawing>
          <wp:anchor distT="0" distB="0" distL="114300" distR="114300" simplePos="0" relativeHeight="251662336" behindDoc="0" locked="0" layoutInCell="1" allowOverlap="1" wp14:anchorId="1C5772AB" wp14:editId="48D7CD7D">
            <wp:simplePos x="0" y="0"/>
            <wp:positionH relativeFrom="column">
              <wp:posOffset>5699760</wp:posOffset>
            </wp:positionH>
            <wp:positionV relativeFrom="paragraph">
              <wp:posOffset>196850</wp:posOffset>
            </wp:positionV>
            <wp:extent cx="403225" cy="776605"/>
            <wp:effectExtent l="0" t="0" r="0" b="0"/>
            <wp:wrapSquare wrapText="bothSides"/>
            <wp:docPr id="1157" name="Imag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25" cy="77660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4384" behindDoc="0" locked="0" layoutInCell="1" allowOverlap="1" wp14:anchorId="61D6D5B9" wp14:editId="7A772FD3">
            <wp:simplePos x="0" y="0"/>
            <wp:positionH relativeFrom="column">
              <wp:posOffset>4396105</wp:posOffset>
            </wp:positionH>
            <wp:positionV relativeFrom="paragraph">
              <wp:posOffset>196850</wp:posOffset>
            </wp:positionV>
            <wp:extent cx="403225" cy="776605"/>
            <wp:effectExtent l="0" t="0" r="0" b="0"/>
            <wp:wrapSquare wrapText="bothSides"/>
            <wp:docPr id="1159" name="Imag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25" cy="77660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360" behindDoc="0" locked="0" layoutInCell="1" allowOverlap="1" wp14:anchorId="09D1FE9D" wp14:editId="1BCA48CD">
            <wp:simplePos x="0" y="0"/>
            <wp:positionH relativeFrom="column">
              <wp:posOffset>5058410</wp:posOffset>
            </wp:positionH>
            <wp:positionV relativeFrom="paragraph">
              <wp:posOffset>196850</wp:posOffset>
            </wp:positionV>
            <wp:extent cx="403225" cy="776605"/>
            <wp:effectExtent l="0" t="0" r="0" b="0"/>
            <wp:wrapSquare wrapText="bothSides"/>
            <wp:docPr id="1158" name="Imag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25" cy="776605"/>
                    </a:xfrm>
                    <a:prstGeom prst="rect">
                      <a:avLst/>
                    </a:prstGeom>
                    <a:noFill/>
                  </pic:spPr>
                </pic:pic>
              </a:graphicData>
            </a:graphic>
            <wp14:sizeRelH relativeFrom="page">
              <wp14:pctWidth>0</wp14:pctWidth>
            </wp14:sizeRelH>
            <wp14:sizeRelV relativeFrom="page">
              <wp14:pctHeight>0</wp14:pctHeight>
            </wp14:sizeRelV>
          </wp:anchor>
        </w:drawing>
      </w:r>
      <w:r w:rsidR="00F33CD5" w:rsidRPr="00B53809">
        <w:t>Il est interdit de prêter sa clé de contrôle</w:t>
      </w:r>
      <w:r w:rsidR="006018B9" w:rsidRPr="00B53809">
        <w:t>;</w:t>
      </w:r>
    </w:p>
    <w:p w14:paraId="1CE3B594" w14:textId="77777777" w:rsidR="00A7598A" w:rsidRPr="00B53809" w:rsidRDefault="00A7598A" w:rsidP="006E0D9C">
      <w:pPr>
        <w:pStyle w:val="BulletTitre2"/>
        <w:jc w:val="both"/>
      </w:pPr>
      <w:r w:rsidRPr="00B53809">
        <w:t>Toujours accompagné</w:t>
      </w:r>
      <w:r w:rsidR="00D6072E" w:rsidRPr="00B53809">
        <w:t>s</w:t>
      </w:r>
      <w:r w:rsidRPr="00B53809">
        <w:t xml:space="preserve"> d'une étiquette de contrôle</w:t>
      </w:r>
      <w:r w:rsidR="006018B9" w:rsidRPr="00B53809">
        <w:t>;</w:t>
      </w:r>
    </w:p>
    <w:p w14:paraId="66B9BA71" w14:textId="77777777" w:rsidR="00A7598A" w:rsidRPr="00B53809" w:rsidRDefault="00A7598A" w:rsidP="006E0D9C">
      <w:pPr>
        <w:pStyle w:val="BulletTitre2"/>
        <w:jc w:val="both"/>
      </w:pPr>
      <w:r w:rsidRPr="00B53809">
        <w:t>Localisés dans la station de cadenassage</w:t>
      </w:r>
      <w:r w:rsidR="006018B9" w:rsidRPr="00B53809">
        <w:t>;</w:t>
      </w:r>
    </w:p>
    <w:p w14:paraId="7E326C6B" w14:textId="77777777" w:rsidR="00A7598A" w:rsidRPr="00A8522D" w:rsidRDefault="00A7598A" w:rsidP="006E0D9C">
      <w:pPr>
        <w:pStyle w:val="BulletTitre2"/>
        <w:jc w:val="both"/>
      </w:pPr>
      <w:r w:rsidRPr="00A8522D">
        <w:t>Ces cadenas sont utilisés pour :</w:t>
      </w:r>
    </w:p>
    <w:p w14:paraId="6F76503C" w14:textId="77777777" w:rsidR="00A7598A" w:rsidRPr="00A8522D" w:rsidRDefault="00A7598A" w:rsidP="006E0D9C">
      <w:pPr>
        <w:pStyle w:val="Bullet-"/>
      </w:pPr>
      <w:r w:rsidRPr="00A8522D">
        <w:t>Un changement de quart de travail ou d</w:t>
      </w:r>
      <w:r w:rsidR="007A4955" w:rsidRPr="00A8522D">
        <w:t>'</w:t>
      </w:r>
      <w:r w:rsidRPr="00A8522D">
        <w:t>affectation alors que les travaux ne sont pas complétés</w:t>
      </w:r>
      <w:r w:rsidR="007370FA" w:rsidRPr="00A8522D">
        <w:t>;</w:t>
      </w:r>
    </w:p>
    <w:p w14:paraId="28F1084E" w14:textId="2FB69655" w:rsidR="00A7598A" w:rsidRPr="00A8522D" w:rsidRDefault="00A7598A" w:rsidP="006E0D9C">
      <w:pPr>
        <w:pStyle w:val="Bullet-"/>
      </w:pPr>
      <w:r w:rsidRPr="00A8522D">
        <w:t>Maintenir le cadenassage lors d</w:t>
      </w:r>
      <w:r w:rsidR="007A4955" w:rsidRPr="00A8522D">
        <w:t>'</w:t>
      </w:r>
      <w:r w:rsidRPr="00A8522D">
        <w:t>un arrêt de longue durée</w:t>
      </w:r>
      <w:r w:rsidR="007370FA" w:rsidRPr="00A8522D">
        <w:t>;</w:t>
      </w:r>
    </w:p>
    <w:p w14:paraId="41D87193" w14:textId="172A0803" w:rsidR="00A77A68" w:rsidRDefault="00A7598A" w:rsidP="006E0D9C">
      <w:pPr>
        <w:pStyle w:val="Bullet-"/>
      </w:pPr>
      <w:r w:rsidRPr="00C311C5">
        <w:t>Permettre le maintien du cadenassage lorsque la remise en service de l'équipement</w:t>
      </w:r>
      <w:r w:rsidR="00C311C5" w:rsidRPr="00C311C5">
        <w:t xml:space="preserve"> doit être </w:t>
      </w:r>
      <w:r w:rsidR="0022534B" w:rsidRPr="00C311C5">
        <w:t>contrôlé</w:t>
      </w:r>
      <w:r w:rsidR="00C06D4A">
        <w:t>e</w:t>
      </w:r>
      <w:r w:rsidR="0022534B" w:rsidRPr="00C311C5">
        <w:t xml:space="preserve"> (</w:t>
      </w:r>
      <w:r w:rsidRPr="00C311C5">
        <w:t>par exemple, lorsqu'un entrepreneur est présent).</w:t>
      </w:r>
    </w:p>
    <w:p w14:paraId="486968EB" w14:textId="033B4575" w:rsidR="00A7598A" w:rsidRPr="00A8522D" w:rsidRDefault="00A77A68" w:rsidP="00A77A68">
      <w:pPr>
        <w:pStyle w:val="Titre2"/>
        <w:ind w:left="1070"/>
        <w:rPr>
          <w:lang w:val="fr-CA"/>
        </w:rPr>
      </w:pPr>
      <w:r>
        <w:br w:type="page"/>
      </w:r>
      <w:bookmarkStart w:id="65" w:name="_Toc320263130"/>
      <w:bookmarkStart w:id="66" w:name="_Toc62822426"/>
      <w:r w:rsidR="00254CE9">
        <w:rPr>
          <w:noProof/>
        </w:rPr>
        <w:drawing>
          <wp:anchor distT="0" distB="0" distL="114300" distR="114300" simplePos="0" relativeHeight="251666432" behindDoc="0" locked="0" layoutInCell="1" allowOverlap="1" wp14:anchorId="17817575" wp14:editId="0AB95695">
            <wp:simplePos x="0" y="0"/>
            <wp:positionH relativeFrom="column">
              <wp:posOffset>4427855</wp:posOffset>
            </wp:positionH>
            <wp:positionV relativeFrom="paragraph">
              <wp:posOffset>142875</wp:posOffset>
            </wp:positionV>
            <wp:extent cx="1104265" cy="2075180"/>
            <wp:effectExtent l="0" t="0" r="0" b="0"/>
            <wp:wrapNone/>
            <wp:docPr id="1206" name="Imag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265" cy="2075180"/>
                    </a:xfrm>
                    <a:prstGeom prst="rect">
                      <a:avLst/>
                    </a:prstGeom>
                    <a:noFill/>
                  </pic:spPr>
                </pic:pic>
              </a:graphicData>
            </a:graphic>
            <wp14:sizeRelH relativeFrom="page">
              <wp14:pctWidth>0</wp14:pctWidth>
            </wp14:sizeRelH>
            <wp14:sizeRelV relativeFrom="page">
              <wp14:pctHeight>0</wp14:pctHeight>
            </wp14:sizeRelV>
          </wp:anchor>
        </w:drawing>
      </w:r>
      <w:r w:rsidR="00A7598A" w:rsidRPr="00A8522D">
        <w:rPr>
          <w:lang w:val="fr-CA"/>
        </w:rPr>
        <w:t>Étiquette de contrôle</w:t>
      </w:r>
      <w:bookmarkEnd w:id="65"/>
      <w:r w:rsidR="0022534B">
        <w:rPr>
          <w:lang w:val="fr-CA"/>
        </w:rPr>
        <w:t xml:space="preserve"> ou de département</w:t>
      </w:r>
      <w:bookmarkEnd w:id="66"/>
    </w:p>
    <w:p w14:paraId="0EEAEE1E" w14:textId="41B0A77B" w:rsidR="00A7598A" w:rsidRPr="00A8522D" w:rsidRDefault="00A7598A" w:rsidP="006E0D9C">
      <w:pPr>
        <w:pStyle w:val="BulletTitre2"/>
        <w:jc w:val="both"/>
      </w:pPr>
      <w:r w:rsidRPr="00A8522D">
        <w:t>Utilisé</w:t>
      </w:r>
      <w:r w:rsidR="00834A31" w:rsidRPr="00A8522D">
        <w:t>e</w:t>
      </w:r>
      <w:r w:rsidRPr="00A8522D">
        <w:t xml:space="preserve"> pour identifier :</w:t>
      </w:r>
    </w:p>
    <w:p w14:paraId="65BDBA35" w14:textId="77777777" w:rsidR="00A7598A" w:rsidRPr="00A8522D" w:rsidRDefault="00A7598A" w:rsidP="006E0D9C">
      <w:pPr>
        <w:pStyle w:val="Bullet-"/>
      </w:pPr>
      <w:r w:rsidRPr="00A8522D">
        <w:t>les raisons de la pose d'un cadenas de contrôle;</w:t>
      </w:r>
    </w:p>
    <w:p w14:paraId="3A9D5DC5" w14:textId="77777777" w:rsidR="00A7598A" w:rsidRPr="00A8522D" w:rsidRDefault="00A7598A" w:rsidP="006E0D9C">
      <w:pPr>
        <w:pStyle w:val="Bullet-"/>
      </w:pPr>
      <w:r w:rsidRPr="00A8522D">
        <w:t>le type et les détails du travail à effectuer;</w:t>
      </w:r>
    </w:p>
    <w:p w14:paraId="4223123A" w14:textId="68BE2512" w:rsidR="00A7598A" w:rsidRPr="00A8522D" w:rsidRDefault="00A7598A" w:rsidP="006E0D9C">
      <w:pPr>
        <w:pStyle w:val="Bullet-"/>
      </w:pPr>
      <w:r w:rsidRPr="00A8522D">
        <w:t>le nom de la personne qui installe l'étiquette;</w:t>
      </w:r>
    </w:p>
    <w:p w14:paraId="567F15BC" w14:textId="77777777" w:rsidR="00A7598A" w:rsidRPr="00A8522D" w:rsidRDefault="00A7598A" w:rsidP="006E0D9C">
      <w:pPr>
        <w:pStyle w:val="Bullet-"/>
      </w:pPr>
      <w:r w:rsidRPr="00A8522D">
        <w:t>la date et l'heure de l'installation.</w:t>
      </w:r>
    </w:p>
    <w:p w14:paraId="2730EE95" w14:textId="7DFAD710" w:rsidR="00040857" w:rsidRDefault="00A7598A" w:rsidP="006E0D9C">
      <w:pPr>
        <w:pStyle w:val="BulletTitre2"/>
        <w:jc w:val="both"/>
      </w:pPr>
      <w:r w:rsidRPr="00A8522D">
        <w:t>Doit accompagner un cadenas de contrôle.</w:t>
      </w:r>
    </w:p>
    <w:p w14:paraId="1B1972A2" w14:textId="1D5DFF0B" w:rsidR="00A77A68" w:rsidRDefault="00A77A68" w:rsidP="00A77A68">
      <w:pPr>
        <w:pStyle w:val="BulletTitre2"/>
        <w:numPr>
          <w:ilvl w:val="0"/>
          <w:numId w:val="0"/>
        </w:numPr>
        <w:ind w:left="993" w:hanging="283"/>
      </w:pPr>
    </w:p>
    <w:p w14:paraId="3A0E06E3" w14:textId="63490CC6" w:rsidR="00A77A68" w:rsidRDefault="00A77A68" w:rsidP="00A77A68">
      <w:pPr>
        <w:pStyle w:val="BulletTitre2"/>
        <w:numPr>
          <w:ilvl w:val="0"/>
          <w:numId w:val="0"/>
        </w:numPr>
        <w:ind w:left="993" w:hanging="283"/>
      </w:pPr>
    </w:p>
    <w:p w14:paraId="1B3D9CA1" w14:textId="77777777" w:rsidR="0077583A" w:rsidRPr="00360C84" w:rsidRDefault="0077583A" w:rsidP="00BC36C4">
      <w:pPr>
        <w:pStyle w:val="Titre2"/>
        <w:rPr>
          <w:lang w:val="fr-CA"/>
        </w:rPr>
      </w:pPr>
      <w:bookmarkStart w:id="67" w:name="_Toc62822427"/>
      <w:r w:rsidRPr="00360C84">
        <w:rPr>
          <w:lang w:val="fr-CA"/>
        </w:rPr>
        <w:t>Cadenas du personnel des entrepreneurs</w:t>
      </w:r>
      <w:bookmarkEnd w:id="64"/>
      <w:bookmarkEnd w:id="67"/>
    </w:p>
    <w:p w14:paraId="25AE7F71" w14:textId="77777777" w:rsidR="0077583A" w:rsidRPr="00A8522D" w:rsidRDefault="0077583A" w:rsidP="00587055">
      <w:pPr>
        <w:pStyle w:val="BulletTitre2"/>
      </w:pPr>
      <w:r w:rsidRPr="00A8522D">
        <w:t>Cadenas à cléage unique à une seule clé, identifié au nom de l'entrepreneur et à son employé</w:t>
      </w:r>
      <w:r w:rsidR="006018B9" w:rsidRPr="00A8522D">
        <w:t>;</w:t>
      </w:r>
    </w:p>
    <w:p w14:paraId="325BD94F" w14:textId="4A0139BB" w:rsidR="0077583A" w:rsidRPr="00A8522D" w:rsidRDefault="0077583A" w:rsidP="00587055">
      <w:pPr>
        <w:pStyle w:val="BulletTitre2"/>
      </w:pPr>
      <w:r w:rsidRPr="00A8522D">
        <w:t>L'entrepreneur a la responsabilité de fournir le matériel de cadenassage nécessaire à ses employés</w:t>
      </w:r>
      <w:r w:rsidR="006018B9" w:rsidRPr="00A8522D">
        <w:t>;</w:t>
      </w:r>
    </w:p>
    <w:p w14:paraId="08AC7B94" w14:textId="4CB14554" w:rsidR="00EF5203" w:rsidRDefault="0077583A" w:rsidP="00587055">
      <w:pPr>
        <w:pStyle w:val="BulletTitre2"/>
      </w:pPr>
      <w:r w:rsidRPr="00A8522D">
        <w:t xml:space="preserve">Le cadenas doit indiquer </w:t>
      </w:r>
      <w:r w:rsidR="000E7185" w:rsidRPr="00A8522D">
        <w:t>un</w:t>
      </w:r>
      <w:r w:rsidRPr="00A8522D">
        <w:t xml:space="preserve"> numéro de téléphone à signaler en cas d'urgence.</w:t>
      </w:r>
    </w:p>
    <w:p w14:paraId="47BD883F" w14:textId="77777777" w:rsidR="0065284A" w:rsidRDefault="0065284A" w:rsidP="0065284A">
      <w:pPr>
        <w:pStyle w:val="BulletTitre2"/>
        <w:numPr>
          <w:ilvl w:val="0"/>
          <w:numId w:val="0"/>
        </w:numPr>
        <w:ind w:left="993" w:hanging="283"/>
      </w:pPr>
    </w:p>
    <w:p w14:paraId="5C0D8201" w14:textId="0EF0F345" w:rsidR="0077583A" w:rsidRPr="00A8522D" w:rsidRDefault="0077583A" w:rsidP="00F9167B">
      <w:pPr>
        <w:pStyle w:val="Titre2"/>
        <w:ind w:left="1070"/>
        <w:rPr>
          <w:lang w:val="fr-CA"/>
        </w:rPr>
      </w:pPr>
      <w:bookmarkStart w:id="68" w:name="_Toc312240556"/>
      <w:bookmarkStart w:id="69" w:name="_Toc62822428"/>
      <w:r w:rsidRPr="00A8522D">
        <w:rPr>
          <w:lang w:val="fr-CA"/>
        </w:rPr>
        <w:t>Station de cadenassage</w:t>
      </w:r>
      <w:bookmarkEnd w:id="68"/>
      <w:bookmarkEnd w:id="69"/>
    </w:p>
    <w:p w14:paraId="0D4144C5" w14:textId="6A7E2598" w:rsidR="00A7598A" w:rsidRDefault="00A7598A" w:rsidP="0055465D">
      <w:pPr>
        <w:ind w:right="1324"/>
      </w:pPr>
      <w:bookmarkStart w:id="70" w:name="_Toc312240557"/>
      <w:r w:rsidRPr="00502698">
        <w:t xml:space="preserve">Station identifiée où </w:t>
      </w:r>
      <w:r w:rsidR="00C06D4A">
        <w:t>son</w:t>
      </w:r>
      <w:r w:rsidR="00CB02C9">
        <w:t>t</w:t>
      </w:r>
      <w:r w:rsidRPr="00502698">
        <w:t xml:space="preserve"> disponible</w:t>
      </w:r>
      <w:r w:rsidR="00C06D4A">
        <w:t>s</w:t>
      </w:r>
      <w:r w:rsidRPr="00502698">
        <w:t xml:space="preserve"> tout le matériel nécessaire au cadenassage et les fiches de cadenassage.</w:t>
      </w:r>
    </w:p>
    <w:p w14:paraId="4B45832A" w14:textId="3B71A913" w:rsidR="00D417E5" w:rsidRDefault="00254CE9" w:rsidP="00941D0E">
      <w:pPr>
        <w:ind w:right="2884" w:firstLine="1701"/>
        <w:jc w:val="center"/>
      </w:pPr>
      <w:r>
        <w:rPr>
          <w:noProof/>
        </w:rPr>
        <w:drawing>
          <wp:inline distT="0" distB="0" distL="0" distR="0" wp14:anchorId="60E9C59D" wp14:editId="43A210F7">
            <wp:extent cx="2108200" cy="2635250"/>
            <wp:effectExtent l="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8200" cy="2635250"/>
                    </a:xfrm>
                    <a:prstGeom prst="rect">
                      <a:avLst/>
                    </a:prstGeom>
                    <a:noFill/>
                    <a:ln>
                      <a:noFill/>
                    </a:ln>
                  </pic:spPr>
                </pic:pic>
              </a:graphicData>
            </a:graphic>
          </wp:inline>
        </w:drawing>
      </w:r>
    </w:p>
    <w:p w14:paraId="33C3ECF1" w14:textId="718903DE" w:rsidR="0065284A" w:rsidRDefault="0065284A" w:rsidP="00941D0E">
      <w:pPr>
        <w:ind w:right="2884" w:firstLine="1701"/>
        <w:jc w:val="center"/>
      </w:pPr>
    </w:p>
    <w:p w14:paraId="30665BED" w14:textId="2FE9A710" w:rsidR="0065284A" w:rsidRPr="00502698" w:rsidRDefault="0065284A" w:rsidP="00941D0E">
      <w:pPr>
        <w:ind w:right="2884" w:firstLine="1701"/>
        <w:jc w:val="center"/>
      </w:pPr>
      <w:r>
        <w:br w:type="page"/>
      </w:r>
    </w:p>
    <w:p w14:paraId="1BF7FC54" w14:textId="77777777" w:rsidR="00A7598A" w:rsidRPr="00502698" w:rsidRDefault="00C440F0" w:rsidP="00F449BE">
      <w:pPr>
        <w:pStyle w:val="Titre3"/>
        <w:rPr>
          <w:lang w:val="fr-CA"/>
        </w:rPr>
      </w:pPr>
      <w:bookmarkStart w:id="71" w:name="_Toc62822429"/>
      <w:r w:rsidRPr="00502698">
        <w:rPr>
          <w:noProof/>
          <w:lang w:val="fr-CA" w:eastAsia="fr-CA"/>
        </w:rPr>
        <w:t xml:space="preserve">Cabinet </w:t>
      </w:r>
      <w:r w:rsidR="00534001" w:rsidRPr="00502698">
        <w:rPr>
          <w:noProof/>
          <w:lang w:val="fr-CA" w:eastAsia="fr-CA"/>
        </w:rPr>
        <w:t>d'entreposage de cadenas</w:t>
      </w:r>
      <w:r w:rsidR="00A7598A" w:rsidRPr="00502698">
        <w:rPr>
          <w:lang w:val="fr-CA"/>
        </w:rPr>
        <w:t xml:space="preserve"> :</w:t>
      </w:r>
      <w:bookmarkEnd w:id="71"/>
    </w:p>
    <w:p w14:paraId="48518FE5" w14:textId="77777777" w:rsidR="00502698" w:rsidRPr="00502698" w:rsidRDefault="00A7598A" w:rsidP="00CB47FE">
      <w:pPr>
        <w:pStyle w:val="Bullet"/>
        <w:ind w:right="1183"/>
        <w:jc w:val="both"/>
      </w:pPr>
      <w:r w:rsidRPr="00502698">
        <w:t>Armoire où sont rangés les cadenas et le</w:t>
      </w:r>
      <w:r w:rsidR="001D2B35" w:rsidRPr="00502698">
        <w:t>s</w:t>
      </w:r>
      <w:r w:rsidRPr="00502698">
        <w:t xml:space="preserve"> </w:t>
      </w:r>
      <w:r w:rsidR="001D2B35" w:rsidRPr="00502698">
        <w:t>mécanismes</w:t>
      </w:r>
      <w:r w:rsidRPr="00502698">
        <w:t xml:space="preserve"> de cadenassage.</w:t>
      </w:r>
    </w:p>
    <w:p w14:paraId="1397F64A" w14:textId="61E50256" w:rsidR="00A7598A" w:rsidRPr="00502698" w:rsidRDefault="00254CE9" w:rsidP="00D417E5">
      <w:pPr>
        <w:pStyle w:val="Bullet"/>
        <w:numPr>
          <w:ilvl w:val="0"/>
          <w:numId w:val="0"/>
        </w:numPr>
        <w:ind w:left="1701" w:right="2458"/>
        <w:jc w:val="center"/>
      </w:pPr>
      <w:r>
        <w:rPr>
          <w:noProof/>
        </w:rPr>
        <w:drawing>
          <wp:inline distT="0" distB="0" distL="0" distR="0" wp14:anchorId="443F204A" wp14:editId="73F38FEA">
            <wp:extent cx="1441450" cy="1428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1450" cy="1428750"/>
                    </a:xfrm>
                    <a:prstGeom prst="rect">
                      <a:avLst/>
                    </a:prstGeom>
                    <a:noFill/>
                    <a:ln>
                      <a:noFill/>
                    </a:ln>
                  </pic:spPr>
                </pic:pic>
              </a:graphicData>
            </a:graphic>
          </wp:inline>
        </w:drawing>
      </w:r>
    </w:p>
    <w:p w14:paraId="47D02B35" w14:textId="77777777" w:rsidR="00A7598A" w:rsidRPr="00502698" w:rsidRDefault="007370FA" w:rsidP="00F449BE">
      <w:pPr>
        <w:pStyle w:val="Titre3"/>
        <w:rPr>
          <w:lang w:val="fr-CA"/>
        </w:rPr>
      </w:pPr>
      <w:bookmarkStart w:id="72" w:name="_Toc62822430"/>
      <w:r w:rsidRPr="00502698">
        <w:rPr>
          <w:lang w:val="fr-CA"/>
        </w:rPr>
        <w:t xml:space="preserve">Boîte </w:t>
      </w:r>
      <w:r w:rsidR="00A7598A" w:rsidRPr="00502698">
        <w:rPr>
          <w:lang w:val="fr-CA"/>
        </w:rPr>
        <w:t>de cadenassage :</w:t>
      </w:r>
      <w:bookmarkEnd w:id="72"/>
    </w:p>
    <w:p w14:paraId="079E1D3F" w14:textId="77777777" w:rsidR="000860F1" w:rsidRDefault="007370FA" w:rsidP="00CB47FE">
      <w:pPr>
        <w:pStyle w:val="Bullet"/>
        <w:ind w:right="1183"/>
        <w:jc w:val="both"/>
      </w:pPr>
      <w:r w:rsidRPr="00502698">
        <w:rPr>
          <w:noProof/>
          <w:lang w:eastAsia="fr-CA"/>
        </w:rPr>
        <w:t>Boîte</w:t>
      </w:r>
      <w:r w:rsidRPr="00502698">
        <w:t xml:space="preserve"> </w:t>
      </w:r>
      <w:r w:rsidR="00A7598A" w:rsidRPr="00502698">
        <w:t>(fixe ou portative) numérotée à la station dans laquelle sont rangés la (les) clé(s) de la (des) série(s) de cadenas utilisée(s) ainsi que les cadenas non utilisés d'une même série</w:t>
      </w:r>
      <w:r w:rsidR="006018B9" w:rsidRPr="00502698">
        <w:t>;</w:t>
      </w:r>
    </w:p>
    <w:p w14:paraId="18165E2F" w14:textId="31173D17" w:rsidR="00A7598A" w:rsidRDefault="00254CE9" w:rsidP="001B6752">
      <w:pPr>
        <w:pStyle w:val="Bullet"/>
        <w:numPr>
          <w:ilvl w:val="0"/>
          <w:numId w:val="0"/>
        </w:numPr>
        <w:ind w:left="1701" w:right="2317"/>
        <w:jc w:val="center"/>
      </w:pPr>
      <w:r>
        <w:rPr>
          <w:noProof/>
        </w:rPr>
        <w:drawing>
          <wp:inline distT="0" distB="0" distL="0" distR="0" wp14:anchorId="20AD27A4" wp14:editId="0515D19E">
            <wp:extent cx="1155700" cy="1282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5700" cy="1282700"/>
                    </a:xfrm>
                    <a:prstGeom prst="rect">
                      <a:avLst/>
                    </a:prstGeom>
                    <a:noFill/>
                    <a:ln>
                      <a:noFill/>
                    </a:ln>
                  </pic:spPr>
                </pic:pic>
              </a:graphicData>
            </a:graphic>
          </wp:inline>
        </w:drawing>
      </w:r>
    </w:p>
    <w:p w14:paraId="2D27E0F4" w14:textId="0A1A04D3" w:rsidR="00A7598A" w:rsidRPr="00502698" w:rsidRDefault="00A7598A" w:rsidP="006D53F9">
      <w:pPr>
        <w:pStyle w:val="Bullet"/>
        <w:rPr>
          <w:b/>
        </w:rPr>
      </w:pPr>
      <w:r w:rsidRPr="00502698">
        <w:t>Les employés y installent leur cadenas personnel</w:t>
      </w:r>
      <w:r w:rsidR="00C5019C">
        <w:t>.</w:t>
      </w:r>
    </w:p>
    <w:p w14:paraId="406AD0B2" w14:textId="7B8E8A84" w:rsidR="0077583A" w:rsidRPr="00A8522D" w:rsidRDefault="0077583A" w:rsidP="00A77A68">
      <w:pPr>
        <w:pStyle w:val="Titre2"/>
        <w:rPr>
          <w:lang w:val="fr-CA"/>
        </w:rPr>
      </w:pPr>
      <w:bookmarkStart w:id="73" w:name="_Toc62822431"/>
      <w:r w:rsidRPr="00A8522D">
        <w:rPr>
          <w:lang w:val="fr-CA"/>
        </w:rPr>
        <w:t>Mécanisme de cadenassage (autre qu'un cadenas)</w:t>
      </w:r>
      <w:bookmarkEnd w:id="70"/>
      <w:bookmarkEnd w:id="73"/>
    </w:p>
    <w:p w14:paraId="5CD51EF8" w14:textId="1D0804DD" w:rsidR="0008394E" w:rsidRPr="00A8522D" w:rsidRDefault="0008394E" w:rsidP="00B86026">
      <w:bookmarkStart w:id="74" w:name="_Toc312240558"/>
      <w:r w:rsidRPr="00A8522D">
        <w:t>Mécanisme ajouté à un dispositif d'isolement pour le rendre cadenassable, tel une chaîne, un couvre-volant, u</w:t>
      </w:r>
      <w:r w:rsidR="00E97EA0" w:rsidRPr="00A8522D">
        <w:t xml:space="preserve">n couvre-valve, un couvre-fiche </w:t>
      </w:r>
      <w:r w:rsidRPr="00A8522D">
        <w:t>et autres moyens.</w:t>
      </w:r>
      <w:r w:rsidR="0017651A">
        <w:t xml:space="preserve"> Il est suggéré d'utiliser </w:t>
      </w:r>
      <w:r w:rsidR="006E2A9C">
        <w:t>des mécanismes universels pour faciliter l'application du cadenassage.</w:t>
      </w:r>
    </w:p>
    <w:tbl>
      <w:tblPr>
        <w:tblW w:w="9181" w:type="dxa"/>
        <w:tblInd w:w="675" w:type="dxa"/>
        <w:tblLook w:val="0000" w:firstRow="0" w:lastRow="0" w:firstColumn="0" w:lastColumn="0" w:noHBand="0" w:noVBand="0"/>
      </w:tblPr>
      <w:tblGrid>
        <w:gridCol w:w="2743"/>
        <w:gridCol w:w="2295"/>
        <w:gridCol w:w="2054"/>
        <w:gridCol w:w="2089"/>
      </w:tblGrid>
      <w:tr w:rsidR="0008394E" w:rsidRPr="00A8522D" w14:paraId="2986E2A4" w14:textId="77777777" w:rsidTr="005A1EB0">
        <w:trPr>
          <w:trHeight w:val="1856"/>
        </w:trPr>
        <w:tc>
          <w:tcPr>
            <w:tcW w:w="2818" w:type="dxa"/>
          </w:tcPr>
          <w:p w14:paraId="7711F5EB" w14:textId="0C1D7557" w:rsidR="0008394E" w:rsidRPr="00A8522D" w:rsidRDefault="00254CE9" w:rsidP="00FF68A0">
            <w:r>
              <w:rPr>
                <w:noProof/>
              </w:rPr>
              <w:drawing>
                <wp:inline distT="0" distB="0" distL="0" distR="0" wp14:anchorId="2B137AA0" wp14:editId="00099ECB">
                  <wp:extent cx="1079500" cy="946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00" cy="946150"/>
                          </a:xfrm>
                          <a:prstGeom prst="rect">
                            <a:avLst/>
                          </a:prstGeom>
                          <a:noFill/>
                          <a:ln>
                            <a:noFill/>
                          </a:ln>
                        </pic:spPr>
                      </pic:pic>
                    </a:graphicData>
                  </a:graphic>
                </wp:inline>
              </w:drawing>
            </w:r>
          </w:p>
        </w:tc>
        <w:tc>
          <w:tcPr>
            <w:tcW w:w="1900" w:type="dxa"/>
          </w:tcPr>
          <w:p w14:paraId="071432CF" w14:textId="45C2EE9F" w:rsidR="0008394E" w:rsidRPr="00A8522D" w:rsidRDefault="00254CE9" w:rsidP="00FF68A0">
            <w:r>
              <w:rPr>
                <w:noProof/>
                <w:lang w:eastAsia="fr-CA"/>
              </w:rPr>
              <w:drawing>
                <wp:inline distT="0" distB="0" distL="0" distR="0" wp14:anchorId="50DCB2AE" wp14:editId="7D9B3165">
                  <wp:extent cx="869950" cy="831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9950" cy="831850"/>
                          </a:xfrm>
                          <a:prstGeom prst="rect">
                            <a:avLst/>
                          </a:prstGeom>
                          <a:noFill/>
                          <a:ln>
                            <a:noFill/>
                          </a:ln>
                        </pic:spPr>
                      </pic:pic>
                    </a:graphicData>
                  </a:graphic>
                </wp:inline>
              </w:drawing>
            </w:r>
          </w:p>
        </w:tc>
        <w:tc>
          <w:tcPr>
            <w:tcW w:w="2181" w:type="dxa"/>
            <w:vAlign w:val="bottom"/>
          </w:tcPr>
          <w:p w14:paraId="2CEDDB2F" w14:textId="32087400" w:rsidR="0008394E" w:rsidRPr="00A8522D" w:rsidRDefault="00254CE9" w:rsidP="00FF68A0">
            <w:r>
              <w:rPr>
                <w:noProof/>
              </w:rPr>
              <w:drawing>
                <wp:anchor distT="0" distB="0" distL="114300" distR="114300" simplePos="0" relativeHeight="251676672" behindDoc="1" locked="0" layoutInCell="1" allowOverlap="1" wp14:anchorId="05AFF7AA" wp14:editId="0324B38A">
                  <wp:simplePos x="0" y="0"/>
                  <wp:positionH relativeFrom="column">
                    <wp:posOffset>104775</wp:posOffset>
                  </wp:positionH>
                  <wp:positionV relativeFrom="paragraph">
                    <wp:posOffset>74930</wp:posOffset>
                  </wp:positionV>
                  <wp:extent cx="1042035" cy="935355"/>
                  <wp:effectExtent l="0" t="0" r="0" b="0"/>
                  <wp:wrapTight wrapText="bothSides">
                    <wp:wrapPolygon edited="0">
                      <wp:start x="0" y="0"/>
                      <wp:lineTo x="0" y="21116"/>
                      <wp:lineTo x="21324" y="21116"/>
                      <wp:lineTo x="21324" y="0"/>
                      <wp:lineTo x="0" y="0"/>
                    </wp:wrapPolygon>
                  </wp:wrapTight>
                  <wp:docPr id="1147" name="Imag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2035" cy="935355"/>
                          </a:xfrm>
                          <a:prstGeom prst="rect">
                            <a:avLst/>
                          </a:prstGeom>
                          <a:noFill/>
                        </pic:spPr>
                      </pic:pic>
                    </a:graphicData>
                  </a:graphic>
                  <wp14:sizeRelH relativeFrom="page">
                    <wp14:pctWidth>0</wp14:pctWidth>
                  </wp14:sizeRelH>
                  <wp14:sizeRelV relativeFrom="page">
                    <wp14:pctHeight>0</wp14:pctHeight>
                  </wp14:sizeRelV>
                </wp:anchor>
              </w:drawing>
            </w:r>
          </w:p>
        </w:tc>
        <w:tc>
          <w:tcPr>
            <w:tcW w:w="2282" w:type="dxa"/>
          </w:tcPr>
          <w:p w14:paraId="3BFE6574" w14:textId="6FC835D9" w:rsidR="0008394E" w:rsidRPr="00A8522D" w:rsidRDefault="00254CE9" w:rsidP="00FF68A0">
            <w:r>
              <w:rPr>
                <w:noProof/>
              </w:rPr>
              <w:drawing>
                <wp:anchor distT="0" distB="0" distL="114300" distR="114300" simplePos="0" relativeHeight="251677696" behindDoc="1" locked="0" layoutInCell="1" allowOverlap="1" wp14:anchorId="4ABCF532" wp14:editId="01B74B16">
                  <wp:simplePos x="0" y="0"/>
                  <wp:positionH relativeFrom="column">
                    <wp:posOffset>158115</wp:posOffset>
                  </wp:positionH>
                  <wp:positionV relativeFrom="paragraph">
                    <wp:posOffset>71120</wp:posOffset>
                  </wp:positionV>
                  <wp:extent cx="999490" cy="903605"/>
                  <wp:effectExtent l="0" t="0" r="0" b="0"/>
                  <wp:wrapTight wrapText="bothSides">
                    <wp:wrapPolygon edited="0">
                      <wp:start x="10292" y="0"/>
                      <wp:lineTo x="2470" y="4554"/>
                      <wp:lineTo x="823" y="5920"/>
                      <wp:lineTo x="0" y="10474"/>
                      <wp:lineTo x="0" y="16849"/>
                      <wp:lineTo x="4529" y="20947"/>
                      <wp:lineTo x="20996" y="20947"/>
                      <wp:lineTo x="20996" y="11840"/>
                      <wp:lineTo x="18938" y="8197"/>
                      <wp:lineTo x="19349" y="5009"/>
                      <wp:lineTo x="17703" y="2277"/>
                      <wp:lineTo x="13586" y="0"/>
                      <wp:lineTo x="10292" y="0"/>
                    </wp:wrapPolygon>
                  </wp:wrapTight>
                  <wp:docPr id="1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9490" cy="903605"/>
                          </a:xfrm>
                          <a:prstGeom prst="rect">
                            <a:avLst/>
                          </a:prstGeom>
                          <a:noFill/>
                        </pic:spPr>
                      </pic:pic>
                    </a:graphicData>
                  </a:graphic>
                  <wp14:sizeRelH relativeFrom="page">
                    <wp14:pctWidth>0</wp14:pctWidth>
                  </wp14:sizeRelH>
                  <wp14:sizeRelV relativeFrom="page">
                    <wp14:pctHeight>0</wp14:pctHeight>
                  </wp14:sizeRelV>
                </wp:anchor>
              </w:drawing>
            </w:r>
          </w:p>
        </w:tc>
      </w:tr>
    </w:tbl>
    <w:p w14:paraId="36B17CB4" w14:textId="7816C4DB" w:rsidR="0008394E" w:rsidRPr="00A8522D" w:rsidRDefault="00254CE9" w:rsidP="0008394E">
      <w:pPr>
        <w:pStyle w:val="Paragraphedutitre1gras"/>
        <w:rPr>
          <w:rFonts w:ascii="Arial" w:hAnsi="Arial" w:cs="Arial"/>
        </w:rPr>
      </w:pPr>
      <w:r>
        <w:rPr>
          <w:rFonts w:ascii="Arial" w:hAnsi="Arial" w:cs="Arial"/>
          <w:noProof/>
          <w:lang w:eastAsia="fr-CA"/>
        </w:rPr>
        <w:drawing>
          <wp:anchor distT="0" distB="0" distL="114300" distR="114300" simplePos="0" relativeHeight="251675648" behindDoc="1" locked="0" layoutInCell="1" allowOverlap="1" wp14:anchorId="4E176118" wp14:editId="218B4D07">
            <wp:simplePos x="0" y="0"/>
            <wp:positionH relativeFrom="margin">
              <wp:posOffset>5612765</wp:posOffset>
            </wp:positionH>
            <wp:positionV relativeFrom="margin">
              <wp:posOffset>7198995</wp:posOffset>
            </wp:positionV>
            <wp:extent cx="634365" cy="1285240"/>
            <wp:effectExtent l="0" t="0" r="0" b="0"/>
            <wp:wrapTight wrapText="bothSides">
              <wp:wrapPolygon edited="0">
                <wp:start x="7135" y="320"/>
                <wp:lineTo x="3892" y="2241"/>
                <wp:lineTo x="1297" y="4162"/>
                <wp:lineTo x="3892" y="11206"/>
                <wp:lineTo x="3243" y="16968"/>
                <wp:lineTo x="5189" y="19530"/>
                <wp:lineTo x="5838" y="20170"/>
                <wp:lineTo x="16216" y="20170"/>
                <wp:lineTo x="17514" y="19530"/>
                <wp:lineTo x="20108" y="17289"/>
                <wp:lineTo x="20108" y="4802"/>
                <wp:lineTo x="18162" y="2881"/>
                <wp:lineTo x="14270" y="320"/>
                <wp:lineTo x="7135" y="320"/>
              </wp:wrapPolygon>
            </wp:wrapTight>
            <wp:docPr id="11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4365" cy="1285240"/>
                    </a:xfrm>
                    <a:prstGeom prst="rect">
                      <a:avLst/>
                    </a:prstGeom>
                    <a:noFill/>
                  </pic:spPr>
                </pic:pic>
              </a:graphicData>
            </a:graphic>
            <wp14:sizeRelH relativeFrom="page">
              <wp14:pctWidth>0</wp14:pctWidth>
            </wp14:sizeRelH>
            <wp14:sizeRelV relativeFrom="page">
              <wp14:pctHeight>0</wp14:pctHeight>
            </wp14:sizeRelV>
          </wp:anchor>
        </w:drawing>
      </w:r>
      <w:r w:rsidR="0008394E" w:rsidRPr="00A8522D">
        <w:rPr>
          <w:rFonts w:ascii="Arial" w:hAnsi="Arial" w:cs="Arial"/>
        </w:rPr>
        <w:t>Moraillon :</w:t>
      </w:r>
      <w:r w:rsidR="005A1EB0" w:rsidRPr="00A8522D">
        <w:rPr>
          <w:rFonts w:ascii="Arial" w:hAnsi="Arial" w:cs="Arial"/>
          <w:noProof/>
          <w:lang w:eastAsia="fr-CA"/>
        </w:rPr>
        <w:t xml:space="preserve"> </w:t>
      </w:r>
    </w:p>
    <w:p w14:paraId="5209D809" w14:textId="561F4E9E" w:rsidR="0008394E" w:rsidRPr="00F82D65" w:rsidRDefault="0008394E" w:rsidP="00E139A6">
      <w:pPr>
        <w:pStyle w:val="Bullet"/>
        <w:jc w:val="both"/>
      </w:pPr>
      <w:r w:rsidRPr="00F82D65">
        <w:t>La première personne autorisée à installer son cadenas personnel doit d</w:t>
      </w:r>
      <w:r w:rsidR="007A4955" w:rsidRPr="00F82D65">
        <w:t>'</w:t>
      </w:r>
      <w:r w:rsidRPr="00F82D65">
        <w:t>abord installer un moraillon sur le dispositif d</w:t>
      </w:r>
      <w:r w:rsidR="007A4955" w:rsidRPr="00F82D65">
        <w:t>'</w:t>
      </w:r>
      <w:r w:rsidRPr="00F82D65">
        <w:t>isolement</w:t>
      </w:r>
      <w:r w:rsidR="006018B9" w:rsidRPr="00F82D65">
        <w:t>;</w:t>
      </w:r>
    </w:p>
    <w:p w14:paraId="5EB1B885" w14:textId="77777777" w:rsidR="0008394E" w:rsidRPr="00F82D65" w:rsidRDefault="0008394E" w:rsidP="00E139A6">
      <w:pPr>
        <w:pStyle w:val="Bullet"/>
        <w:jc w:val="both"/>
      </w:pPr>
      <w:r w:rsidRPr="00F82D65">
        <w:t>Utilisé pour placer un maximum de 5 cadenas, le 6</w:t>
      </w:r>
      <w:r w:rsidRPr="00F82D65">
        <w:rPr>
          <w:vertAlign w:val="superscript"/>
        </w:rPr>
        <w:t>e</w:t>
      </w:r>
      <w:r w:rsidRPr="00F82D65">
        <w:t xml:space="preserve"> trou </w:t>
      </w:r>
      <w:r w:rsidR="00845934" w:rsidRPr="00F82D65">
        <w:t xml:space="preserve">étant </w:t>
      </w:r>
      <w:r w:rsidRPr="00F82D65">
        <w:t>utilisé pour un autre moraillon.</w:t>
      </w:r>
    </w:p>
    <w:p w14:paraId="6300ABB1" w14:textId="678B6886" w:rsidR="0077583A" w:rsidRPr="00A8522D" w:rsidRDefault="0077583A" w:rsidP="00384CCD">
      <w:pPr>
        <w:pStyle w:val="Titre2"/>
        <w:ind w:left="709" w:hanging="709"/>
        <w:rPr>
          <w:lang w:val="fr-CA"/>
        </w:rPr>
      </w:pPr>
      <w:bookmarkStart w:id="75" w:name="_Toc62822432"/>
      <w:r w:rsidRPr="00A8522D">
        <w:rPr>
          <w:lang w:val="fr-CA"/>
        </w:rPr>
        <w:t>Fiche de cadenassage</w:t>
      </w:r>
      <w:bookmarkEnd w:id="74"/>
      <w:bookmarkEnd w:id="75"/>
    </w:p>
    <w:p w14:paraId="2BC79C4A" w14:textId="0125ABB8" w:rsidR="0008394E" w:rsidRPr="00A8522D" w:rsidRDefault="0068331D" w:rsidP="007543FF">
      <w:r w:rsidRPr="00A8522D">
        <w:t xml:space="preserve">Fiche </w:t>
      </w:r>
      <w:r w:rsidR="0008394E" w:rsidRPr="00A8522D">
        <w:t xml:space="preserve">détaillée indiquant et expliquant les étapes à suivre pour éliminer ou maîtriser toutes les sources d'énergie d'un équipement et pour les maintenir dans un état sécuritaire par le cadenassage. Les fiches de cadenassage </w:t>
      </w:r>
      <w:r w:rsidR="005C584D">
        <w:t xml:space="preserve">peuvent être </w:t>
      </w:r>
      <w:r w:rsidR="005C584D" w:rsidRPr="00A8522D">
        <w:t>disponibles</w:t>
      </w:r>
      <w:r w:rsidR="0008394E" w:rsidRPr="00A8522D">
        <w:t xml:space="preserve"> sous la forme de :</w:t>
      </w:r>
    </w:p>
    <w:p w14:paraId="23C38772" w14:textId="710DEA8B" w:rsidR="0008394E" w:rsidRPr="008A25F8" w:rsidRDefault="0008394E" w:rsidP="007543FF">
      <w:pPr>
        <w:pStyle w:val="Bullet"/>
        <w:jc w:val="both"/>
      </w:pPr>
      <w:r w:rsidRPr="008A25F8">
        <w:t xml:space="preserve">Documents électroniques </w:t>
      </w:r>
      <w:r w:rsidR="002C350A" w:rsidRPr="008A25F8">
        <w:t>à partir du réseau</w:t>
      </w:r>
      <w:r w:rsidR="00AD3A8B" w:rsidRPr="008A25F8">
        <w:t>;</w:t>
      </w:r>
    </w:p>
    <w:p w14:paraId="1F2FDB9C" w14:textId="1D397236" w:rsidR="0008394E" w:rsidRDefault="00AD3A8B" w:rsidP="007543FF">
      <w:pPr>
        <w:pStyle w:val="Bullet"/>
        <w:jc w:val="both"/>
      </w:pPr>
      <w:r>
        <w:t>Cartable disponible pour consultation;</w:t>
      </w:r>
    </w:p>
    <w:p w14:paraId="3FDF3638" w14:textId="60EB9340" w:rsidR="005C584D" w:rsidRDefault="00AA7806" w:rsidP="007543FF">
      <w:pPr>
        <w:pStyle w:val="Bullet"/>
        <w:jc w:val="both"/>
      </w:pPr>
      <w:r>
        <w:t>Fiche d</w:t>
      </w:r>
      <w:r w:rsidR="005C584D">
        <w:t>irectement installé</w:t>
      </w:r>
      <w:r>
        <w:t>e</w:t>
      </w:r>
      <w:r w:rsidR="000B13E3">
        <w:t xml:space="preserve"> sur l'équipement;</w:t>
      </w:r>
    </w:p>
    <w:p w14:paraId="3B31BFBF" w14:textId="531250F1" w:rsidR="000B13E3" w:rsidRDefault="000B13E3" w:rsidP="007543FF">
      <w:pPr>
        <w:pStyle w:val="Bullet"/>
        <w:jc w:val="both"/>
      </w:pPr>
      <w:r>
        <w:t xml:space="preserve">Documents disponibles </w:t>
      </w:r>
      <w:r w:rsidR="00AA7806">
        <w:t>à partir d'un logiciel</w:t>
      </w:r>
    </w:p>
    <w:p w14:paraId="0A08B62F" w14:textId="265F6ED9" w:rsidR="00F51C8D" w:rsidRPr="00A24402" w:rsidRDefault="00F51C8D" w:rsidP="007543FF">
      <w:pPr>
        <w:pStyle w:val="Bullet"/>
        <w:numPr>
          <w:ilvl w:val="0"/>
          <w:numId w:val="0"/>
        </w:numPr>
        <w:ind w:left="709"/>
        <w:jc w:val="both"/>
      </w:pPr>
      <w:r w:rsidRPr="00A24402">
        <w:t xml:space="preserve">Toujours avoir la version la plus récente de la fiche pour </w:t>
      </w:r>
      <w:r w:rsidR="008A25F8">
        <w:t>cadenasser</w:t>
      </w:r>
      <w:r w:rsidRPr="00A24402">
        <w:t>.</w:t>
      </w:r>
    </w:p>
    <w:p w14:paraId="0B41D9A2" w14:textId="135EE484" w:rsidR="0008394E" w:rsidRDefault="0008394E" w:rsidP="007543FF">
      <w:r w:rsidRPr="00A8522D">
        <w:t xml:space="preserve">Voir </w:t>
      </w:r>
      <w:r w:rsidR="001E69BC">
        <w:t>des exemples</w:t>
      </w:r>
      <w:r w:rsidRPr="00A8522D">
        <w:t xml:space="preserve"> </w:t>
      </w:r>
      <w:r w:rsidR="00B86026" w:rsidRPr="00A8522D">
        <w:t xml:space="preserve">en </w:t>
      </w:r>
      <w:r w:rsidR="00661250">
        <w:t>a</w:t>
      </w:r>
      <w:r w:rsidR="00534001" w:rsidRPr="00A8522D">
        <w:t>nnexe</w:t>
      </w:r>
      <w:r w:rsidR="00661250">
        <w:t xml:space="preserve"> 3</w:t>
      </w:r>
      <w:r w:rsidRPr="00A8522D">
        <w:t>.</w:t>
      </w:r>
    </w:p>
    <w:p w14:paraId="7B11E105" w14:textId="7CC4A3CF" w:rsidR="00E50495" w:rsidRDefault="00E50495" w:rsidP="00B86026"/>
    <w:p w14:paraId="7846C3EF" w14:textId="3F7C9DC8" w:rsidR="0048258B" w:rsidRDefault="0077583A" w:rsidP="008837C2">
      <w:pPr>
        <w:pStyle w:val="Titre1"/>
      </w:pPr>
      <w:r w:rsidRPr="00A8522D">
        <w:br w:type="page"/>
      </w:r>
      <w:bookmarkStart w:id="76" w:name="_Ref320174675"/>
      <w:bookmarkStart w:id="77" w:name="_Toc62822433"/>
      <w:r w:rsidR="0048258B" w:rsidRPr="00A8522D">
        <w:t>application du cadenassage</w:t>
      </w:r>
      <w:bookmarkEnd w:id="76"/>
      <w:bookmarkEnd w:id="77"/>
    </w:p>
    <w:p w14:paraId="2ABDCC10" w14:textId="753A534D" w:rsidR="00CB3AA5" w:rsidRPr="00CB3AA5" w:rsidRDefault="00CB3AA5" w:rsidP="00CB3AA5">
      <w:r>
        <w:t xml:space="preserve">Voir en annexe 4 et 5 </w:t>
      </w:r>
      <w:r w:rsidR="00C807CB">
        <w:t>les logigrammes résumés.</w:t>
      </w:r>
    </w:p>
    <w:p w14:paraId="4DD7AED8" w14:textId="77777777" w:rsidR="0048258B" w:rsidRPr="00A8522D" w:rsidRDefault="0048258B" w:rsidP="00BC36C4">
      <w:pPr>
        <w:pStyle w:val="Titre2"/>
        <w:rPr>
          <w:lang w:val="fr-CA"/>
        </w:rPr>
      </w:pPr>
      <w:bookmarkStart w:id="78" w:name="_Toc62822434"/>
      <w:r w:rsidRPr="00A8522D">
        <w:rPr>
          <w:lang w:val="fr-CA"/>
        </w:rPr>
        <w:t>Cadenassage simple</w:t>
      </w:r>
      <w:bookmarkEnd w:id="78"/>
    </w:p>
    <w:p w14:paraId="665B7A98" w14:textId="77777777" w:rsidR="0048258B" w:rsidRPr="00A8522D" w:rsidRDefault="0048258B" w:rsidP="00E07CCD">
      <w:r w:rsidRPr="00A8522D">
        <w:t xml:space="preserve">Cadenassage </w:t>
      </w:r>
      <w:r w:rsidRPr="00AA5593">
        <w:t xml:space="preserve">impliquant UN SEUL </w:t>
      </w:r>
      <w:r w:rsidR="00282414" w:rsidRPr="00AA5593">
        <w:t>disposi</w:t>
      </w:r>
      <w:r w:rsidR="00282414" w:rsidRPr="00A8522D">
        <w:t>tif</w:t>
      </w:r>
      <w:r w:rsidRPr="00A8522D">
        <w:t xml:space="preserve"> d'isolement.</w:t>
      </w:r>
    </w:p>
    <w:p w14:paraId="5E7B0929" w14:textId="77777777" w:rsidR="0099169C" w:rsidRPr="00A8522D" w:rsidRDefault="0099169C" w:rsidP="00E07CCD"/>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99169C" w:rsidRPr="00A8522D" w14:paraId="00247C67" w14:textId="77777777" w:rsidTr="00C069AD">
        <w:trPr>
          <w:jc w:val="center"/>
        </w:trPr>
        <w:tc>
          <w:tcPr>
            <w:tcW w:w="5523" w:type="dxa"/>
            <w:shd w:val="clear" w:color="auto" w:fill="auto"/>
            <w:vAlign w:val="center"/>
          </w:tcPr>
          <w:p w14:paraId="311B51F9" w14:textId="77777777" w:rsidR="0099169C" w:rsidRPr="00A8522D" w:rsidRDefault="0099169C" w:rsidP="00C069AD">
            <w:pPr>
              <w:spacing w:after="120"/>
              <w:ind w:left="0"/>
              <w:jc w:val="center"/>
              <w:rPr>
                <w:b/>
              </w:rPr>
            </w:pPr>
            <w:r w:rsidRPr="00A8522D">
              <w:rPr>
                <w:b/>
              </w:rPr>
              <w:t xml:space="preserve">ÉTAPES FAITES PAR CHAQUE PERSONNE </w:t>
            </w:r>
            <w:r w:rsidRPr="00A8522D">
              <w:rPr>
                <w:b/>
              </w:rPr>
              <w:br/>
              <w:t>PARTICIPANT AUX TRAVAUX.</w:t>
            </w:r>
          </w:p>
        </w:tc>
      </w:tr>
    </w:tbl>
    <w:p w14:paraId="12C51EB6" w14:textId="77777777" w:rsidR="0099169C" w:rsidRPr="00A8522D" w:rsidRDefault="0099169C" w:rsidP="0099169C">
      <w:pPr>
        <w:spacing w:before="0"/>
        <w:rPr>
          <w:b/>
        </w:rPr>
      </w:pPr>
    </w:p>
    <w:p w14:paraId="2F37F4CD" w14:textId="77777777" w:rsidR="0048258B" w:rsidRPr="00A8522D" w:rsidRDefault="0048258B" w:rsidP="0099169C">
      <w:pPr>
        <w:rPr>
          <w:b/>
        </w:rPr>
      </w:pPr>
      <w:r w:rsidRPr="00A8522D">
        <w:rPr>
          <w:b/>
        </w:rPr>
        <w:t>Étape 1 : Identification de l'équipement</w:t>
      </w:r>
    </w:p>
    <w:p w14:paraId="10B725A9" w14:textId="77777777" w:rsidR="0048258B" w:rsidRPr="00A8522D" w:rsidRDefault="0048258B" w:rsidP="0099169C">
      <w:r w:rsidRPr="00A8522D">
        <w:t>Identifier l</w:t>
      </w:r>
      <w:r w:rsidR="007A4955" w:rsidRPr="00A8522D">
        <w:t>'</w:t>
      </w:r>
      <w:r w:rsidRPr="00A8522D">
        <w:t>équipement devant être isolé.</w:t>
      </w:r>
    </w:p>
    <w:p w14:paraId="5D2C917F" w14:textId="77777777" w:rsidR="0048258B" w:rsidRPr="00A8522D" w:rsidRDefault="0048258B" w:rsidP="0099169C">
      <w:pPr>
        <w:rPr>
          <w:b/>
        </w:rPr>
      </w:pPr>
      <w:r w:rsidRPr="00A8522D">
        <w:rPr>
          <w:b/>
        </w:rPr>
        <w:t>Étape 2 : Préparation en vue de l'arrêt</w:t>
      </w:r>
    </w:p>
    <w:p w14:paraId="11D68B75" w14:textId="5BBDBFEA" w:rsidR="0048258B" w:rsidRPr="00A8522D" w:rsidRDefault="0048258B" w:rsidP="007543FF">
      <w:pPr>
        <w:pStyle w:val="Bullet"/>
        <w:jc w:val="both"/>
      </w:pPr>
      <w:r w:rsidRPr="00A8522D">
        <w:t xml:space="preserve">Discuter des détails du travail avec les </w:t>
      </w:r>
      <w:r w:rsidR="00DB3915">
        <w:t>travailleurs</w:t>
      </w:r>
      <w:r w:rsidR="00D060C2">
        <w:t xml:space="preserve"> </w:t>
      </w:r>
      <w:r w:rsidRPr="00A8522D">
        <w:t>et évaluer la situation avant d'effectuer les travaux</w:t>
      </w:r>
      <w:r w:rsidR="0099169C" w:rsidRPr="00A8522D">
        <w:t> </w:t>
      </w:r>
      <w:r w:rsidRPr="00A8522D">
        <w:t>:</w:t>
      </w:r>
    </w:p>
    <w:p w14:paraId="6EB0C491" w14:textId="77777777" w:rsidR="0048258B" w:rsidRPr="00A8522D" w:rsidRDefault="00AF4B26" w:rsidP="0099169C">
      <w:pPr>
        <w:pStyle w:val="Bullet-"/>
        <w:tabs>
          <w:tab w:val="clear" w:pos="1560"/>
          <w:tab w:val="left" w:pos="2410"/>
        </w:tabs>
        <w:ind w:left="2410" w:hanging="283"/>
      </w:pPr>
      <w:r w:rsidRPr="00A8522D">
        <w:t>t</w:t>
      </w:r>
      <w:r w:rsidR="0048258B" w:rsidRPr="00A8522D">
        <w:t>âches;</w:t>
      </w:r>
    </w:p>
    <w:p w14:paraId="0E71F04E" w14:textId="77777777" w:rsidR="0048258B" w:rsidRPr="00A8522D" w:rsidRDefault="00AF4B26" w:rsidP="0099169C">
      <w:pPr>
        <w:pStyle w:val="Bullet-"/>
        <w:tabs>
          <w:tab w:val="clear" w:pos="1560"/>
          <w:tab w:val="left" w:pos="2410"/>
        </w:tabs>
        <w:ind w:left="2410" w:hanging="283"/>
      </w:pPr>
      <w:r w:rsidRPr="00A8522D">
        <w:t>d</w:t>
      </w:r>
      <w:r w:rsidR="0048258B" w:rsidRPr="00A8522D">
        <w:t>angers;</w:t>
      </w:r>
    </w:p>
    <w:p w14:paraId="441C9D1A" w14:textId="77777777" w:rsidR="0048258B" w:rsidRPr="00A8522D" w:rsidRDefault="00AF4B26" w:rsidP="0099169C">
      <w:pPr>
        <w:pStyle w:val="Bullet-"/>
        <w:tabs>
          <w:tab w:val="clear" w:pos="1560"/>
          <w:tab w:val="left" w:pos="2410"/>
        </w:tabs>
        <w:ind w:left="2410" w:hanging="283"/>
      </w:pPr>
      <w:r w:rsidRPr="00A8522D">
        <w:t>c</w:t>
      </w:r>
      <w:r w:rsidR="0048258B" w:rsidRPr="00A8522D">
        <w:t>ontrôles;</w:t>
      </w:r>
    </w:p>
    <w:p w14:paraId="18C3D433" w14:textId="77777777" w:rsidR="0048258B" w:rsidRPr="00A8522D" w:rsidRDefault="00AF4B26" w:rsidP="0099169C">
      <w:pPr>
        <w:pStyle w:val="Bullet-"/>
        <w:tabs>
          <w:tab w:val="clear" w:pos="1560"/>
          <w:tab w:val="left" w:pos="2410"/>
        </w:tabs>
        <w:ind w:left="2410" w:hanging="283"/>
      </w:pPr>
      <w:r w:rsidRPr="00A8522D">
        <w:t>o</w:t>
      </w:r>
      <w:r w:rsidR="0048258B" w:rsidRPr="00A8522D">
        <w:t>utils; et</w:t>
      </w:r>
    </w:p>
    <w:p w14:paraId="2BB075A1" w14:textId="77777777" w:rsidR="0048258B" w:rsidRPr="00A8522D" w:rsidRDefault="00AF4B26" w:rsidP="0099169C">
      <w:pPr>
        <w:pStyle w:val="Bullet-"/>
        <w:tabs>
          <w:tab w:val="clear" w:pos="1560"/>
          <w:tab w:val="left" w:pos="2410"/>
        </w:tabs>
        <w:ind w:left="2410" w:hanging="283"/>
      </w:pPr>
      <w:r w:rsidRPr="00A8522D">
        <w:t>m</w:t>
      </w:r>
      <w:r w:rsidR="0048258B" w:rsidRPr="00A8522D">
        <w:t>esures d'urgence.</w:t>
      </w:r>
    </w:p>
    <w:p w14:paraId="2B9D77CF" w14:textId="5F3025D3" w:rsidR="00EE1AA4" w:rsidRPr="00A8522D" w:rsidRDefault="00EE1AA4" w:rsidP="007543FF">
      <w:pPr>
        <w:pStyle w:val="Bullet"/>
        <w:jc w:val="both"/>
      </w:pPr>
      <w:r w:rsidRPr="00DB3915">
        <w:t xml:space="preserve">Se procurer </w:t>
      </w:r>
      <w:r w:rsidR="00D01E76" w:rsidRPr="00DB3915">
        <w:t xml:space="preserve">ou </w:t>
      </w:r>
      <w:r w:rsidR="003B2FD3" w:rsidRPr="00DB3915">
        <w:t xml:space="preserve">consulter </w:t>
      </w:r>
      <w:r w:rsidR="00855EFB" w:rsidRPr="00DB3915">
        <w:t>la fiche de cadenassage et l'imprimer, au besoin</w:t>
      </w:r>
      <w:r w:rsidR="00592DAD" w:rsidRPr="00DB3915">
        <w:t>,</w:t>
      </w:r>
      <w:r w:rsidRPr="00DB3915">
        <w:t xml:space="preserve"> évaluer les sources d'énergie de la machine, se familiariser avec les dispositifs d</w:t>
      </w:r>
      <w:r w:rsidR="007A4955" w:rsidRPr="00DB3915">
        <w:t>'</w:t>
      </w:r>
      <w:r w:rsidRPr="00DB3915">
        <w:t>isolement et en</w:t>
      </w:r>
      <w:r w:rsidRPr="00A8522D">
        <w:t xml:space="preserve"> évaluer le caractère adéquat pour le travail à effectuer</w:t>
      </w:r>
      <w:r w:rsidR="00B6164B" w:rsidRPr="00A8522D">
        <w:t>;</w:t>
      </w:r>
    </w:p>
    <w:p w14:paraId="5309FD44" w14:textId="77777777" w:rsidR="002819B5" w:rsidRPr="00A8522D" w:rsidRDefault="002819B5" w:rsidP="007543FF">
      <w:pPr>
        <w:pStyle w:val="Bullet"/>
        <w:jc w:val="both"/>
      </w:pPr>
      <w:r w:rsidRPr="00A8522D">
        <w:t>Si l'évaluation faite identifie des défaillances qui amènent à modifier la fiche, les modifications doivent être inscrites sur la fiche. La fiche doit être validée par une autre personne autorisée puis approuvée par une personne responsable de l'approbation.</w:t>
      </w:r>
    </w:p>
    <w:p w14:paraId="4145F4F7" w14:textId="77777777" w:rsidR="0099169C" w:rsidRPr="00A8522D" w:rsidRDefault="0099169C" w:rsidP="0099169C">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99169C" w:rsidRPr="00A8522D" w14:paraId="557D3FEF" w14:textId="77777777" w:rsidTr="00C069AD">
        <w:trPr>
          <w:jc w:val="center"/>
        </w:trPr>
        <w:tc>
          <w:tcPr>
            <w:tcW w:w="5523" w:type="dxa"/>
            <w:shd w:val="clear" w:color="auto" w:fill="auto"/>
            <w:vAlign w:val="center"/>
          </w:tcPr>
          <w:p w14:paraId="33D38AB6" w14:textId="77777777" w:rsidR="0099169C" w:rsidRPr="00A8522D" w:rsidRDefault="0099169C" w:rsidP="00C069AD">
            <w:pPr>
              <w:spacing w:after="120"/>
              <w:ind w:left="0"/>
              <w:jc w:val="center"/>
              <w:rPr>
                <w:b/>
              </w:rPr>
            </w:pPr>
            <w:r w:rsidRPr="00A8522D">
              <w:rPr>
                <w:b/>
              </w:rPr>
              <w:t xml:space="preserve">ÉTAPES FAITES PAR UNE </w:t>
            </w:r>
            <w:r w:rsidRPr="00A8522D">
              <w:rPr>
                <w:b/>
              </w:rPr>
              <w:br/>
              <w:t>PERSONNE AUTORISÉE.</w:t>
            </w:r>
          </w:p>
        </w:tc>
      </w:tr>
    </w:tbl>
    <w:p w14:paraId="410A892B" w14:textId="77777777" w:rsidR="0099169C" w:rsidRPr="00A8522D" w:rsidRDefault="0099169C" w:rsidP="0099169C">
      <w:pPr>
        <w:spacing w:before="0"/>
        <w:rPr>
          <w:b/>
        </w:rPr>
      </w:pPr>
    </w:p>
    <w:p w14:paraId="4C3D0C30" w14:textId="77777777" w:rsidR="0048258B" w:rsidRPr="00A8522D" w:rsidRDefault="0048258B" w:rsidP="0099169C">
      <w:pPr>
        <w:rPr>
          <w:b/>
        </w:rPr>
      </w:pPr>
      <w:r w:rsidRPr="00A8522D">
        <w:rPr>
          <w:b/>
        </w:rPr>
        <w:t>Étape 3 : Avis aux personnes concernées</w:t>
      </w:r>
    </w:p>
    <w:p w14:paraId="5D0977E9" w14:textId="77777777" w:rsidR="0048258B" w:rsidRPr="00A8522D" w:rsidRDefault="0048258B" w:rsidP="006D53F9">
      <w:pPr>
        <w:pStyle w:val="Bullet"/>
      </w:pPr>
      <w:r w:rsidRPr="00A8522D">
        <w:t>Personnes pouvant être affectées par l'arrêt</w:t>
      </w:r>
      <w:r w:rsidR="00B6164B" w:rsidRPr="00A8522D">
        <w:t>;</w:t>
      </w:r>
    </w:p>
    <w:p w14:paraId="4F4A03C1" w14:textId="12A16D52" w:rsidR="0048258B" w:rsidRPr="00A8522D" w:rsidRDefault="0048258B" w:rsidP="006D53F9">
      <w:pPr>
        <w:pStyle w:val="Bullet"/>
      </w:pPr>
      <w:r w:rsidRPr="00A8522D">
        <w:t>Personnes présentes sur les lieux</w:t>
      </w:r>
      <w:r w:rsidR="00B6164B" w:rsidRPr="00A8522D">
        <w:t>;</w:t>
      </w:r>
    </w:p>
    <w:p w14:paraId="657EE258" w14:textId="77777777" w:rsidR="0048258B" w:rsidRPr="00A8522D" w:rsidRDefault="0048258B" w:rsidP="006D53F9">
      <w:pPr>
        <w:pStyle w:val="Bullet"/>
      </w:pPr>
      <w:r w:rsidRPr="00A8522D">
        <w:t>Personnes qui doivent être informées de l'arrêt.</w:t>
      </w:r>
    </w:p>
    <w:p w14:paraId="4FBE4500" w14:textId="77777777" w:rsidR="0048258B" w:rsidRPr="00A8522D" w:rsidRDefault="0048258B" w:rsidP="0099169C">
      <w:pPr>
        <w:rPr>
          <w:b/>
        </w:rPr>
      </w:pPr>
      <w:r w:rsidRPr="00A8522D">
        <w:rPr>
          <w:b/>
        </w:rPr>
        <w:t>Étape 4 : Arrêt de l'équipement</w:t>
      </w:r>
    </w:p>
    <w:p w14:paraId="5169F494" w14:textId="4BE6E750" w:rsidR="0048258B" w:rsidRPr="00A8522D" w:rsidRDefault="0048258B" w:rsidP="006D53F9">
      <w:pPr>
        <w:pStyle w:val="Bullet"/>
      </w:pPr>
      <w:r w:rsidRPr="00A8522D">
        <w:t>Arrêter l'équipement selon la méthode normale d'opération</w:t>
      </w:r>
      <w:r w:rsidR="00B6164B" w:rsidRPr="00A8522D">
        <w:t>;</w:t>
      </w:r>
    </w:p>
    <w:p w14:paraId="68D8BAF6" w14:textId="77777777" w:rsidR="0048258B" w:rsidRPr="00DB3915" w:rsidRDefault="0048258B" w:rsidP="007543FF">
      <w:pPr>
        <w:pStyle w:val="Bullet"/>
        <w:jc w:val="both"/>
      </w:pPr>
      <w:r w:rsidRPr="00DB3915">
        <w:t>Les procédures appropriées d</w:t>
      </w:r>
      <w:r w:rsidR="007A4955" w:rsidRPr="00DB3915">
        <w:t>'</w:t>
      </w:r>
      <w:r w:rsidRPr="00DB3915">
        <w:t xml:space="preserve">arrêt de l'équipement </w:t>
      </w:r>
      <w:r w:rsidR="00E97EA0" w:rsidRPr="00DB3915">
        <w:t xml:space="preserve">doivent être suivies afin de le </w:t>
      </w:r>
      <w:r w:rsidR="004F43CA" w:rsidRPr="00DB3915">
        <w:t>désaliment</w:t>
      </w:r>
      <w:r w:rsidR="00CF5D50" w:rsidRPr="00DB3915">
        <w:t>er</w:t>
      </w:r>
      <w:r w:rsidRPr="00DB3915">
        <w:t>.</w:t>
      </w:r>
    </w:p>
    <w:p w14:paraId="5D897078" w14:textId="77777777" w:rsidR="0048258B" w:rsidRPr="00A8522D" w:rsidRDefault="00EE1AA4" w:rsidP="0099169C">
      <w:pPr>
        <w:rPr>
          <w:b/>
        </w:rPr>
      </w:pPr>
      <w:r w:rsidRPr="00A8522D">
        <w:br w:type="page"/>
      </w:r>
      <w:r w:rsidR="0048258B" w:rsidRPr="00A8522D">
        <w:rPr>
          <w:b/>
        </w:rPr>
        <w:t>Étape 5 : Isol</w:t>
      </w:r>
      <w:r w:rsidR="001905C9" w:rsidRPr="00A8522D">
        <w:rPr>
          <w:b/>
        </w:rPr>
        <w:t>ement</w:t>
      </w:r>
      <w:r w:rsidR="0048258B" w:rsidRPr="00A8522D">
        <w:rPr>
          <w:b/>
        </w:rPr>
        <w:t xml:space="preserve"> et cadenassage de l'équipement</w:t>
      </w:r>
    </w:p>
    <w:p w14:paraId="7CAC8428" w14:textId="73D11094" w:rsidR="0048258B" w:rsidRPr="00A8522D" w:rsidRDefault="0048258B" w:rsidP="007543FF">
      <w:pPr>
        <w:pStyle w:val="Bullet"/>
        <w:jc w:val="both"/>
      </w:pPr>
      <w:r w:rsidRPr="00A8522D">
        <w:t>À l'aide de la fiche de cadenassage</w:t>
      </w:r>
      <w:r w:rsidR="007234DA" w:rsidRPr="00A8522D">
        <w:t>,</w:t>
      </w:r>
      <w:r w:rsidRPr="00A8522D">
        <w:t xml:space="preserve"> placer le dispositif d</w:t>
      </w:r>
      <w:r w:rsidR="007A4955" w:rsidRPr="00A8522D">
        <w:t>'</w:t>
      </w:r>
      <w:r w:rsidRPr="00A8522D">
        <w:t xml:space="preserve">isolement d'énergie dans la position appropriée et le cadenasser avec </w:t>
      </w:r>
      <w:r w:rsidR="00AA1CEC" w:rsidRPr="00A8522D">
        <w:t>son</w:t>
      </w:r>
      <w:r w:rsidRPr="00A8522D">
        <w:t xml:space="preserve"> cadenas personnel. Même si la personne est seule, elle doit installer un moraillon</w:t>
      </w:r>
      <w:r w:rsidR="00B6164B" w:rsidRPr="00A8522D">
        <w:t>;</w:t>
      </w:r>
    </w:p>
    <w:p w14:paraId="0156E733" w14:textId="77777777" w:rsidR="0048258B" w:rsidRPr="00A8522D" w:rsidRDefault="0048258B" w:rsidP="007543FF">
      <w:pPr>
        <w:pStyle w:val="Bullet"/>
        <w:jc w:val="both"/>
      </w:pPr>
      <w:r w:rsidRPr="00A8522D">
        <w:t>Vérifier que le dispositif d</w:t>
      </w:r>
      <w:r w:rsidR="007A4955" w:rsidRPr="00A8522D">
        <w:t>'</w:t>
      </w:r>
      <w:r w:rsidRPr="00A8522D">
        <w:t xml:space="preserve">isolement d'énergie est bel et bien mécaniquement bloqué dans la position </w:t>
      </w:r>
      <w:r w:rsidR="00612C25" w:rsidRPr="00A8522D">
        <w:t>requise</w:t>
      </w:r>
      <w:r w:rsidRPr="00A8522D">
        <w:t>.</w:t>
      </w:r>
    </w:p>
    <w:p w14:paraId="7DF03BF5" w14:textId="77777777" w:rsidR="0048258B" w:rsidRPr="00A8522D" w:rsidRDefault="0048258B" w:rsidP="0099169C">
      <w:pPr>
        <w:rPr>
          <w:b/>
        </w:rPr>
      </w:pPr>
      <w:r w:rsidRPr="00A8522D">
        <w:rPr>
          <w:b/>
        </w:rPr>
        <w:t>Étape 6 : Contrôle des énergies résiduelles</w:t>
      </w:r>
    </w:p>
    <w:p w14:paraId="04391B32" w14:textId="500C41E1" w:rsidR="0048258B" w:rsidRPr="00A8522D" w:rsidRDefault="0048258B" w:rsidP="006D53F9">
      <w:pPr>
        <w:pStyle w:val="Bullet"/>
      </w:pPr>
      <w:r w:rsidRPr="00A8522D">
        <w:t xml:space="preserve">Éliminer toute forme d'énergie </w:t>
      </w:r>
      <w:r w:rsidR="00F37A55" w:rsidRPr="00A8522D">
        <w:t xml:space="preserve">résiduelle </w:t>
      </w:r>
      <w:r w:rsidRPr="00A8522D">
        <w:t>ou substance dangereuse</w:t>
      </w:r>
      <w:r w:rsidR="00B6164B" w:rsidRPr="00A8522D">
        <w:t>;</w:t>
      </w:r>
    </w:p>
    <w:p w14:paraId="1DD50F7A" w14:textId="77777777" w:rsidR="0048258B" w:rsidRPr="00A8522D" w:rsidRDefault="0048258B" w:rsidP="006D53F9">
      <w:pPr>
        <w:pStyle w:val="Bullet"/>
      </w:pPr>
      <w:r w:rsidRPr="00A8522D">
        <w:t>Empêcher tout mouvement de l'équipement.</w:t>
      </w:r>
    </w:p>
    <w:p w14:paraId="11BF8BA6" w14:textId="77777777" w:rsidR="0048258B" w:rsidRPr="00A8522D" w:rsidRDefault="0048258B" w:rsidP="0099169C">
      <w:pPr>
        <w:rPr>
          <w:b/>
        </w:rPr>
      </w:pPr>
      <w:r w:rsidRPr="00A8522D">
        <w:rPr>
          <w:b/>
        </w:rPr>
        <w:t>Étape 7 : Vérification de l'isolement des sources d'énergie</w:t>
      </w:r>
    </w:p>
    <w:p w14:paraId="7C5D07FD" w14:textId="77777777" w:rsidR="0048258B" w:rsidRPr="00A8522D" w:rsidRDefault="0048258B" w:rsidP="007543FF">
      <w:pPr>
        <w:pStyle w:val="Bullet"/>
        <w:jc w:val="both"/>
      </w:pPr>
      <w:r w:rsidRPr="00A8522D">
        <w:t xml:space="preserve">S'assurer que personne n'est dans la zone </w:t>
      </w:r>
      <w:r w:rsidR="00531FEC" w:rsidRPr="00A8522D">
        <w:t xml:space="preserve">dangereuse </w:t>
      </w:r>
      <w:r w:rsidRPr="00A8522D">
        <w:t>et effectuer une vérification de l</w:t>
      </w:r>
      <w:r w:rsidR="007A4955" w:rsidRPr="00A8522D">
        <w:t>'</w:t>
      </w:r>
      <w:r w:rsidRPr="00A8522D">
        <w:t>isol</w:t>
      </w:r>
      <w:r w:rsidR="00EE1AA4" w:rsidRPr="00A8522D">
        <w:t>ement</w:t>
      </w:r>
      <w:r w:rsidRPr="00A8522D">
        <w:t xml:space="preserve"> </w:t>
      </w:r>
      <w:r w:rsidR="0060457B" w:rsidRPr="00A8522D">
        <w:t xml:space="preserve">de chaque source d'énergie </w:t>
      </w:r>
      <w:r w:rsidRPr="00A8522D">
        <w:t>et de la coupure de l</w:t>
      </w:r>
      <w:r w:rsidR="007A4955" w:rsidRPr="00A8522D">
        <w:t>'</w:t>
      </w:r>
      <w:r w:rsidRPr="00A8522D">
        <w:t>alimentation</w:t>
      </w:r>
      <w:r w:rsidR="00B6164B" w:rsidRPr="00A8522D">
        <w:t>;</w:t>
      </w:r>
    </w:p>
    <w:p w14:paraId="180866F4" w14:textId="77777777" w:rsidR="0048258B" w:rsidRPr="00A8522D" w:rsidRDefault="0048258B" w:rsidP="006D53F9">
      <w:pPr>
        <w:pStyle w:val="Bullet"/>
      </w:pPr>
      <w:r w:rsidRPr="00A8522D">
        <w:t>Cette vérification peut être effectuée en :</w:t>
      </w:r>
    </w:p>
    <w:p w14:paraId="156263CD" w14:textId="77777777" w:rsidR="0048258B" w:rsidRPr="00A8522D" w:rsidRDefault="0048258B" w:rsidP="007543FF">
      <w:pPr>
        <w:pStyle w:val="Bullet-"/>
        <w:tabs>
          <w:tab w:val="clear" w:pos="1560"/>
        </w:tabs>
        <w:ind w:left="2410" w:hanging="283"/>
      </w:pPr>
      <w:r w:rsidRPr="00A8522D">
        <w:t>Actionnant les commandes (boutons</w:t>
      </w:r>
      <w:r w:rsidR="004A5A79" w:rsidRPr="00A8522D">
        <w:t xml:space="preserve"> </w:t>
      </w:r>
      <w:r w:rsidRPr="00A8522D">
        <w:t>poussoirs, interrupteurs, etc.), les actionneurs ou les mécanismes de l</w:t>
      </w:r>
      <w:r w:rsidR="007A4955" w:rsidRPr="00A8522D">
        <w:t>'</w:t>
      </w:r>
      <w:r w:rsidRPr="00A8522D">
        <w:t>équipement. Les commandes doivent être désactivées ou remises en mode neutre au terme des essais</w:t>
      </w:r>
      <w:r w:rsidR="00531FEC" w:rsidRPr="00A8522D">
        <w:t>;</w:t>
      </w:r>
    </w:p>
    <w:p w14:paraId="7A9B7C0C" w14:textId="77777777" w:rsidR="0048258B" w:rsidRPr="00A8522D" w:rsidRDefault="0048258B" w:rsidP="007543FF">
      <w:pPr>
        <w:pStyle w:val="Bullet-"/>
        <w:tabs>
          <w:tab w:val="clear" w:pos="1560"/>
        </w:tabs>
        <w:ind w:left="2410" w:hanging="283"/>
      </w:pPr>
      <w:r w:rsidRPr="00A8522D">
        <w:t>Procédant à une inspection visuelle de l</w:t>
      </w:r>
      <w:r w:rsidR="007A4955" w:rsidRPr="00A8522D">
        <w:t>'</w:t>
      </w:r>
      <w:r w:rsidRPr="00A8522D">
        <w:t>équipement</w:t>
      </w:r>
      <w:r w:rsidR="00531FEC" w:rsidRPr="00A8522D">
        <w:t>;</w:t>
      </w:r>
    </w:p>
    <w:p w14:paraId="39F2CAA0" w14:textId="7CEB7075" w:rsidR="0048258B" w:rsidRPr="00A8522D" w:rsidRDefault="0048258B" w:rsidP="007543FF">
      <w:pPr>
        <w:pStyle w:val="Bullet-"/>
        <w:tabs>
          <w:tab w:val="clear" w:pos="1560"/>
        </w:tabs>
        <w:ind w:left="2410" w:hanging="283"/>
      </w:pPr>
      <w:r w:rsidRPr="00A8522D">
        <w:t>Surveillant les mouvements et les débits</w:t>
      </w:r>
      <w:r w:rsidR="00531FEC" w:rsidRPr="00A8522D">
        <w:t>;</w:t>
      </w:r>
    </w:p>
    <w:p w14:paraId="3254361D" w14:textId="77777777" w:rsidR="0048258B" w:rsidRPr="00A8522D" w:rsidRDefault="0048258B" w:rsidP="007543FF">
      <w:pPr>
        <w:pStyle w:val="Bullet-"/>
        <w:tabs>
          <w:tab w:val="clear" w:pos="1560"/>
        </w:tabs>
        <w:ind w:left="2410" w:hanging="283"/>
      </w:pPr>
      <w:r w:rsidRPr="00A8522D">
        <w:t>Observant les vidanges, les jauges et les indicateurs.</w:t>
      </w:r>
    </w:p>
    <w:p w14:paraId="63ACD624" w14:textId="5C8B8F24" w:rsidR="0048258B" w:rsidRPr="00A8522D" w:rsidRDefault="0048258B" w:rsidP="006D53F9">
      <w:pPr>
        <w:pStyle w:val="Bullet"/>
      </w:pPr>
      <w:r w:rsidRPr="00A8522D">
        <w:t>S'il y a encore présence d</w:t>
      </w:r>
      <w:r w:rsidR="007A4955" w:rsidRPr="00A8522D">
        <w:t>'</w:t>
      </w:r>
      <w:r w:rsidRPr="00A8522D">
        <w:t xml:space="preserve">énergie dangereuse, aviser le </w:t>
      </w:r>
      <w:r w:rsidR="003B1FD2">
        <w:t>responsable</w:t>
      </w:r>
    </w:p>
    <w:p w14:paraId="78A01A96" w14:textId="77777777" w:rsidR="0099169C" w:rsidRPr="00A8522D" w:rsidRDefault="0099169C" w:rsidP="0099169C">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99169C" w:rsidRPr="00A8522D" w14:paraId="086C6D3E" w14:textId="77777777" w:rsidTr="00C069AD">
        <w:trPr>
          <w:jc w:val="center"/>
        </w:trPr>
        <w:tc>
          <w:tcPr>
            <w:tcW w:w="5523" w:type="dxa"/>
            <w:shd w:val="clear" w:color="auto" w:fill="auto"/>
            <w:vAlign w:val="center"/>
          </w:tcPr>
          <w:p w14:paraId="3128E1D5" w14:textId="77777777" w:rsidR="0099169C" w:rsidRPr="00A8522D" w:rsidRDefault="0099169C" w:rsidP="00C069AD">
            <w:pPr>
              <w:spacing w:after="120"/>
              <w:ind w:left="0"/>
              <w:jc w:val="center"/>
              <w:rPr>
                <w:b/>
              </w:rPr>
            </w:pPr>
            <w:r w:rsidRPr="00A8522D">
              <w:rPr>
                <w:b/>
              </w:rPr>
              <w:t>NE PAS EFFECTUER LES TRAVAUX.</w:t>
            </w:r>
          </w:p>
        </w:tc>
      </w:tr>
    </w:tbl>
    <w:p w14:paraId="42A7943A" w14:textId="77777777" w:rsidR="0099169C" w:rsidRPr="00A8522D" w:rsidRDefault="0099169C" w:rsidP="0099169C">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99169C" w:rsidRPr="00A8522D" w14:paraId="1EB7CDEC" w14:textId="77777777" w:rsidTr="00C069AD">
        <w:trPr>
          <w:jc w:val="center"/>
        </w:trPr>
        <w:tc>
          <w:tcPr>
            <w:tcW w:w="5523" w:type="dxa"/>
            <w:shd w:val="clear" w:color="auto" w:fill="auto"/>
            <w:vAlign w:val="center"/>
          </w:tcPr>
          <w:p w14:paraId="31EE5175" w14:textId="77777777" w:rsidR="0099169C" w:rsidRPr="00A8522D" w:rsidRDefault="0099169C" w:rsidP="00C069AD">
            <w:pPr>
              <w:spacing w:after="120"/>
              <w:ind w:left="0"/>
              <w:jc w:val="center"/>
              <w:rPr>
                <w:b/>
              </w:rPr>
            </w:pPr>
            <w:r w:rsidRPr="00A8522D">
              <w:rPr>
                <w:b/>
              </w:rPr>
              <w:t>ÉTAPES FAITES PAR CHAQUE PERSONNE</w:t>
            </w:r>
            <w:r w:rsidRPr="00A8522D">
              <w:rPr>
                <w:b/>
              </w:rPr>
              <w:br/>
              <w:t>PARTICIPANT AUX TRAVAUX.</w:t>
            </w:r>
          </w:p>
        </w:tc>
      </w:tr>
    </w:tbl>
    <w:p w14:paraId="0C63971A" w14:textId="77777777" w:rsidR="0099169C" w:rsidRPr="00A8522D" w:rsidRDefault="0099169C" w:rsidP="0099169C">
      <w:pPr>
        <w:spacing w:before="0"/>
      </w:pPr>
    </w:p>
    <w:p w14:paraId="63A8750B" w14:textId="77777777" w:rsidR="0048258B" w:rsidRPr="00A8522D" w:rsidRDefault="0048258B" w:rsidP="00D36ED6">
      <w:pPr>
        <w:rPr>
          <w:b/>
        </w:rPr>
      </w:pPr>
      <w:r w:rsidRPr="00A8522D">
        <w:rPr>
          <w:b/>
        </w:rPr>
        <w:t>Étape 8</w:t>
      </w:r>
      <w:r w:rsidR="008D7716" w:rsidRPr="00A8522D">
        <w:rPr>
          <w:b/>
        </w:rPr>
        <w:t> : Cadenassage de l</w:t>
      </w:r>
      <w:r w:rsidR="007A4955" w:rsidRPr="00A8522D">
        <w:rPr>
          <w:b/>
        </w:rPr>
        <w:t>'</w:t>
      </w:r>
      <w:r w:rsidR="008D7716" w:rsidRPr="00A8522D">
        <w:rPr>
          <w:b/>
        </w:rPr>
        <w:t>équipement</w:t>
      </w:r>
    </w:p>
    <w:p w14:paraId="509F1477" w14:textId="77777777" w:rsidR="0048258B" w:rsidRPr="00A8522D" w:rsidRDefault="0048258B" w:rsidP="006D53F9">
      <w:pPr>
        <w:pStyle w:val="Bullet"/>
      </w:pPr>
      <w:r w:rsidRPr="00A8522D">
        <w:t xml:space="preserve">Placer </w:t>
      </w:r>
      <w:r w:rsidR="00AA1CEC" w:rsidRPr="00A8522D">
        <w:t>son</w:t>
      </w:r>
      <w:r w:rsidRPr="00A8522D">
        <w:t xml:space="preserve"> cadenas personnel sur </w:t>
      </w:r>
      <w:r w:rsidR="00282414" w:rsidRPr="00A8522D">
        <w:t>le moraillon</w:t>
      </w:r>
      <w:r w:rsidRPr="00A8522D">
        <w:t xml:space="preserve"> installé sur le dispositif d'isolement.</w:t>
      </w:r>
    </w:p>
    <w:p w14:paraId="01E10189" w14:textId="77777777" w:rsidR="0048258B" w:rsidRPr="00A8522D" w:rsidRDefault="0048258B" w:rsidP="00D36ED6">
      <w:pPr>
        <w:rPr>
          <w:b/>
        </w:rPr>
      </w:pPr>
      <w:r w:rsidRPr="00A8522D">
        <w:rPr>
          <w:b/>
        </w:rPr>
        <w:t>Étape 9</w:t>
      </w:r>
      <w:r w:rsidR="008D7716" w:rsidRPr="00A8522D">
        <w:rPr>
          <w:b/>
        </w:rPr>
        <w:t> : Réalisation des travaux</w:t>
      </w:r>
    </w:p>
    <w:p w14:paraId="30049241" w14:textId="77777777" w:rsidR="0048258B" w:rsidRPr="00A8522D" w:rsidRDefault="0048258B" w:rsidP="006D53F9">
      <w:pPr>
        <w:pStyle w:val="Bullet"/>
      </w:pPr>
      <w:r w:rsidRPr="00A8522D">
        <w:t>Délimiter la zone de travail et effectuer le travail selon les règles de l'art.</w:t>
      </w:r>
    </w:p>
    <w:p w14:paraId="3A6B84E8" w14:textId="77777777" w:rsidR="0048258B" w:rsidRPr="00A8522D" w:rsidRDefault="0048258B" w:rsidP="00BC36C4">
      <w:pPr>
        <w:pStyle w:val="Titre2"/>
        <w:rPr>
          <w:lang w:val="fr-CA"/>
        </w:rPr>
      </w:pPr>
      <w:r w:rsidRPr="00A8522D">
        <w:rPr>
          <w:lang w:val="fr-CA"/>
        </w:rPr>
        <w:br w:type="page"/>
      </w:r>
      <w:bookmarkStart w:id="79" w:name="_Toc62822435"/>
      <w:r w:rsidRPr="00A8522D">
        <w:rPr>
          <w:lang w:val="fr-CA"/>
        </w:rPr>
        <w:t>Cadenassage simple - Décadenassage</w:t>
      </w:r>
      <w:bookmarkEnd w:id="79"/>
    </w:p>
    <w:p w14:paraId="49D69917" w14:textId="77777777" w:rsidR="00886336" w:rsidRPr="00A8522D" w:rsidRDefault="00886336" w:rsidP="00886336">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886336" w:rsidRPr="00A8522D" w14:paraId="68E3A20B" w14:textId="77777777" w:rsidTr="00C069AD">
        <w:trPr>
          <w:jc w:val="center"/>
        </w:trPr>
        <w:tc>
          <w:tcPr>
            <w:tcW w:w="5523" w:type="dxa"/>
            <w:shd w:val="clear" w:color="auto" w:fill="auto"/>
            <w:vAlign w:val="center"/>
          </w:tcPr>
          <w:p w14:paraId="48BBD4E8" w14:textId="77777777" w:rsidR="00886336" w:rsidRPr="00A8522D" w:rsidRDefault="00886336" w:rsidP="00C069AD">
            <w:pPr>
              <w:spacing w:after="120"/>
              <w:ind w:left="0"/>
              <w:jc w:val="center"/>
              <w:rPr>
                <w:b/>
              </w:rPr>
            </w:pPr>
            <w:r w:rsidRPr="00A8522D">
              <w:rPr>
                <w:b/>
              </w:rPr>
              <w:t>ÉTAPES FAITES PAR CHAQUE PERSONNE</w:t>
            </w:r>
            <w:r w:rsidRPr="00A8522D">
              <w:rPr>
                <w:b/>
              </w:rPr>
              <w:br/>
              <w:t>PARTICIPANT AUX TRAVAUX.</w:t>
            </w:r>
          </w:p>
        </w:tc>
      </w:tr>
    </w:tbl>
    <w:p w14:paraId="7FCC710F" w14:textId="77777777" w:rsidR="00886336" w:rsidRPr="00A8522D" w:rsidRDefault="00886336" w:rsidP="00886336">
      <w:pPr>
        <w:spacing w:before="0"/>
      </w:pPr>
    </w:p>
    <w:p w14:paraId="611A5052" w14:textId="77777777" w:rsidR="0048258B" w:rsidRPr="00A8522D" w:rsidRDefault="0048258B" w:rsidP="00886336">
      <w:r w:rsidRPr="00A8522D">
        <w:t>Lorsque ses propres travaux sont terminés, la personne doit :</w:t>
      </w:r>
    </w:p>
    <w:p w14:paraId="49884E01" w14:textId="77777777" w:rsidR="0048258B" w:rsidRPr="00A8522D" w:rsidRDefault="0048258B" w:rsidP="006D53F9">
      <w:pPr>
        <w:pStyle w:val="Bullet"/>
      </w:pPr>
      <w:r w:rsidRPr="00A8522D">
        <w:t>Vérifier l'intégrité de l'équipement</w:t>
      </w:r>
      <w:r w:rsidR="00B6164B" w:rsidRPr="00A8522D">
        <w:t>;</w:t>
      </w:r>
    </w:p>
    <w:p w14:paraId="0D254BA4" w14:textId="67D12797" w:rsidR="0048258B" w:rsidRPr="00A8522D" w:rsidRDefault="0048258B" w:rsidP="006D53F9">
      <w:pPr>
        <w:pStyle w:val="Bullet"/>
      </w:pPr>
      <w:r w:rsidRPr="00A8522D">
        <w:t>Enlever son cadenas personnel</w:t>
      </w:r>
      <w:r w:rsidR="00864318">
        <w:t>;</w:t>
      </w:r>
    </w:p>
    <w:p w14:paraId="50CD4D1E" w14:textId="77777777" w:rsidR="00886336" w:rsidRPr="00A8522D" w:rsidRDefault="00886336" w:rsidP="00886336">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886336" w:rsidRPr="00A8522D" w14:paraId="7B67FC1F" w14:textId="77777777" w:rsidTr="00C069AD">
        <w:trPr>
          <w:jc w:val="center"/>
        </w:trPr>
        <w:tc>
          <w:tcPr>
            <w:tcW w:w="5523" w:type="dxa"/>
            <w:shd w:val="clear" w:color="auto" w:fill="auto"/>
            <w:vAlign w:val="center"/>
          </w:tcPr>
          <w:p w14:paraId="6F145E06" w14:textId="77777777" w:rsidR="00886336" w:rsidRPr="00A8522D" w:rsidRDefault="00886336" w:rsidP="00C069AD">
            <w:pPr>
              <w:spacing w:after="120"/>
              <w:ind w:left="0"/>
              <w:jc w:val="center"/>
              <w:rPr>
                <w:b/>
              </w:rPr>
            </w:pPr>
            <w:r w:rsidRPr="00A8522D">
              <w:rPr>
                <w:b/>
              </w:rPr>
              <w:t xml:space="preserve">ÉTAPES FAITES PAR LA PERSONNE AUTORISÉE </w:t>
            </w:r>
            <w:r w:rsidRPr="00A8522D">
              <w:rPr>
                <w:b/>
              </w:rPr>
              <w:br/>
              <w:t>QUI EST LA DERNIÈRE À QUITTER.</w:t>
            </w:r>
          </w:p>
        </w:tc>
      </w:tr>
    </w:tbl>
    <w:p w14:paraId="5F40197C" w14:textId="77777777" w:rsidR="00886336" w:rsidRPr="00A8522D" w:rsidRDefault="00886336" w:rsidP="00886336">
      <w:pPr>
        <w:spacing w:before="0"/>
      </w:pPr>
    </w:p>
    <w:p w14:paraId="391E9D5D" w14:textId="316E1EDF" w:rsidR="0048258B" w:rsidRPr="00A8522D" w:rsidRDefault="0048258B" w:rsidP="007543FF">
      <w:r w:rsidRPr="00A8522D">
        <w:t>Une fois les travaux terminés et l'équipement prêt à l'essai ou à la remise en marche, la personne autorisée qui est la dernière à quitter doit :</w:t>
      </w:r>
    </w:p>
    <w:p w14:paraId="6687C12A" w14:textId="77777777" w:rsidR="0048258B" w:rsidRPr="00A8522D" w:rsidRDefault="0048258B" w:rsidP="007543FF">
      <w:pPr>
        <w:pStyle w:val="Bullet"/>
        <w:jc w:val="both"/>
      </w:pPr>
      <w:r w:rsidRPr="00A8522D">
        <w:t>Vérifier l'intégrité de l'équipement</w:t>
      </w:r>
      <w:r w:rsidR="00B6164B" w:rsidRPr="00A8522D">
        <w:t>;</w:t>
      </w:r>
    </w:p>
    <w:p w14:paraId="010A53EF" w14:textId="10156430" w:rsidR="0048258B" w:rsidRPr="00661250" w:rsidRDefault="0048258B" w:rsidP="007543FF">
      <w:pPr>
        <w:pStyle w:val="Bullet"/>
        <w:jc w:val="both"/>
      </w:pPr>
      <w:r w:rsidRPr="00A8522D">
        <w:t xml:space="preserve">Aviser les personnes concernées du </w:t>
      </w:r>
      <w:r w:rsidR="00611D68" w:rsidRPr="00A8522D">
        <w:t>démarrage</w:t>
      </w:r>
      <w:r w:rsidRPr="00A8522D">
        <w:t xml:space="preserve"> de l'équipement. </w:t>
      </w:r>
      <w:r w:rsidRPr="00661250">
        <w:t>Si un cadenas de contrôle a été installé,</w:t>
      </w:r>
      <w:r w:rsidR="007A4955" w:rsidRPr="00661250">
        <w:t xml:space="preserve"> </w:t>
      </w:r>
      <w:r w:rsidR="00CB4532" w:rsidRPr="00661250">
        <w:t>la personne qui l'a apposé</w:t>
      </w:r>
      <w:r w:rsidR="007A4955" w:rsidRPr="00661250">
        <w:t xml:space="preserve"> doit l'</w:t>
      </w:r>
      <w:r w:rsidRPr="00661250">
        <w:t>enlever</w:t>
      </w:r>
      <w:r w:rsidR="00B6164B" w:rsidRPr="00661250">
        <w:t>;</w:t>
      </w:r>
    </w:p>
    <w:p w14:paraId="0442ABFA" w14:textId="77777777" w:rsidR="0048258B" w:rsidRPr="00A8522D" w:rsidRDefault="007234DA" w:rsidP="007543FF">
      <w:pPr>
        <w:pStyle w:val="Bullet"/>
        <w:jc w:val="both"/>
      </w:pPr>
      <w:r w:rsidRPr="00A8522D">
        <w:t>Enlever son cadenas personnel et le moraillon et remettre le dispositif d</w:t>
      </w:r>
      <w:r w:rsidR="007A4955" w:rsidRPr="00A8522D">
        <w:t>'</w:t>
      </w:r>
      <w:r w:rsidRPr="00A8522D">
        <w:t xml:space="preserve">isolement </w:t>
      </w:r>
      <w:r w:rsidR="00702D88" w:rsidRPr="00A8522D">
        <w:t>à</w:t>
      </w:r>
      <w:r w:rsidRPr="00A8522D">
        <w:t xml:space="preserve"> sa position normale d'opération</w:t>
      </w:r>
      <w:r w:rsidR="00B6164B" w:rsidRPr="00A8522D">
        <w:t>;</w:t>
      </w:r>
    </w:p>
    <w:p w14:paraId="0CCC597C" w14:textId="5A9A5D85" w:rsidR="0048258B" w:rsidRPr="00A8522D" w:rsidRDefault="0048258B" w:rsidP="007543FF">
      <w:pPr>
        <w:pStyle w:val="Bullet"/>
        <w:jc w:val="both"/>
      </w:pPr>
      <w:r w:rsidRPr="00A8522D">
        <w:t>S'assurer que personne n'est dans la zone de l'équipement et le démarrer si nécessaire</w:t>
      </w:r>
      <w:r w:rsidR="00B6164B" w:rsidRPr="00A8522D">
        <w:t>;</w:t>
      </w:r>
    </w:p>
    <w:p w14:paraId="1691A9D9" w14:textId="77777777" w:rsidR="0048258B" w:rsidRPr="00A8522D" w:rsidRDefault="0048258B" w:rsidP="007543FF">
      <w:pPr>
        <w:pStyle w:val="Bullet"/>
        <w:jc w:val="both"/>
      </w:pPr>
      <w:r w:rsidRPr="00A8522D">
        <w:t>Retourner le moraillon de cadenassage à la station de cadenassage.</w:t>
      </w:r>
    </w:p>
    <w:p w14:paraId="6D2D9C16" w14:textId="77777777" w:rsidR="002819B5" w:rsidRPr="00A8522D" w:rsidRDefault="002819B5" w:rsidP="007543FF">
      <w:r w:rsidRPr="00A8522D">
        <w:t>Si les travaux effectués entraînent des modifications à la fiche, les modifications doivent être inscrites sur la fiche et la fiche doit être acheminée au responsable de la modification des fiches.</w:t>
      </w:r>
    </w:p>
    <w:p w14:paraId="09C9FB7A" w14:textId="5AE66C38" w:rsidR="002819B5" w:rsidRPr="00A8522D" w:rsidRDefault="002819B5" w:rsidP="007543FF">
      <w:r w:rsidRPr="00A8522D">
        <w:t xml:space="preserve">Si les travaux ne sont pas complétés et sont arrêtés, la personne autorisée qui est la dernière à quitter </w:t>
      </w:r>
      <w:r w:rsidR="002E3AC9">
        <w:t>peut</w:t>
      </w:r>
      <w:r w:rsidRPr="00A8522D">
        <w:t xml:space="preserve"> :</w:t>
      </w:r>
    </w:p>
    <w:p w14:paraId="24C12A33" w14:textId="6927787D" w:rsidR="002819B5" w:rsidRPr="002E3AC9" w:rsidRDefault="002819B5" w:rsidP="007543FF">
      <w:pPr>
        <w:pStyle w:val="Bullet"/>
        <w:jc w:val="both"/>
      </w:pPr>
      <w:r w:rsidRPr="002E3AC9">
        <w:t>Convertir le cadenassage simple en cadenassage multiple</w:t>
      </w:r>
      <w:r w:rsidR="00B6164B" w:rsidRPr="002E3AC9">
        <w:t>;</w:t>
      </w:r>
    </w:p>
    <w:p w14:paraId="217CA6D1" w14:textId="77777777" w:rsidR="002819B5" w:rsidRPr="00A8522D" w:rsidRDefault="002819B5" w:rsidP="007543FF">
      <w:pPr>
        <w:pStyle w:val="Bullet"/>
        <w:jc w:val="both"/>
      </w:pPr>
      <w:r w:rsidRPr="00A8522D">
        <w:t xml:space="preserve">Appliquer le processus </w:t>
      </w:r>
      <w:r w:rsidR="00B6164B" w:rsidRPr="00A8522D">
        <w:t>« </w:t>
      </w:r>
      <w:r w:rsidRPr="00A8522D">
        <w:t>Changement de quart de travail ou d'affectation</w:t>
      </w:r>
      <w:r w:rsidR="005B657A" w:rsidRPr="00A8522D">
        <w:t>,</w:t>
      </w:r>
      <w:r w:rsidRPr="00A8522D">
        <w:t xml:space="preserve"> ou arrêt des travaux</w:t>
      </w:r>
      <w:r w:rsidR="00B6164B" w:rsidRPr="00A8522D">
        <w:t> »</w:t>
      </w:r>
      <w:r w:rsidRPr="00A8522D">
        <w:t>.</w:t>
      </w:r>
    </w:p>
    <w:p w14:paraId="461873EC" w14:textId="77777777" w:rsidR="0048258B" w:rsidRPr="00A8522D" w:rsidRDefault="0048258B" w:rsidP="00BC36C4">
      <w:pPr>
        <w:pStyle w:val="Titre2"/>
        <w:rPr>
          <w:lang w:val="fr-CA"/>
        </w:rPr>
      </w:pPr>
      <w:r w:rsidRPr="00A8522D">
        <w:rPr>
          <w:lang w:val="fr-CA"/>
        </w:rPr>
        <w:br w:type="page"/>
      </w:r>
      <w:bookmarkStart w:id="80" w:name="_Toc62822436"/>
      <w:r w:rsidRPr="00A8522D">
        <w:rPr>
          <w:lang w:val="fr-CA"/>
        </w:rPr>
        <w:t>Cadenassage multiple</w:t>
      </w:r>
      <w:bookmarkEnd w:id="80"/>
    </w:p>
    <w:p w14:paraId="3323EFF7" w14:textId="77777777" w:rsidR="0048258B" w:rsidRPr="00A8522D" w:rsidRDefault="00282414" w:rsidP="00E47F5B">
      <w:r w:rsidRPr="00A8522D">
        <w:t>C</w:t>
      </w:r>
      <w:r w:rsidR="0048258B" w:rsidRPr="00A8522D">
        <w:t xml:space="preserve">adenassage </w:t>
      </w:r>
      <w:r w:rsidR="0048258B" w:rsidRPr="002E3AC9">
        <w:t>impliquant PLUS D'UN dispositif</w:t>
      </w:r>
      <w:r w:rsidR="0048258B" w:rsidRPr="00A8522D">
        <w:t xml:space="preserve"> d'isolement.</w:t>
      </w:r>
    </w:p>
    <w:p w14:paraId="04B9984C" w14:textId="77777777" w:rsidR="002819B5" w:rsidRPr="00A8522D" w:rsidRDefault="002819B5" w:rsidP="00E47F5B">
      <w:pPr>
        <w:rPr>
          <w:b/>
        </w:rPr>
      </w:pPr>
      <w:r w:rsidRPr="00A8522D">
        <w:rPr>
          <w:b/>
        </w:rPr>
        <w:t>Note : Si pertinent, le cadenassage multiple peut remplacer le cadenassage simple.</w:t>
      </w:r>
    </w:p>
    <w:p w14:paraId="5F144C9C" w14:textId="77777777" w:rsidR="00E47F5B" w:rsidRPr="00A8522D" w:rsidRDefault="00E47F5B" w:rsidP="00E47F5B">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E47F5B" w:rsidRPr="00A8522D" w14:paraId="33803CC2" w14:textId="77777777" w:rsidTr="00C069AD">
        <w:trPr>
          <w:jc w:val="center"/>
        </w:trPr>
        <w:tc>
          <w:tcPr>
            <w:tcW w:w="5523" w:type="dxa"/>
            <w:shd w:val="clear" w:color="auto" w:fill="auto"/>
            <w:vAlign w:val="center"/>
          </w:tcPr>
          <w:p w14:paraId="28CBF4EF" w14:textId="77777777" w:rsidR="00E47F5B" w:rsidRPr="00A8522D" w:rsidRDefault="00E47F5B" w:rsidP="00C069AD">
            <w:pPr>
              <w:spacing w:after="120"/>
              <w:ind w:left="0"/>
              <w:jc w:val="center"/>
              <w:rPr>
                <w:b/>
              </w:rPr>
            </w:pPr>
            <w:r w:rsidRPr="00A8522D">
              <w:rPr>
                <w:b/>
              </w:rPr>
              <w:t>ÉTAPES FAITES PAR CHAQUE PERSONNE</w:t>
            </w:r>
            <w:r w:rsidRPr="00A8522D">
              <w:rPr>
                <w:b/>
              </w:rPr>
              <w:br/>
              <w:t>PARTICIPANT AUX TRAVAUX.</w:t>
            </w:r>
          </w:p>
        </w:tc>
      </w:tr>
    </w:tbl>
    <w:p w14:paraId="0EBEF67C" w14:textId="77777777" w:rsidR="0048258B" w:rsidRPr="00A8522D" w:rsidRDefault="0048258B" w:rsidP="00E47F5B">
      <w:pPr>
        <w:rPr>
          <w:b/>
        </w:rPr>
      </w:pPr>
      <w:r w:rsidRPr="00A8522D">
        <w:rPr>
          <w:b/>
        </w:rPr>
        <w:t>Étape 1 : Identification de l'équipement</w:t>
      </w:r>
    </w:p>
    <w:p w14:paraId="4F02B475" w14:textId="77777777" w:rsidR="0048258B" w:rsidRPr="00A8522D" w:rsidRDefault="0048258B" w:rsidP="006D53F9">
      <w:pPr>
        <w:pStyle w:val="Bullet"/>
      </w:pPr>
      <w:r w:rsidRPr="00A8522D">
        <w:t>Identifier l</w:t>
      </w:r>
      <w:r w:rsidR="007A4955" w:rsidRPr="00A8522D">
        <w:t>'</w:t>
      </w:r>
      <w:r w:rsidRPr="00A8522D">
        <w:t>équipement devant être isolé.</w:t>
      </w:r>
    </w:p>
    <w:p w14:paraId="35D1DC4C" w14:textId="77777777" w:rsidR="0048258B" w:rsidRPr="00A8522D" w:rsidRDefault="0048258B" w:rsidP="00E47F5B">
      <w:pPr>
        <w:rPr>
          <w:b/>
        </w:rPr>
      </w:pPr>
      <w:r w:rsidRPr="00A8522D">
        <w:rPr>
          <w:b/>
        </w:rPr>
        <w:t>Étape 2 : Préparation en vue de l'arrêt</w:t>
      </w:r>
    </w:p>
    <w:p w14:paraId="4EFD29BF" w14:textId="77777777" w:rsidR="0048258B" w:rsidRPr="00A8522D" w:rsidRDefault="0048258B" w:rsidP="007543FF">
      <w:pPr>
        <w:pStyle w:val="Bullet"/>
        <w:jc w:val="both"/>
      </w:pPr>
      <w:r w:rsidRPr="00A8522D">
        <w:t>Discuter des détails du travail avec les opérateurs et évaluer la situation avant d'effectuer les travaux</w:t>
      </w:r>
      <w:r w:rsidR="00665C72" w:rsidRPr="00A8522D">
        <w:t xml:space="preserve"> </w:t>
      </w:r>
      <w:r w:rsidRPr="00A8522D">
        <w:t>:</w:t>
      </w:r>
    </w:p>
    <w:p w14:paraId="613771EE" w14:textId="77777777" w:rsidR="0048258B" w:rsidRPr="00A8522D" w:rsidRDefault="00950AB8" w:rsidP="005B096A">
      <w:pPr>
        <w:pStyle w:val="Bullet-"/>
        <w:tabs>
          <w:tab w:val="clear" w:pos="1560"/>
          <w:tab w:val="left" w:pos="2410"/>
        </w:tabs>
        <w:spacing w:before="60"/>
        <w:ind w:left="2410"/>
      </w:pPr>
      <w:r w:rsidRPr="00A8522D">
        <w:t>t</w:t>
      </w:r>
      <w:r w:rsidR="0048258B" w:rsidRPr="00A8522D">
        <w:t>âches;</w:t>
      </w:r>
    </w:p>
    <w:p w14:paraId="271AA6BB" w14:textId="77777777" w:rsidR="0048258B" w:rsidRPr="00A8522D" w:rsidRDefault="00950AB8" w:rsidP="005B096A">
      <w:pPr>
        <w:pStyle w:val="Bullet-"/>
        <w:tabs>
          <w:tab w:val="clear" w:pos="1560"/>
          <w:tab w:val="left" w:pos="2410"/>
        </w:tabs>
        <w:spacing w:before="60"/>
        <w:ind w:left="2410"/>
      </w:pPr>
      <w:r w:rsidRPr="00A8522D">
        <w:t>d</w:t>
      </w:r>
      <w:r w:rsidR="0048258B" w:rsidRPr="00A8522D">
        <w:t>angers;</w:t>
      </w:r>
    </w:p>
    <w:p w14:paraId="447B23A8" w14:textId="77777777" w:rsidR="0048258B" w:rsidRPr="00A8522D" w:rsidRDefault="00950AB8" w:rsidP="005B096A">
      <w:pPr>
        <w:pStyle w:val="Bullet-"/>
        <w:tabs>
          <w:tab w:val="clear" w:pos="1560"/>
          <w:tab w:val="left" w:pos="2410"/>
        </w:tabs>
        <w:spacing w:before="60"/>
        <w:ind w:left="2410"/>
      </w:pPr>
      <w:r w:rsidRPr="00A8522D">
        <w:t>c</w:t>
      </w:r>
      <w:r w:rsidR="0048258B" w:rsidRPr="00A8522D">
        <w:t>ontrôles;</w:t>
      </w:r>
    </w:p>
    <w:p w14:paraId="4313C810" w14:textId="77777777" w:rsidR="0048258B" w:rsidRPr="00A8522D" w:rsidRDefault="00950AB8" w:rsidP="005B096A">
      <w:pPr>
        <w:pStyle w:val="Bullet-"/>
        <w:tabs>
          <w:tab w:val="clear" w:pos="1560"/>
          <w:tab w:val="left" w:pos="2410"/>
        </w:tabs>
        <w:spacing w:before="60"/>
        <w:ind w:left="2410"/>
      </w:pPr>
      <w:r w:rsidRPr="00A8522D">
        <w:t>o</w:t>
      </w:r>
      <w:r w:rsidR="0048258B" w:rsidRPr="00A8522D">
        <w:t>utils; et</w:t>
      </w:r>
    </w:p>
    <w:p w14:paraId="68EED418" w14:textId="77777777" w:rsidR="0048258B" w:rsidRPr="00A8522D" w:rsidRDefault="00950AB8" w:rsidP="005B096A">
      <w:pPr>
        <w:pStyle w:val="Bullet-"/>
        <w:tabs>
          <w:tab w:val="clear" w:pos="1560"/>
          <w:tab w:val="left" w:pos="2410"/>
        </w:tabs>
        <w:spacing w:before="60"/>
        <w:ind w:left="2410"/>
      </w:pPr>
      <w:r w:rsidRPr="00A8522D">
        <w:t>m</w:t>
      </w:r>
      <w:r w:rsidR="0048258B" w:rsidRPr="00A8522D">
        <w:t>esures d'urgence.</w:t>
      </w:r>
    </w:p>
    <w:p w14:paraId="2D4B8518" w14:textId="71EF060F" w:rsidR="0048258B" w:rsidRPr="00A8522D" w:rsidRDefault="00EE1AA4" w:rsidP="007543FF">
      <w:pPr>
        <w:pStyle w:val="Bullet"/>
        <w:jc w:val="both"/>
      </w:pPr>
      <w:r w:rsidRPr="00053861">
        <w:rPr>
          <w:b/>
          <w:bCs/>
          <w:u w:val="single"/>
        </w:rPr>
        <w:t>Se procurer</w:t>
      </w:r>
      <w:r w:rsidRPr="00A8522D">
        <w:t xml:space="preserve"> la fiche de cadenassage</w:t>
      </w:r>
      <w:r w:rsidR="00854612" w:rsidRPr="00854612">
        <w:t xml:space="preserve"> et </w:t>
      </w:r>
      <w:r w:rsidR="003053DC" w:rsidRPr="00350C12">
        <w:rPr>
          <w:b/>
          <w:bCs/>
          <w:u w:val="single"/>
        </w:rPr>
        <w:t>l'imprimer</w:t>
      </w:r>
      <w:r w:rsidR="003053DC">
        <w:rPr>
          <w:b/>
          <w:bCs/>
          <w:u w:val="single"/>
        </w:rPr>
        <w:t xml:space="preserve">, </w:t>
      </w:r>
      <w:r w:rsidR="003053DC">
        <w:t>si</w:t>
      </w:r>
      <w:r w:rsidR="00D17B8E">
        <w:t xml:space="preserve"> celle-ci n'est pas électronique</w:t>
      </w:r>
      <w:r w:rsidR="003053DC">
        <w:t xml:space="preserve">, </w:t>
      </w:r>
      <w:r w:rsidRPr="00A8522D">
        <w:t>é</w:t>
      </w:r>
      <w:r w:rsidR="0048258B" w:rsidRPr="00A8522D">
        <w:t>valuer les sources d'énergie de la machine</w:t>
      </w:r>
      <w:r w:rsidR="004C12F4" w:rsidRPr="00A8522D">
        <w:t>, se familiariser avec les dispositifs d</w:t>
      </w:r>
      <w:r w:rsidR="007A4955" w:rsidRPr="00A8522D">
        <w:t>'</w:t>
      </w:r>
      <w:r w:rsidR="004C12F4" w:rsidRPr="00A8522D">
        <w:t>isolement et en évaluer le caractère adéquat pour le travail à effectuer</w:t>
      </w:r>
      <w:r w:rsidR="00531FEC" w:rsidRPr="00A8522D">
        <w:t>;</w:t>
      </w:r>
    </w:p>
    <w:p w14:paraId="453DC488" w14:textId="77777777" w:rsidR="002819B5" w:rsidRPr="00A8522D" w:rsidRDefault="002819B5" w:rsidP="007543FF">
      <w:pPr>
        <w:pStyle w:val="Bullet"/>
        <w:jc w:val="both"/>
      </w:pPr>
      <w:r w:rsidRPr="00A8522D">
        <w:t>Si l'évaluation faite identifie des défaillances qui amènent à modifier la fiche, les modifications doivent être inscrites sur la fiche. La fiche doit être validée par une autre personne autorisée puis approuvée par une personne responsable de l'approbation.</w:t>
      </w:r>
    </w:p>
    <w:p w14:paraId="6DA974F0" w14:textId="77777777" w:rsidR="00E47F5B" w:rsidRPr="00A8522D" w:rsidRDefault="00E47F5B" w:rsidP="00E47F5B">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E47F5B" w:rsidRPr="00A8522D" w14:paraId="7EE6D82D" w14:textId="77777777" w:rsidTr="00C069AD">
        <w:trPr>
          <w:jc w:val="center"/>
        </w:trPr>
        <w:tc>
          <w:tcPr>
            <w:tcW w:w="5523" w:type="dxa"/>
            <w:shd w:val="clear" w:color="auto" w:fill="auto"/>
            <w:vAlign w:val="center"/>
          </w:tcPr>
          <w:p w14:paraId="18F80BBC" w14:textId="77777777" w:rsidR="00E47F5B" w:rsidRPr="00A8522D" w:rsidRDefault="00E47F5B" w:rsidP="00C069AD">
            <w:pPr>
              <w:spacing w:after="120"/>
              <w:ind w:left="0"/>
              <w:jc w:val="center"/>
              <w:rPr>
                <w:b/>
              </w:rPr>
            </w:pPr>
            <w:r w:rsidRPr="00A8522D">
              <w:rPr>
                <w:b/>
              </w:rPr>
              <w:t xml:space="preserve">ÉTAPES FAITES PAR LA </w:t>
            </w:r>
            <w:r w:rsidRPr="00A8522D">
              <w:rPr>
                <w:b/>
              </w:rPr>
              <w:br/>
              <w:t>PERSONNE AUTORISÉE PRINCIPALE.</w:t>
            </w:r>
          </w:p>
        </w:tc>
      </w:tr>
    </w:tbl>
    <w:p w14:paraId="17173E1C" w14:textId="77777777" w:rsidR="0048258B" w:rsidRPr="00A8522D" w:rsidRDefault="00757D3E" w:rsidP="00E47F5B">
      <w:pPr>
        <w:rPr>
          <w:b/>
        </w:rPr>
      </w:pPr>
      <w:r w:rsidRPr="00A8522D">
        <w:rPr>
          <w:b/>
        </w:rPr>
        <w:t>Étape 3</w:t>
      </w:r>
      <w:r w:rsidR="008D7716" w:rsidRPr="00A8522D">
        <w:rPr>
          <w:b/>
        </w:rPr>
        <w:t> : Obtention du matériel</w:t>
      </w:r>
    </w:p>
    <w:p w14:paraId="71B67370" w14:textId="77777777" w:rsidR="0048258B" w:rsidRPr="00A8522D" w:rsidRDefault="0048258B" w:rsidP="007543FF">
      <w:pPr>
        <w:pStyle w:val="Bullet"/>
        <w:jc w:val="both"/>
      </w:pPr>
      <w:r w:rsidRPr="00A8522D">
        <w:t xml:space="preserve">Se procurer les quantités nécessaires de cadenas d'équipement et de mécanismes de cadenassage indiquées sur la </w:t>
      </w:r>
      <w:r w:rsidR="007A1F6A" w:rsidRPr="00A8522D">
        <w:t>fiche</w:t>
      </w:r>
      <w:r w:rsidRPr="00A8522D">
        <w:t>.</w:t>
      </w:r>
    </w:p>
    <w:p w14:paraId="7F778386" w14:textId="77777777" w:rsidR="0048258B" w:rsidRPr="00A8522D" w:rsidRDefault="00757D3E" w:rsidP="00E47F5B">
      <w:pPr>
        <w:rPr>
          <w:b/>
        </w:rPr>
      </w:pPr>
      <w:r w:rsidRPr="00A8522D">
        <w:rPr>
          <w:b/>
        </w:rPr>
        <w:t>Étape 4</w:t>
      </w:r>
      <w:r w:rsidR="0048258B" w:rsidRPr="00A8522D">
        <w:rPr>
          <w:b/>
        </w:rPr>
        <w:t xml:space="preserve"> : Avis aux personnes concernées</w:t>
      </w:r>
    </w:p>
    <w:p w14:paraId="26FDA4FE" w14:textId="77777777" w:rsidR="0048258B" w:rsidRPr="00A8522D" w:rsidRDefault="0048258B" w:rsidP="006D53F9">
      <w:pPr>
        <w:pStyle w:val="Bullet"/>
      </w:pPr>
      <w:r w:rsidRPr="00A8522D">
        <w:t>Personnes pouvant être affectées par l'arrêt</w:t>
      </w:r>
      <w:r w:rsidR="00B6164B" w:rsidRPr="00A8522D">
        <w:t>;</w:t>
      </w:r>
    </w:p>
    <w:p w14:paraId="6BAF5ABE" w14:textId="0CC4BC0B" w:rsidR="0048258B" w:rsidRPr="00A8522D" w:rsidRDefault="0048258B" w:rsidP="006D53F9">
      <w:pPr>
        <w:pStyle w:val="Bullet"/>
      </w:pPr>
      <w:r w:rsidRPr="00A8522D">
        <w:t>Personnes présentes sur les lieux</w:t>
      </w:r>
      <w:r w:rsidR="00B6164B" w:rsidRPr="00A8522D">
        <w:t>;</w:t>
      </w:r>
    </w:p>
    <w:p w14:paraId="41392D40" w14:textId="77777777" w:rsidR="0048258B" w:rsidRPr="00A8522D" w:rsidRDefault="0048258B" w:rsidP="006D53F9">
      <w:pPr>
        <w:pStyle w:val="Bullet"/>
      </w:pPr>
      <w:r w:rsidRPr="00A8522D">
        <w:t>Personnes qui doivent être informées de l'arrêt.</w:t>
      </w:r>
    </w:p>
    <w:p w14:paraId="4989BE66" w14:textId="7BC63AAD" w:rsidR="0048258B" w:rsidRPr="00A8522D" w:rsidRDefault="0048258B" w:rsidP="00753E98">
      <w:pPr>
        <w:rPr>
          <w:b/>
        </w:rPr>
      </w:pPr>
      <w:r w:rsidRPr="00A8522D">
        <w:rPr>
          <w:b/>
        </w:rPr>
        <w:t xml:space="preserve">Étape </w:t>
      </w:r>
      <w:r w:rsidR="00757D3E" w:rsidRPr="00A8522D">
        <w:rPr>
          <w:b/>
        </w:rPr>
        <w:t>5</w:t>
      </w:r>
      <w:r w:rsidRPr="00A8522D">
        <w:rPr>
          <w:b/>
        </w:rPr>
        <w:t xml:space="preserve"> : Arrêt de l'équipement</w:t>
      </w:r>
    </w:p>
    <w:p w14:paraId="445A3A34" w14:textId="0FF6DD1F" w:rsidR="0048258B" w:rsidRPr="00A8522D" w:rsidRDefault="0048258B" w:rsidP="006D53F9">
      <w:pPr>
        <w:pStyle w:val="Bullet"/>
      </w:pPr>
      <w:r w:rsidRPr="00A8522D">
        <w:t>Arrêter l'équipement selon la méthode normale d'opération</w:t>
      </w:r>
      <w:r w:rsidR="00B6164B" w:rsidRPr="00A8522D">
        <w:t>;</w:t>
      </w:r>
    </w:p>
    <w:p w14:paraId="5477ACFD" w14:textId="6A783B1C" w:rsidR="00537A42" w:rsidRDefault="0048258B" w:rsidP="007543FF">
      <w:pPr>
        <w:pStyle w:val="Bullet"/>
        <w:jc w:val="both"/>
      </w:pPr>
      <w:r w:rsidRPr="00053861">
        <w:t>Les procédures appropriées d</w:t>
      </w:r>
      <w:r w:rsidR="007A4955" w:rsidRPr="00053861">
        <w:t>'</w:t>
      </w:r>
      <w:r w:rsidRPr="00053861">
        <w:t xml:space="preserve">arrêt de l'équipement doivent être suivies afin de le </w:t>
      </w:r>
      <w:r w:rsidR="006406FE" w:rsidRPr="00053861">
        <w:t>désalimenter</w:t>
      </w:r>
      <w:r w:rsidRPr="00053861">
        <w:t>.</w:t>
      </w:r>
    </w:p>
    <w:p w14:paraId="0E34466C" w14:textId="22E7EA9B" w:rsidR="0048258B" w:rsidRPr="00A8522D" w:rsidRDefault="00537A42" w:rsidP="00537A42">
      <w:pPr>
        <w:rPr>
          <w:b/>
        </w:rPr>
      </w:pPr>
      <w:r>
        <w:br w:type="page"/>
      </w:r>
      <w:r w:rsidR="0048258B" w:rsidRPr="00A8522D">
        <w:rPr>
          <w:b/>
        </w:rPr>
        <w:t xml:space="preserve">Étape </w:t>
      </w:r>
      <w:r w:rsidR="00757D3E" w:rsidRPr="00A8522D">
        <w:rPr>
          <w:b/>
        </w:rPr>
        <w:t>6</w:t>
      </w:r>
      <w:r w:rsidR="0048258B" w:rsidRPr="00A8522D">
        <w:rPr>
          <w:b/>
        </w:rPr>
        <w:t xml:space="preserve"> : </w:t>
      </w:r>
      <w:r w:rsidR="00CD4A8D" w:rsidRPr="00A8522D">
        <w:rPr>
          <w:b/>
        </w:rPr>
        <w:t xml:space="preserve">Isolement </w:t>
      </w:r>
      <w:r w:rsidR="0048258B" w:rsidRPr="00A8522D">
        <w:rPr>
          <w:b/>
        </w:rPr>
        <w:t>et cadenassage de l'équipement</w:t>
      </w:r>
    </w:p>
    <w:p w14:paraId="067E4EEA" w14:textId="5D2349EA" w:rsidR="0048258B" w:rsidRPr="00A8522D" w:rsidRDefault="0048258B" w:rsidP="007543FF">
      <w:pPr>
        <w:pStyle w:val="Bullet"/>
        <w:jc w:val="both"/>
      </w:pPr>
      <w:r w:rsidRPr="00A8522D">
        <w:t>Suivre les étapes d'isol</w:t>
      </w:r>
      <w:r w:rsidR="00CD4A8D" w:rsidRPr="00A8522D">
        <w:t>ement</w:t>
      </w:r>
      <w:r w:rsidRPr="00A8522D">
        <w:t xml:space="preserve"> sur la </w:t>
      </w:r>
      <w:r w:rsidR="007A1F6A" w:rsidRPr="00A8522D">
        <w:t>fiche</w:t>
      </w:r>
      <w:r w:rsidRPr="00A8522D">
        <w:t xml:space="preserve"> de cadenassage en cadenassant les dispositifs d</w:t>
      </w:r>
      <w:r w:rsidR="007A4955" w:rsidRPr="00A8522D">
        <w:t>'</w:t>
      </w:r>
      <w:r w:rsidRPr="00A8522D">
        <w:t>isolement avec les cadenas d'équipement</w:t>
      </w:r>
      <w:r w:rsidR="00B6164B" w:rsidRPr="00A8522D">
        <w:t>;</w:t>
      </w:r>
    </w:p>
    <w:p w14:paraId="36A62AE5" w14:textId="77777777" w:rsidR="0048258B" w:rsidRPr="00A8522D" w:rsidRDefault="0048258B" w:rsidP="007543FF">
      <w:pPr>
        <w:pStyle w:val="Bullet"/>
        <w:jc w:val="both"/>
      </w:pPr>
      <w:r w:rsidRPr="00A8522D">
        <w:t>Vérifier que chaque dispositif d</w:t>
      </w:r>
      <w:r w:rsidR="007A4955" w:rsidRPr="00A8522D">
        <w:t>'</w:t>
      </w:r>
      <w:r w:rsidRPr="00A8522D">
        <w:t>isolement d'énergie est bel et bien mécaniquement bloqué dans la position appropriée.</w:t>
      </w:r>
    </w:p>
    <w:p w14:paraId="1FC85C66" w14:textId="77777777" w:rsidR="0048258B" w:rsidRPr="00A8522D" w:rsidRDefault="00757D3E" w:rsidP="00753E98">
      <w:pPr>
        <w:rPr>
          <w:b/>
        </w:rPr>
      </w:pPr>
      <w:r w:rsidRPr="00A8522D">
        <w:rPr>
          <w:b/>
        </w:rPr>
        <w:t>Étape 7</w:t>
      </w:r>
      <w:r w:rsidR="0048258B" w:rsidRPr="00A8522D">
        <w:rPr>
          <w:b/>
        </w:rPr>
        <w:t xml:space="preserve"> : Contrôle des énergies résiduelles</w:t>
      </w:r>
    </w:p>
    <w:p w14:paraId="648D7A49" w14:textId="796BBF6A" w:rsidR="0048258B" w:rsidRPr="00A8522D" w:rsidRDefault="0048258B" w:rsidP="006D53F9">
      <w:pPr>
        <w:pStyle w:val="Bullet"/>
      </w:pPr>
      <w:r w:rsidRPr="00A8522D">
        <w:t xml:space="preserve">Éliminer toute forme d'énergie </w:t>
      </w:r>
      <w:r w:rsidR="00F37A55" w:rsidRPr="00A8522D">
        <w:t xml:space="preserve">résiduelle </w:t>
      </w:r>
      <w:r w:rsidRPr="00A8522D">
        <w:t>ou substance dangereuse</w:t>
      </w:r>
      <w:r w:rsidR="00B6164B" w:rsidRPr="00A8522D">
        <w:t>;</w:t>
      </w:r>
    </w:p>
    <w:p w14:paraId="22993C6E" w14:textId="77777777" w:rsidR="0048258B" w:rsidRPr="00A8522D" w:rsidRDefault="0048258B" w:rsidP="006D53F9">
      <w:pPr>
        <w:pStyle w:val="Bullet"/>
      </w:pPr>
      <w:r w:rsidRPr="00A8522D">
        <w:t>Empêcher tout mouvement de l'équipement.</w:t>
      </w:r>
    </w:p>
    <w:p w14:paraId="6BB00FBD" w14:textId="77777777" w:rsidR="0048258B" w:rsidRPr="00A8522D" w:rsidRDefault="00757D3E" w:rsidP="00753E98">
      <w:pPr>
        <w:rPr>
          <w:b/>
        </w:rPr>
      </w:pPr>
      <w:r w:rsidRPr="00A8522D">
        <w:rPr>
          <w:b/>
        </w:rPr>
        <w:t>Étape 8</w:t>
      </w:r>
      <w:r w:rsidR="0048258B" w:rsidRPr="00A8522D">
        <w:rPr>
          <w:b/>
        </w:rPr>
        <w:t xml:space="preserve"> : Vérification de l'isolement des sources d'énergie</w:t>
      </w:r>
      <w:r w:rsidR="008056B7" w:rsidRPr="00A8522D">
        <w:rPr>
          <w:b/>
        </w:rPr>
        <w:t xml:space="preserve"> </w:t>
      </w:r>
    </w:p>
    <w:p w14:paraId="5C58C650" w14:textId="77777777" w:rsidR="0048258B" w:rsidRPr="00A8522D" w:rsidRDefault="0048258B" w:rsidP="007543FF">
      <w:pPr>
        <w:pStyle w:val="Bullet"/>
        <w:jc w:val="both"/>
      </w:pPr>
      <w:r w:rsidRPr="00A8522D">
        <w:t xml:space="preserve">S'assurer que personne n'est dans la zone </w:t>
      </w:r>
      <w:r w:rsidR="0087055B" w:rsidRPr="00A8522D">
        <w:t>dangereuse</w:t>
      </w:r>
      <w:r w:rsidR="00B8388A" w:rsidRPr="00A8522D">
        <w:t xml:space="preserve"> </w:t>
      </w:r>
      <w:r w:rsidRPr="00A8522D">
        <w:t>et effectuer une vérification de l</w:t>
      </w:r>
      <w:r w:rsidR="007A4955" w:rsidRPr="00A8522D">
        <w:t>'</w:t>
      </w:r>
      <w:r w:rsidRPr="00A8522D">
        <w:t>isol</w:t>
      </w:r>
      <w:r w:rsidR="00042082" w:rsidRPr="00A8522D">
        <w:t>ement</w:t>
      </w:r>
      <w:r w:rsidRPr="00A8522D">
        <w:t xml:space="preserve"> </w:t>
      </w:r>
      <w:r w:rsidR="0060457B" w:rsidRPr="00A8522D">
        <w:t xml:space="preserve">de chaque source d'énergie </w:t>
      </w:r>
      <w:r w:rsidRPr="00A8522D">
        <w:t>et de la coupure de l</w:t>
      </w:r>
      <w:r w:rsidR="007A4955" w:rsidRPr="00A8522D">
        <w:t>'</w:t>
      </w:r>
      <w:r w:rsidRPr="00A8522D">
        <w:t>alimentation</w:t>
      </w:r>
      <w:r w:rsidR="00B6164B" w:rsidRPr="00A8522D">
        <w:t>;</w:t>
      </w:r>
    </w:p>
    <w:p w14:paraId="54BCC041" w14:textId="77777777" w:rsidR="0048258B" w:rsidRPr="00A8522D" w:rsidRDefault="0048258B" w:rsidP="006D53F9">
      <w:pPr>
        <w:pStyle w:val="Bullet"/>
      </w:pPr>
      <w:r w:rsidRPr="00A8522D">
        <w:t>Cette vérification peut être effectuée</w:t>
      </w:r>
      <w:r w:rsidR="008056B7" w:rsidRPr="00A8522D">
        <w:t xml:space="preserve">, </w:t>
      </w:r>
      <w:r w:rsidR="00534001" w:rsidRPr="00A8522D">
        <w:t>par exemple</w:t>
      </w:r>
      <w:r w:rsidR="008056B7" w:rsidRPr="00A8522D">
        <w:t>,</w:t>
      </w:r>
      <w:r w:rsidRPr="00A8522D">
        <w:t xml:space="preserve"> en :</w:t>
      </w:r>
    </w:p>
    <w:p w14:paraId="68286B9B" w14:textId="77777777" w:rsidR="0048258B" w:rsidRPr="00A8522D" w:rsidRDefault="0048258B" w:rsidP="007543FF">
      <w:pPr>
        <w:pStyle w:val="Bullet-"/>
        <w:tabs>
          <w:tab w:val="clear" w:pos="1560"/>
          <w:tab w:val="left" w:pos="2410"/>
        </w:tabs>
        <w:ind w:left="2410" w:hanging="283"/>
      </w:pPr>
      <w:r w:rsidRPr="00A8522D">
        <w:t>Actionnant les commandes (boutons</w:t>
      </w:r>
      <w:r w:rsidR="003B2FD3" w:rsidRPr="00A8522D">
        <w:t xml:space="preserve"> </w:t>
      </w:r>
      <w:r w:rsidRPr="00A8522D">
        <w:t>poussoirs, interrupteurs, etc.), les actionneurs ou les mécanismes de l</w:t>
      </w:r>
      <w:r w:rsidR="007A4955" w:rsidRPr="00A8522D">
        <w:t>'</w:t>
      </w:r>
      <w:r w:rsidRPr="00A8522D">
        <w:t>équipement. Les commandes doivent être désactivées ou remises en mode neutre au terme des essais</w:t>
      </w:r>
      <w:r w:rsidR="00B8388A" w:rsidRPr="00A8522D">
        <w:t>;</w:t>
      </w:r>
    </w:p>
    <w:p w14:paraId="71B50C05" w14:textId="77777777" w:rsidR="008056B7" w:rsidRPr="00A8522D" w:rsidRDefault="008056B7" w:rsidP="007543FF">
      <w:pPr>
        <w:pStyle w:val="Bullet-"/>
        <w:tabs>
          <w:tab w:val="clear" w:pos="1560"/>
          <w:tab w:val="left" w:pos="2410"/>
        </w:tabs>
        <w:ind w:left="2410" w:hanging="283"/>
      </w:pPr>
      <w:r w:rsidRPr="00A8522D">
        <w:t>Vérifiant l'absence d'énergie à l'aide d'un appareil de mesure approprié</w:t>
      </w:r>
      <w:r w:rsidR="00B8388A" w:rsidRPr="00A8522D">
        <w:t>;</w:t>
      </w:r>
    </w:p>
    <w:p w14:paraId="499B1F8A" w14:textId="77777777" w:rsidR="0048258B" w:rsidRPr="00A8522D" w:rsidRDefault="0048258B" w:rsidP="007543FF">
      <w:pPr>
        <w:pStyle w:val="Bullet-"/>
        <w:tabs>
          <w:tab w:val="clear" w:pos="1560"/>
          <w:tab w:val="left" w:pos="2410"/>
        </w:tabs>
        <w:ind w:left="2410" w:hanging="283"/>
      </w:pPr>
      <w:r w:rsidRPr="00A8522D">
        <w:t>Procédant à une inspection visuelle de l</w:t>
      </w:r>
      <w:r w:rsidR="007A4955" w:rsidRPr="00A8522D">
        <w:t>'</w:t>
      </w:r>
      <w:r w:rsidRPr="00A8522D">
        <w:t>équipement</w:t>
      </w:r>
      <w:r w:rsidR="00B8388A" w:rsidRPr="00A8522D">
        <w:t>;</w:t>
      </w:r>
    </w:p>
    <w:p w14:paraId="5F15D78F" w14:textId="7EB5928F" w:rsidR="0048258B" w:rsidRPr="00A8522D" w:rsidRDefault="0048258B" w:rsidP="007543FF">
      <w:pPr>
        <w:pStyle w:val="Bullet-"/>
        <w:tabs>
          <w:tab w:val="clear" w:pos="1560"/>
          <w:tab w:val="left" w:pos="2410"/>
        </w:tabs>
        <w:ind w:left="2410" w:hanging="283"/>
      </w:pPr>
      <w:r w:rsidRPr="00A8522D">
        <w:t>Surveillant les mouvements et les débits</w:t>
      </w:r>
      <w:r w:rsidR="00B8388A" w:rsidRPr="00A8522D">
        <w:t>;</w:t>
      </w:r>
    </w:p>
    <w:p w14:paraId="63FB6E66" w14:textId="77777777" w:rsidR="0048258B" w:rsidRPr="00A8522D" w:rsidRDefault="0048258B" w:rsidP="007543FF">
      <w:pPr>
        <w:pStyle w:val="Bullet-"/>
        <w:tabs>
          <w:tab w:val="clear" w:pos="1560"/>
          <w:tab w:val="left" w:pos="2410"/>
        </w:tabs>
        <w:ind w:left="2410" w:hanging="283"/>
      </w:pPr>
      <w:r w:rsidRPr="00A8522D">
        <w:t>Observant les vidanges, les jauges et les indicateurs.</w:t>
      </w:r>
    </w:p>
    <w:p w14:paraId="3FC73D02" w14:textId="146978E1" w:rsidR="0048258B" w:rsidRPr="00A8522D" w:rsidRDefault="0048258B" w:rsidP="007543FF">
      <w:pPr>
        <w:pStyle w:val="Bullet"/>
        <w:jc w:val="both"/>
      </w:pPr>
      <w:r w:rsidRPr="00A8522D">
        <w:t>S'il y a encore présence d</w:t>
      </w:r>
      <w:r w:rsidR="007A4955" w:rsidRPr="00A8522D">
        <w:t>'</w:t>
      </w:r>
      <w:r w:rsidRPr="00A8522D">
        <w:t xml:space="preserve">énergie dangereuse, aviser le </w:t>
      </w:r>
      <w:r w:rsidR="003C328E">
        <w:t>responsable</w:t>
      </w:r>
      <w:r w:rsidR="0039308B">
        <w:t>.</w:t>
      </w:r>
    </w:p>
    <w:p w14:paraId="597C5C87" w14:textId="77777777" w:rsidR="00BB4D3A" w:rsidRPr="00A8522D" w:rsidRDefault="00BB4D3A" w:rsidP="00BB4D3A">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BB4D3A" w:rsidRPr="00A8522D" w14:paraId="16F1A1CF" w14:textId="77777777" w:rsidTr="00C069AD">
        <w:trPr>
          <w:jc w:val="center"/>
        </w:trPr>
        <w:tc>
          <w:tcPr>
            <w:tcW w:w="5523" w:type="dxa"/>
            <w:shd w:val="clear" w:color="auto" w:fill="auto"/>
            <w:vAlign w:val="center"/>
          </w:tcPr>
          <w:p w14:paraId="12F688FA" w14:textId="77777777" w:rsidR="00BB4D3A" w:rsidRPr="00A8522D" w:rsidRDefault="00BB4D3A" w:rsidP="00C069AD">
            <w:pPr>
              <w:spacing w:after="120"/>
              <w:ind w:left="0"/>
              <w:jc w:val="center"/>
              <w:rPr>
                <w:b/>
              </w:rPr>
            </w:pPr>
            <w:r w:rsidRPr="00A8522D">
              <w:rPr>
                <w:b/>
              </w:rPr>
              <w:t>NE PAS EFFECTUER LES TRAVAUX.</w:t>
            </w:r>
          </w:p>
        </w:tc>
      </w:tr>
    </w:tbl>
    <w:p w14:paraId="002625EB" w14:textId="77777777" w:rsidR="0048258B" w:rsidRPr="00A8522D" w:rsidRDefault="00757D3E" w:rsidP="00BB4D3A">
      <w:pPr>
        <w:rPr>
          <w:b/>
        </w:rPr>
      </w:pPr>
      <w:r w:rsidRPr="00A8522D">
        <w:rPr>
          <w:b/>
        </w:rPr>
        <w:t>Étape 9</w:t>
      </w:r>
      <w:r w:rsidR="008D7716" w:rsidRPr="00A8522D">
        <w:rPr>
          <w:b/>
        </w:rPr>
        <w:t> : Contre-vérification de l</w:t>
      </w:r>
      <w:r w:rsidR="007A4955" w:rsidRPr="00A8522D">
        <w:rPr>
          <w:b/>
        </w:rPr>
        <w:t>'</w:t>
      </w:r>
      <w:r w:rsidR="008D7716" w:rsidRPr="00A8522D">
        <w:rPr>
          <w:b/>
        </w:rPr>
        <w:t>isolement</w:t>
      </w:r>
    </w:p>
    <w:p w14:paraId="5289510E" w14:textId="4D7643FC" w:rsidR="0048258B" w:rsidRPr="00A8522D" w:rsidRDefault="0048258B" w:rsidP="007543FF">
      <w:pPr>
        <w:pStyle w:val="Bullet"/>
        <w:jc w:val="both"/>
      </w:pPr>
      <w:r w:rsidRPr="00A8522D">
        <w:t>Si les travaux impliquent plus d'une personne, le cadenassage de l'équipement doit être contre</w:t>
      </w:r>
      <w:r w:rsidR="00A227F3">
        <w:t>-</w:t>
      </w:r>
      <w:r w:rsidRPr="00A8522D">
        <w:t xml:space="preserve">vérifié par une autre personne </w:t>
      </w:r>
      <w:r w:rsidR="00E23161" w:rsidRPr="00A8522D">
        <w:t>autorisée (</w:t>
      </w:r>
      <w:r w:rsidRPr="00A8522D">
        <w:t xml:space="preserve">ayant </w:t>
      </w:r>
      <w:r w:rsidR="00E23161" w:rsidRPr="00A8522D">
        <w:t xml:space="preserve">reçue </w:t>
      </w:r>
      <w:r w:rsidRPr="00A8522D">
        <w:t xml:space="preserve">la formation </w:t>
      </w:r>
      <w:r w:rsidR="00E23161" w:rsidRPr="00A8522D">
        <w:t>sur le</w:t>
      </w:r>
      <w:r w:rsidRPr="00A8522D">
        <w:t xml:space="preserve"> </w:t>
      </w:r>
      <w:r w:rsidR="00E23161" w:rsidRPr="00A8522D">
        <w:t>cadenassage)</w:t>
      </w:r>
      <w:r w:rsidR="004222E8" w:rsidRPr="00A8522D">
        <w:t xml:space="preserve"> qui agira alors comme témoin au cadenassage</w:t>
      </w:r>
      <w:r w:rsidRPr="00A8522D">
        <w:t>.</w:t>
      </w:r>
    </w:p>
    <w:p w14:paraId="78F77820" w14:textId="77777777" w:rsidR="0048258B" w:rsidRPr="00A8522D" w:rsidRDefault="0048258B" w:rsidP="00BB4D3A">
      <w:pPr>
        <w:rPr>
          <w:b/>
        </w:rPr>
      </w:pPr>
      <w:r w:rsidRPr="00A8522D">
        <w:rPr>
          <w:b/>
        </w:rPr>
        <w:t>Étape 1</w:t>
      </w:r>
      <w:r w:rsidR="00757D3E" w:rsidRPr="00A8522D">
        <w:rPr>
          <w:b/>
        </w:rPr>
        <w:t>0</w:t>
      </w:r>
      <w:r w:rsidR="00AC4005" w:rsidRPr="00A8522D">
        <w:rPr>
          <w:b/>
        </w:rPr>
        <w:t xml:space="preserve"> : Cadenassage de la </w:t>
      </w:r>
      <w:r w:rsidR="00B8388A" w:rsidRPr="00A8522D">
        <w:rPr>
          <w:b/>
        </w:rPr>
        <w:t>boîte</w:t>
      </w:r>
    </w:p>
    <w:p w14:paraId="48C85D62" w14:textId="7A210426" w:rsidR="0048258B" w:rsidRPr="00A8522D" w:rsidRDefault="0048258B" w:rsidP="007543FF">
      <w:pPr>
        <w:pStyle w:val="Bullet"/>
        <w:jc w:val="both"/>
      </w:pPr>
      <w:r w:rsidRPr="00A8522D">
        <w:t>Se rendre à la station de cadenassage, mettre la</w:t>
      </w:r>
      <w:r w:rsidR="00BA4745" w:rsidRPr="00A8522D">
        <w:t xml:space="preserve"> </w:t>
      </w:r>
      <w:r w:rsidRPr="00A8522D">
        <w:t>(les) clé(s) de la</w:t>
      </w:r>
      <w:r w:rsidR="00BA4745" w:rsidRPr="00A8522D">
        <w:t xml:space="preserve"> </w:t>
      </w:r>
      <w:r w:rsidRPr="00A8522D">
        <w:t xml:space="preserve">(des) série(s) de cadenas et les cadenas non-utilisés dans une </w:t>
      </w:r>
      <w:r w:rsidR="00B8388A" w:rsidRPr="00A8522D">
        <w:t xml:space="preserve">boîte </w:t>
      </w:r>
      <w:r w:rsidRPr="00A8522D">
        <w:t xml:space="preserve">de </w:t>
      </w:r>
      <w:r w:rsidRPr="00053861">
        <w:t xml:space="preserve">cadenassage et cadenasser la </w:t>
      </w:r>
      <w:r w:rsidR="00B8388A" w:rsidRPr="00053861">
        <w:t xml:space="preserve">boîte </w:t>
      </w:r>
      <w:r w:rsidRPr="00053861">
        <w:t>avec un cadenas de contrôle dans l'espace réservé à cette fin</w:t>
      </w:r>
      <w:r w:rsidR="003B2FD3" w:rsidRPr="00A8522D">
        <w:t>;</w:t>
      </w:r>
    </w:p>
    <w:p w14:paraId="49B358E2" w14:textId="0D43C20D" w:rsidR="0048258B" w:rsidRPr="000270BB" w:rsidRDefault="0048258B" w:rsidP="007543FF">
      <w:pPr>
        <w:pStyle w:val="Bullet"/>
        <w:jc w:val="both"/>
      </w:pPr>
      <w:r w:rsidRPr="000270BB">
        <w:t xml:space="preserve">Insérer la </w:t>
      </w:r>
      <w:r w:rsidR="007A1F6A" w:rsidRPr="000270BB">
        <w:t>fiche</w:t>
      </w:r>
      <w:r w:rsidRPr="000270BB">
        <w:t xml:space="preserve"> de cadenassage signée dans l'espace prévu à cette fin dans la station ou dans l</w:t>
      </w:r>
      <w:r w:rsidR="00E23161" w:rsidRPr="000270BB">
        <w:t>a</w:t>
      </w:r>
      <w:r w:rsidRPr="000270BB">
        <w:t xml:space="preserve"> </w:t>
      </w:r>
      <w:r w:rsidR="00B8388A" w:rsidRPr="000270BB">
        <w:t xml:space="preserve">boîte </w:t>
      </w:r>
      <w:r w:rsidRPr="000270BB">
        <w:t>portative.</w:t>
      </w:r>
      <w:r w:rsidR="00D65C46" w:rsidRPr="000270BB">
        <w:t xml:space="preserve"> Si la fiche est électronique</w:t>
      </w:r>
      <w:r w:rsidR="00051F10" w:rsidRPr="000270BB">
        <w:t xml:space="preserve">, </w:t>
      </w:r>
      <w:r w:rsidR="00DA0527" w:rsidRPr="000270BB">
        <w:t xml:space="preserve">indiquer </w:t>
      </w:r>
      <w:r w:rsidR="00CE2220" w:rsidRPr="000270BB">
        <w:t xml:space="preserve">le numéro de </w:t>
      </w:r>
      <w:r w:rsidR="00122074" w:rsidRPr="000270BB">
        <w:t xml:space="preserve">la </w:t>
      </w:r>
      <w:r w:rsidR="00CE2220" w:rsidRPr="000270BB">
        <w:t xml:space="preserve">série </w:t>
      </w:r>
      <w:r w:rsidR="00122074" w:rsidRPr="000270BB">
        <w:t xml:space="preserve">de cadenas </w:t>
      </w:r>
      <w:r w:rsidR="00CE2220" w:rsidRPr="000270BB">
        <w:t xml:space="preserve">utilisé </w:t>
      </w:r>
      <w:r w:rsidR="00122074" w:rsidRPr="000270BB">
        <w:t xml:space="preserve">sur la fiche </w:t>
      </w:r>
      <w:r w:rsidR="00CE2220" w:rsidRPr="000270BB">
        <w:t>et le numéro d'</w:t>
      </w:r>
      <w:r w:rsidR="00122074" w:rsidRPr="000270BB">
        <w:t>équipement cadenasser sur la bo</w:t>
      </w:r>
      <w:r w:rsidR="00C06D4A">
        <w:t>î</w:t>
      </w:r>
      <w:r w:rsidR="00122074" w:rsidRPr="000270BB">
        <w:t>te.</w:t>
      </w:r>
    </w:p>
    <w:p w14:paraId="0065BF9B" w14:textId="77777777" w:rsidR="00BB4D3A" w:rsidRPr="00A8522D" w:rsidRDefault="00BB4D3A" w:rsidP="00BB4D3A">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BB4D3A" w:rsidRPr="00A8522D" w14:paraId="39DC113F" w14:textId="77777777" w:rsidTr="00C069AD">
        <w:trPr>
          <w:jc w:val="center"/>
        </w:trPr>
        <w:tc>
          <w:tcPr>
            <w:tcW w:w="5523" w:type="dxa"/>
            <w:shd w:val="clear" w:color="auto" w:fill="auto"/>
            <w:vAlign w:val="center"/>
          </w:tcPr>
          <w:p w14:paraId="5A744731" w14:textId="77777777" w:rsidR="00BB4D3A" w:rsidRPr="00A8522D" w:rsidRDefault="00BB4D3A" w:rsidP="00C069AD">
            <w:pPr>
              <w:spacing w:after="120"/>
              <w:ind w:left="0"/>
              <w:jc w:val="center"/>
              <w:rPr>
                <w:b/>
              </w:rPr>
            </w:pPr>
            <w:r w:rsidRPr="00A8522D">
              <w:rPr>
                <w:b/>
              </w:rPr>
              <w:t>ÉTAPES FAITES PAR CHAQUE PERSONNE PARTICIPANT AUX TRAVAUX.</w:t>
            </w:r>
          </w:p>
        </w:tc>
      </w:tr>
    </w:tbl>
    <w:p w14:paraId="4A8E7C12" w14:textId="77777777" w:rsidR="00BB4D3A" w:rsidRPr="00A8522D" w:rsidRDefault="00BB4D3A" w:rsidP="00BB4D3A">
      <w:pPr>
        <w:spacing w:before="0"/>
      </w:pPr>
    </w:p>
    <w:p w14:paraId="573AA4BD" w14:textId="4D1AEE77" w:rsidR="0048258B" w:rsidRPr="00A8522D" w:rsidRDefault="00AC4005" w:rsidP="00BB4D3A">
      <w:pPr>
        <w:rPr>
          <w:b/>
        </w:rPr>
      </w:pPr>
      <w:r w:rsidRPr="00A8522D">
        <w:rPr>
          <w:b/>
        </w:rPr>
        <w:t xml:space="preserve">Étape 11 : Cadenassage de la </w:t>
      </w:r>
      <w:r w:rsidR="00B8388A" w:rsidRPr="00A8522D">
        <w:rPr>
          <w:b/>
        </w:rPr>
        <w:t>boîte</w:t>
      </w:r>
    </w:p>
    <w:p w14:paraId="7FCEDD91" w14:textId="77777777" w:rsidR="0048258B" w:rsidRPr="00A8522D" w:rsidRDefault="0048258B" w:rsidP="006D53F9">
      <w:pPr>
        <w:pStyle w:val="Bullet"/>
      </w:pPr>
      <w:r w:rsidRPr="00A8522D">
        <w:t xml:space="preserve">Apposer son cadenas personnel sur la </w:t>
      </w:r>
      <w:r w:rsidR="00B8388A" w:rsidRPr="00A8522D">
        <w:t xml:space="preserve">boîte </w:t>
      </w:r>
      <w:r w:rsidRPr="00A8522D">
        <w:t>de cadenassage.</w:t>
      </w:r>
    </w:p>
    <w:p w14:paraId="3E170DFE" w14:textId="77777777" w:rsidR="0048258B" w:rsidRPr="00A8522D" w:rsidRDefault="00AC4005" w:rsidP="00BB4D3A">
      <w:pPr>
        <w:rPr>
          <w:b/>
        </w:rPr>
      </w:pPr>
      <w:r w:rsidRPr="00A8522D">
        <w:rPr>
          <w:b/>
        </w:rPr>
        <w:t>Étape 12 : Réalisation des travaux</w:t>
      </w:r>
    </w:p>
    <w:p w14:paraId="1580AF1B" w14:textId="7A1FB857" w:rsidR="00675F24" w:rsidRDefault="0048258B" w:rsidP="00A06AA3">
      <w:pPr>
        <w:pStyle w:val="Bullet"/>
        <w:spacing w:after="0"/>
        <w:ind w:left="1702" w:hanging="284"/>
      </w:pPr>
      <w:r w:rsidRPr="00A8522D">
        <w:t>Délimiter la zone de travail et effectuer le travail selon les règles de l'art.</w:t>
      </w:r>
    </w:p>
    <w:p w14:paraId="04CA4C85" w14:textId="64B7FA9E" w:rsidR="0048258B" w:rsidRPr="00A8522D" w:rsidRDefault="00675F24" w:rsidP="00675F24">
      <w:pPr>
        <w:pStyle w:val="Titre2"/>
        <w:rPr>
          <w:lang w:val="fr-CA"/>
        </w:rPr>
      </w:pPr>
      <w:r>
        <w:br w:type="page"/>
      </w:r>
      <w:bookmarkStart w:id="81" w:name="_Toc62822437"/>
      <w:r w:rsidR="0048258B" w:rsidRPr="00A8522D">
        <w:rPr>
          <w:lang w:val="fr-CA"/>
        </w:rPr>
        <w:t xml:space="preserve">Cadenassage multiple </w:t>
      </w:r>
      <w:r w:rsidR="00BB4D3A" w:rsidRPr="00A8522D">
        <w:rPr>
          <w:lang w:val="fr-CA"/>
        </w:rPr>
        <w:t>–</w:t>
      </w:r>
      <w:r w:rsidR="0048258B" w:rsidRPr="00A8522D">
        <w:rPr>
          <w:lang w:val="fr-CA"/>
        </w:rPr>
        <w:t xml:space="preserve"> Décadenassage</w:t>
      </w:r>
      <w:bookmarkEnd w:id="81"/>
    </w:p>
    <w:p w14:paraId="5FE63626" w14:textId="77777777" w:rsidR="00BB4D3A" w:rsidRPr="00A8522D" w:rsidRDefault="00BB4D3A" w:rsidP="00BB4D3A">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BB4D3A" w:rsidRPr="00A8522D" w14:paraId="3EA0BF6A" w14:textId="77777777" w:rsidTr="00C069AD">
        <w:trPr>
          <w:jc w:val="center"/>
        </w:trPr>
        <w:tc>
          <w:tcPr>
            <w:tcW w:w="5523" w:type="dxa"/>
            <w:shd w:val="clear" w:color="auto" w:fill="auto"/>
            <w:vAlign w:val="center"/>
          </w:tcPr>
          <w:p w14:paraId="1DB8339D" w14:textId="77777777" w:rsidR="00BB4D3A" w:rsidRPr="00A8522D" w:rsidRDefault="00BB4D3A" w:rsidP="00C069AD">
            <w:pPr>
              <w:spacing w:after="120"/>
              <w:ind w:left="0"/>
              <w:jc w:val="center"/>
              <w:rPr>
                <w:b/>
              </w:rPr>
            </w:pPr>
            <w:r w:rsidRPr="00A8522D">
              <w:rPr>
                <w:b/>
              </w:rPr>
              <w:t>ÉTAPES FAITES PAR CHAQUE PERSONNE PARTICIPANT AUX TRAVAUX.</w:t>
            </w:r>
          </w:p>
        </w:tc>
      </w:tr>
    </w:tbl>
    <w:p w14:paraId="37DC13E2" w14:textId="77777777" w:rsidR="00BB4D3A" w:rsidRPr="00A8522D" w:rsidRDefault="00BB4D3A" w:rsidP="00BB4D3A">
      <w:pPr>
        <w:spacing w:before="0"/>
      </w:pPr>
    </w:p>
    <w:p w14:paraId="10F39ECB" w14:textId="77777777" w:rsidR="0048258B" w:rsidRPr="00A8522D" w:rsidRDefault="0048258B" w:rsidP="00BB4D3A">
      <w:r w:rsidRPr="00A8522D">
        <w:t>Lorsque ses propres travaux sont terminés, la personne doit :</w:t>
      </w:r>
    </w:p>
    <w:p w14:paraId="6D1F957B" w14:textId="77777777" w:rsidR="0048258B" w:rsidRPr="00A8522D" w:rsidRDefault="0048258B" w:rsidP="006D53F9">
      <w:pPr>
        <w:pStyle w:val="Bullet"/>
      </w:pPr>
      <w:r w:rsidRPr="00A8522D">
        <w:t>Vérifier l'intégrité de l'équipement</w:t>
      </w:r>
      <w:r w:rsidR="00B6164B" w:rsidRPr="00A8522D">
        <w:t>;</w:t>
      </w:r>
    </w:p>
    <w:p w14:paraId="6FB67150" w14:textId="0C461020" w:rsidR="0048258B" w:rsidRPr="00A8522D" w:rsidRDefault="0048258B" w:rsidP="006D53F9">
      <w:pPr>
        <w:pStyle w:val="Bullet"/>
      </w:pPr>
      <w:r w:rsidRPr="00A8522D">
        <w:t>Enlever son cadenas personnel</w:t>
      </w:r>
      <w:r w:rsidR="00B6164B" w:rsidRPr="00A8522D">
        <w:t>;</w:t>
      </w:r>
    </w:p>
    <w:p w14:paraId="5D8D39A8" w14:textId="77777777" w:rsidR="00BB4D3A" w:rsidRPr="00A8522D" w:rsidRDefault="00BB4D3A" w:rsidP="00BB4D3A">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BB4D3A" w:rsidRPr="00A8522D" w14:paraId="5F5F9790" w14:textId="77777777" w:rsidTr="00C069AD">
        <w:trPr>
          <w:jc w:val="center"/>
        </w:trPr>
        <w:tc>
          <w:tcPr>
            <w:tcW w:w="5523" w:type="dxa"/>
            <w:shd w:val="clear" w:color="auto" w:fill="auto"/>
            <w:vAlign w:val="center"/>
          </w:tcPr>
          <w:p w14:paraId="0DE9DA12" w14:textId="77777777" w:rsidR="00BB4D3A" w:rsidRPr="00A8522D" w:rsidRDefault="00BB4D3A" w:rsidP="00C069AD">
            <w:pPr>
              <w:spacing w:after="120"/>
              <w:ind w:left="0"/>
              <w:jc w:val="center"/>
              <w:rPr>
                <w:b/>
              </w:rPr>
            </w:pPr>
            <w:r w:rsidRPr="00A8522D">
              <w:rPr>
                <w:b/>
              </w:rPr>
              <w:t>ÉTAPES FAITES PAR LA</w:t>
            </w:r>
            <w:r w:rsidRPr="00A8522D">
              <w:rPr>
                <w:b/>
              </w:rPr>
              <w:br/>
              <w:t>PERSONNE AUTORISÉE PRINCIPALE</w:t>
            </w:r>
          </w:p>
        </w:tc>
      </w:tr>
    </w:tbl>
    <w:p w14:paraId="714663E6" w14:textId="77777777" w:rsidR="00BB4D3A" w:rsidRPr="00A8522D" w:rsidRDefault="00BB4D3A" w:rsidP="00BB4D3A">
      <w:pPr>
        <w:spacing w:before="0"/>
      </w:pPr>
    </w:p>
    <w:p w14:paraId="347360AC" w14:textId="049B604E" w:rsidR="0048258B" w:rsidRPr="00A8522D" w:rsidRDefault="0048258B" w:rsidP="007543FF">
      <w:r w:rsidRPr="00A8522D">
        <w:t>Une fois les travaux terminés et l'équipement prêt à l'essai ou à la remise en marche, la personne autorisée principale doit :</w:t>
      </w:r>
    </w:p>
    <w:p w14:paraId="49507289" w14:textId="77777777" w:rsidR="0048258B" w:rsidRPr="00A8522D" w:rsidRDefault="0048258B" w:rsidP="007543FF">
      <w:pPr>
        <w:pStyle w:val="Bullet"/>
        <w:jc w:val="both"/>
      </w:pPr>
      <w:r w:rsidRPr="00A8522D">
        <w:t>Vérifier l'intégrité de l'équipement</w:t>
      </w:r>
      <w:r w:rsidR="00B6164B" w:rsidRPr="00A8522D">
        <w:t>;</w:t>
      </w:r>
    </w:p>
    <w:p w14:paraId="2E46D99F" w14:textId="77777777" w:rsidR="001E7356" w:rsidRPr="00A8522D" w:rsidRDefault="0048258B" w:rsidP="007543FF">
      <w:pPr>
        <w:pStyle w:val="Bullet"/>
        <w:jc w:val="both"/>
      </w:pPr>
      <w:r w:rsidRPr="00A8522D">
        <w:t xml:space="preserve">Aviser les personnes concernées du </w:t>
      </w:r>
      <w:r w:rsidR="00611D68" w:rsidRPr="00A8522D">
        <w:t>démarrage</w:t>
      </w:r>
      <w:r w:rsidR="001E7356" w:rsidRPr="00A8522D">
        <w:t xml:space="preserve"> de l'équipement</w:t>
      </w:r>
      <w:r w:rsidR="00B6164B" w:rsidRPr="00A8522D">
        <w:t>;</w:t>
      </w:r>
    </w:p>
    <w:p w14:paraId="6F177928" w14:textId="24E588D7" w:rsidR="0048258B" w:rsidRPr="00B03955" w:rsidRDefault="00B03955" w:rsidP="007543FF">
      <w:pPr>
        <w:pStyle w:val="Bullet"/>
        <w:jc w:val="both"/>
      </w:pPr>
      <w:r w:rsidRPr="00B03955">
        <w:t>La personne concernée</w:t>
      </w:r>
      <w:r w:rsidR="0048258B" w:rsidRPr="00B03955">
        <w:t xml:space="preserve"> doit</w:t>
      </w:r>
      <w:r w:rsidR="006406FE" w:rsidRPr="00B03955">
        <w:t xml:space="preserve"> enlever le cadenas de contrôle</w:t>
      </w:r>
      <w:r w:rsidR="0048258B" w:rsidRPr="00B03955">
        <w:t xml:space="preserve">. </w:t>
      </w:r>
    </w:p>
    <w:p w14:paraId="728FEFE9" w14:textId="77777777" w:rsidR="0048258B" w:rsidRPr="00A8522D" w:rsidRDefault="00807AAC" w:rsidP="007543FF">
      <w:pPr>
        <w:pStyle w:val="Bullet"/>
        <w:jc w:val="both"/>
      </w:pPr>
      <w:r w:rsidRPr="00A8522D">
        <w:t>Décadenasser</w:t>
      </w:r>
      <w:r w:rsidR="0048258B" w:rsidRPr="00A8522D">
        <w:t xml:space="preserve"> l'équipement</w:t>
      </w:r>
      <w:r w:rsidR="004C0787" w:rsidRPr="00A8522D">
        <w:t xml:space="preserve"> en ordre inverse</w:t>
      </w:r>
      <w:r w:rsidR="0048258B" w:rsidRPr="00A8522D">
        <w:t xml:space="preserve"> et remettre les dispositifs d'isolement dans leur position normale d'opération</w:t>
      </w:r>
      <w:r w:rsidR="00B6164B" w:rsidRPr="00A8522D">
        <w:t>;</w:t>
      </w:r>
    </w:p>
    <w:p w14:paraId="16F3AB91" w14:textId="77777777" w:rsidR="0048258B" w:rsidRPr="00A8522D" w:rsidRDefault="0048258B" w:rsidP="007543FF">
      <w:pPr>
        <w:pStyle w:val="Bullet"/>
        <w:jc w:val="both"/>
      </w:pPr>
      <w:r w:rsidRPr="00A8522D">
        <w:t>S'assurer que personne n'est d</w:t>
      </w:r>
      <w:r w:rsidR="00847D6C" w:rsidRPr="00A8522D">
        <w:t xml:space="preserve">ans la zone de l'équipement et </w:t>
      </w:r>
      <w:r w:rsidRPr="00A8522D">
        <w:t>le démarrer si nécessaire</w:t>
      </w:r>
      <w:r w:rsidR="00B6164B" w:rsidRPr="00A8522D">
        <w:t>;</w:t>
      </w:r>
    </w:p>
    <w:p w14:paraId="1D099F23" w14:textId="41D82F9D" w:rsidR="0048258B" w:rsidRPr="00A8522D" w:rsidRDefault="0048258B" w:rsidP="007543FF">
      <w:pPr>
        <w:pStyle w:val="Bullet"/>
        <w:jc w:val="both"/>
      </w:pPr>
      <w:r w:rsidRPr="00A8522D">
        <w:t>Retourner tout le matériel de cadenassage à la station de cadenassage</w:t>
      </w:r>
      <w:r w:rsidR="00B6164B" w:rsidRPr="00A8522D">
        <w:t>;</w:t>
      </w:r>
    </w:p>
    <w:p w14:paraId="152AC3CE" w14:textId="7ACDACB4" w:rsidR="0048258B" w:rsidRPr="006F6870" w:rsidRDefault="0048258B" w:rsidP="007543FF">
      <w:pPr>
        <w:pStyle w:val="Bullet"/>
        <w:jc w:val="both"/>
      </w:pPr>
      <w:r w:rsidRPr="006F6870">
        <w:t xml:space="preserve">Retourner la </w:t>
      </w:r>
      <w:r w:rsidR="007A1F6A" w:rsidRPr="006F6870">
        <w:t>fiche</w:t>
      </w:r>
      <w:r w:rsidRPr="006F6870">
        <w:t xml:space="preserve"> de cadenassage signée</w:t>
      </w:r>
      <w:r w:rsidR="00562AE6" w:rsidRPr="006F6870">
        <w:t xml:space="preserve"> (si système </w:t>
      </w:r>
      <w:r w:rsidR="006F6870" w:rsidRPr="006F6870">
        <w:t>papier) au</w:t>
      </w:r>
      <w:r w:rsidRPr="006F6870">
        <w:t xml:space="preserve"> responsable du cadenassage</w:t>
      </w:r>
      <w:r w:rsidR="002819B5" w:rsidRPr="006F6870">
        <w:t xml:space="preserve"> ou la déposer à l'endroit prévu à la station de cadenassage</w:t>
      </w:r>
      <w:r w:rsidRPr="006F6870">
        <w:t>.</w:t>
      </w:r>
      <w:r w:rsidR="006F6870" w:rsidRPr="006F6870">
        <w:t xml:space="preserve"> </w:t>
      </w:r>
    </w:p>
    <w:p w14:paraId="24A67142" w14:textId="77777777" w:rsidR="005B657A" w:rsidRPr="00A8522D" w:rsidRDefault="005B657A" w:rsidP="007543FF">
      <w:r w:rsidRPr="00A8522D">
        <w:t>Si les travaux effectués entraînent des modifications à la fiche, les modifications doivent être inscrites sur la fiche et la fiche doit être acheminée au responsable de la modification des fiches.</w:t>
      </w:r>
    </w:p>
    <w:p w14:paraId="2053A607" w14:textId="77777777" w:rsidR="005B657A" w:rsidRPr="00A8522D" w:rsidRDefault="005B657A" w:rsidP="007543FF">
      <w:r w:rsidRPr="00A8522D">
        <w:t>Si les travaux ne sont pas complétés, la personne autorisée principale doit :</w:t>
      </w:r>
    </w:p>
    <w:p w14:paraId="44152519" w14:textId="77777777" w:rsidR="005B657A" w:rsidRPr="00A8522D" w:rsidRDefault="005B657A" w:rsidP="007543FF">
      <w:pPr>
        <w:pStyle w:val="Bullet"/>
        <w:jc w:val="both"/>
      </w:pPr>
      <w:r w:rsidRPr="00A8522D">
        <w:t xml:space="preserve">Appliquer le processus </w:t>
      </w:r>
      <w:r w:rsidR="00B6164B" w:rsidRPr="00A8522D">
        <w:t>« </w:t>
      </w:r>
      <w:r w:rsidRPr="00A8522D">
        <w:t>Changement de quart de travail ou d'affectation, ou arrêt des travaux</w:t>
      </w:r>
      <w:r w:rsidR="00B6164B" w:rsidRPr="00A8522D">
        <w:t> »</w:t>
      </w:r>
      <w:r w:rsidRPr="00A8522D">
        <w:t>.</w:t>
      </w:r>
    </w:p>
    <w:p w14:paraId="3A4C5BF3" w14:textId="1742F91F" w:rsidR="0048258B" w:rsidRPr="00A8522D" w:rsidRDefault="009E0680" w:rsidP="008837C2">
      <w:pPr>
        <w:pStyle w:val="Titre1"/>
      </w:pPr>
      <w:r>
        <w:br w:type="page"/>
      </w:r>
      <w:bookmarkStart w:id="82" w:name="_Toc62822438"/>
      <w:r w:rsidR="00BC5690" w:rsidRPr="00A8522D">
        <w:t>situations particuli</w:t>
      </w:r>
      <w:r w:rsidR="00BC7C64">
        <w:t>è</w:t>
      </w:r>
      <w:r w:rsidR="0048258B" w:rsidRPr="00A8522D">
        <w:t>res</w:t>
      </w:r>
      <w:bookmarkEnd w:id="82"/>
    </w:p>
    <w:p w14:paraId="1E7058D0" w14:textId="77777777" w:rsidR="00780C79" w:rsidRPr="00A8522D" w:rsidRDefault="00780C79" w:rsidP="00BC36C4">
      <w:pPr>
        <w:pStyle w:val="Titre2"/>
        <w:rPr>
          <w:lang w:val="fr-CA"/>
        </w:rPr>
      </w:pPr>
      <w:bookmarkStart w:id="83" w:name="_Toc62822439"/>
      <w:r w:rsidRPr="00A8522D">
        <w:rPr>
          <w:lang w:val="fr-CA"/>
        </w:rPr>
        <w:t>Changement de quart de travail ou d</w:t>
      </w:r>
      <w:r w:rsidR="007A4955" w:rsidRPr="00A8522D">
        <w:rPr>
          <w:lang w:val="fr-CA"/>
        </w:rPr>
        <w:t>'</w:t>
      </w:r>
      <w:r w:rsidRPr="00A8522D">
        <w:rPr>
          <w:lang w:val="fr-CA"/>
        </w:rPr>
        <w:t>affectation, ou arrêt des travaux</w:t>
      </w:r>
      <w:bookmarkEnd w:id="83"/>
    </w:p>
    <w:p w14:paraId="570BEDBE" w14:textId="77777777" w:rsidR="00780C79" w:rsidRPr="00A8522D" w:rsidRDefault="00780C79" w:rsidP="00675F24">
      <w:r w:rsidRPr="00A8522D">
        <w:t>Si les travaux ne sont pas terminés dans un même quart de travail et sont poursuivis par une ou plusieurs autres personnes autorisées :</w:t>
      </w:r>
    </w:p>
    <w:p w14:paraId="7FAC651E" w14:textId="77777777" w:rsidR="00780C79" w:rsidRPr="00A8522D" w:rsidRDefault="00780C79" w:rsidP="00675F24">
      <w:pPr>
        <w:pStyle w:val="Bullet"/>
        <w:jc w:val="both"/>
      </w:pPr>
      <w:r w:rsidRPr="00A8522D">
        <w:t>Chaque personne autorisée qui quitte doit enlever son cadenas personnel</w:t>
      </w:r>
      <w:r w:rsidR="008C2D09" w:rsidRPr="00A8522D">
        <w:t>;</w:t>
      </w:r>
    </w:p>
    <w:p w14:paraId="13B01A99" w14:textId="6BF82D9D" w:rsidR="00780C79" w:rsidRPr="00A8522D" w:rsidRDefault="00780C79" w:rsidP="00675F24">
      <w:pPr>
        <w:pStyle w:val="Bullet"/>
        <w:jc w:val="both"/>
      </w:pPr>
      <w:r w:rsidRPr="00A8522D">
        <w:t>La personne autorisée qui est la dernière à quitter doit enlever son cadenas personnel uniquement après qu</w:t>
      </w:r>
      <w:r w:rsidR="007A4955" w:rsidRPr="00A8522D">
        <w:t>'</w:t>
      </w:r>
      <w:r w:rsidRPr="00A8522D">
        <w:t>une personne autorisée qui arrive ait installé le sien</w:t>
      </w:r>
      <w:r w:rsidR="008C2D09" w:rsidRPr="00A8522D">
        <w:t>;</w:t>
      </w:r>
    </w:p>
    <w:p w14:paraId="65F92C3B" w14:textId="05FDB953" w:rsidR="00780C79" w:rsidRPr="00A8522D" w:rsidRDefault="00780C79" w:rsidP="00675F24">
      <w:pPr>
        <w:pStyle w:val="Bullet"/>
        <w:jc w:val="both"/>
      </w:pPr>
      <w:r w:rsidRPr="00A8522D">
        <w:t>Chaque personne autorisée qui arrive doit apposer son cadenas personnel sur le moraillon installé sur le dispositif d</w:t>
      </w:r>
      <w:r w:rsidR="007A4955" w:rsidRPr="00A8522D">
        <w:t>'</w:t>
      </w:r>
      <w:r w:rsidRPr="00A8522D">
        <w:t>isolement, dans le cas d</w:t>
      </w:r>
      <w:r w:rsidR="007A4955" w:rsidRPr="00A8522D">
        <w:t>'</w:t>
      </w:r>
      <w:r w:rsidRPr="00A8522D">
        <w:t xml:space="preserve">un cadenassage simple, ou sur la </w:t>
      </w:r>
      <w:r w:rsidR="008C2D09" w:rsidRPr="00A8522D">
        <w:t xml:space="preserve">boîte </w:t>
      </w:r>
      <w:r w:rsidRPr="00A8522D">
        <w:t>de cadenassage, dans le cas d</w:t>
      </w:r>
      <w:r w:rsidR="007A4955" w:rsidRPr="00A8522D">
        <w:t>'</w:t>
      </w:r>
      <w:r w:rsidRPr="00A8522D">
        <w:t>un cadenassage multiple.</w:t>
      </w:r>
    </w:p>
    <w:p w14:paraId="2322CCAB" w14:textId="77777777" w:rsidR="00780C79" w:rsidRPr="00A8522D" w:rsidRDefault="00780C79" w:rsidP="00675F24">
      <w:r w:rsidRPr="00A8522D">
        <w:t>Si les travaux ne sont pas terminés dans un même quart de travail et qu</w:t>
      </w:r>
      <w:r w:rsidR="007A4955" w:rsidRPr="00A8522D">
        <w:t>'</w:t>
      </w:r>
      <w:r w:rsidRPr="00A8522D">
        <w:t>ils ne sont pas poursuivis ou si la personne autorisée est affectée à une autre tâche :</w:t>
      </w:r>
    </w:p>
    <w:p w14:paraId="091291EB" w14:textId="71BAE1ED" w:rsidR="00780C79" w:rsidRPr="00A8522D" w:rsidRDefault="00780C79" w:rsidP="00675F24">
      <w:pPr>
        <w:pStyle w:val="Bullet"/>
        <w:jc w:val="both"/>
      </w:pPr>
      <w:r w:rsidRPr="00A8522D">
        <w:t xml:space="preserve">La personne autorisée doit aviser le </w:t>
      </w:r>
      <w:r w:rsidR="006266BC">
        <w:t xml:space="preserve">responsable </w:t>
      </w:r>
      <w:r w:rsidRPr="00A8522D">
        <w:t>de la nature des travaux à compléter</w:t>
      </w:r>
      <w:r w:rsidR="008C2D09" w:rsidRPr="00A8522D">
        <w:t>;</w:t>
      </w:r>
    </w:p>
    <w:p w14:paraId="28749706" w14:textId="5CD67617" w:rsidR="00780C79" w:rsidRPr="00A8522D" w:rsidRDefault="00780C79" w:rsidP="00675F24">
      <w:pPr>
        <w:pStyle w:val="Bullet"/>
        <w:jc w:val="both"/>
      </w:pPr>
      <w:r w:rsidRPr="00A8522D">
        <w:t xml:space="preserve">Le </w:t>
      </w:r>
      <w:r w:rsidR="006266BC">
        <w:t>responsable</w:t>
      </w:r>
      <w:r w:rsidRPr="00A8522D">
        <w:t xml:space="preserve"> doit vérifier si la personne est la dernière à quitter. Si oui, il doit prendre en charge le cadenassage en apposant un cadenas de contrôle accompagné d</w:t>
      </w:r>
      <w:r w:rsidR="007A4955" w:rsidRPr="00A8522D">
        <w:t>'</w:t>
      </w:r>
      <w:r w:rsidRPr="00A8522D">
        <w:t>une étiquette</w:t>
      </w:r>
      <w:r w:rsidR="00FD3989" w:rsidRPr="00A8522D">
        <w:t xml:space="preserve"> </w:t>
      </w:r>
      <w:r w:rsidRPr="00A8522D">
        <w:t xml:space="preserve">sur le moraillon ou sur la </w:t>
      </w:r>
      <w:r w:rsidR="00787691" w:rsidRPr="00A8522D">
        <w:t xml:space="preserve">boîte </w:t>
      </w:r>
      <w:r w:rsidRPr="00A8522D">
        <w:t>de cadenassage. L'étiquette doit indiquer clairement la rai</w:t>
      </w:r>
      <w:r w:rsidR="001558E9" w:rsidRPr="00A8522D">
        <w:t>son du maintien du cadenassage</w:t>
      </w:r>
      <w:r w:rsidR="00787691" w:rsidRPr="00A8522D">
        <w:t>;</w:t>
      </w:r>
    </w:p>
    <w:p w14:paraId="1BD292EE" w14:textId="08FAD627" w:rsidR="00780C79" w:rsidRPr="00A8522D" w:rsidRDefault="00780C79" w:rsidP="00675F24">
      <w:pPr>
        <w:pStyle w:val="Bullet"/>
        <w:jc w:val="both"/>
      </w:pPr>
      <w:r w:rsidRPr="00A8522D">
        <w:t xml:space="preserve">La personne autorisée enlève son cadenas personnel. Si elle est la dernière à quitter, elle doit enlever son cadenas personnel uniquement après la prise en charge du cadenassage par le </w:t>
      </w:r>
      <w:r w:rsidR="00F36F83">
        <w:t>responsable</w:t>
      </w:r>
      <w:r w:rsidRPr="00A8522D">
        <w:t>.</w:t>
      </w:r>
    </w:p>
    <w:p w14:paraId="66A9489B" w14:textId="77777777" w:rsidR="0048258B" w:rsidRPr="00A8522D" w:rsidRDefault="0048258B" w:rsidP="00BC36C4">
      <w:pPr>
        <w:pStyle w:val="Titre2"/>
        <w:rPr>
          <w:lang w:val="fr-CA"/>
        </w:rPr>
      </w:pPr>
      <w:bookmarkStart w:id="84" w:name="_Ref320174469"/>
      <w:bookmarkStart w:id="85" w:name="_Toc62822440"/>
      <w:r w:rsidRPr="00A8522D">
        <w:rPr>
          <w:lang w:val="fr-CA"/>
        </w:rPr>
        <w:t>Équipements déjà cadenassés</w:t>
      </w:r>
      <w:bookmarkEnd w:id="84"/>
      <w:bookmarkEnd w:id="85"/>
    </w:p>
    <w:p w14:paraId="075354E1" w14:textId="77777777" w:rsidR="00477DA0" w:rsidRPr="00A8522D" w:rsidRDefault="00477DA0" w:rsidP="00477DA0">
      <w:pPr>
        <w:spacing w:before="0"/>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3"/>
      </w:tblGrid>
      <w:tr w:rsidR="00477DA0" w:rsidRPr="00A8522D" w14:paraId="4EB554A1" w14:textId="77777777" w:rsidTr="00C069AD">
        <w:trPr>
          <w:jc w:val="center"/>
        </w:trPr>
        <w:tc>
          <w:tcPr>
            <w:tcW w:w="5523" w:type="dxa"/>
            <w:shd w:val="clear" w:color="auto" w:fill="auto"/>
            <w:vAlign w:val="center"/>
          </w:tcPr>
          <w:p w14:paraId="22EBE4CD" w14:textId="77777777" w:rsidR="00477DA0" w:rsidRPr="00A8522D" w:rsidRDefault="00477DA0" w:rsidP="00C069AD">
            <w:pPr>
              <w:spacing w:after="120"/>
              <w:ind w:left="0"/>
              <w:jc w:val="center"/>
              <w:rPr>
                <w:b/>
              </w:rPr>
            </w:pPr>
            <w:r w:rsidRPr="00A8522D">
              <w:rPr>
                <w:b/>
              </w:rPr>
              <w:t xml:space="preserve">CHAQUE PERSONNE QUI SE JOINT À UNE ÉQUIPE </w:t>
            </w:r>
            <w:r w:rsidRPr="00A8522D">
              <w:rPr>
                <w:b/>
              </w:rPr>
              <w:br/>
              <w:t>OU REPREND UN TRAVAIL DOIT</w:t>
            </w:r>
          </w:p>
        </w:tc>
      </w:tr>
    </w:tbl>
    <w:p w14:paraId="1D7C7B42" w14:textId="77777777" w:rsidR="00477DA0" w:rsidRPr="00A8522D" w:rsidRDefault="00477DA0" w:rsidP="00477DA0">
      <w:pPr>
        <w:spacing w:before="0"/>
      </w:pPr>
    </w:p>
    <w:p w14:paraId="4B91537D" w14:textId="7E7B1FC2" w:rsidR="0048258B" w:rsidRPr="00A8522D" w:rsidRDefault="0048258B" w:rsidP="008837C2">
      <w:pPr>
        <w:pStyle w:val="Bullet"/>
        <w:jc w:val="both"/>
      </w:pPr>
      <w:r w:rsidRPr="00A8522D">
        <w:t xml:space="preserve">Entrer en contact avec le </w:t>
      </w:r>
      <w:r w:rsidR="006266BC">
        <w:t>responsable</w:t>
      </w:r>
      <w:r w:rsidR="009C55AD" w:rsidRPr="00A8522D">
        <w:t xml:space="preserve"> </w:t>
      </w:r>
      <w:r w:rsidR="00F97B6A" w:rsidRPr="00A8522D">
        <w:t>et</w:t>
      </w:r>
      <w:r w:rsidR="00FD3989" w:rsidRPr="00A8522D">
        <w:t xml:space="preserve"> </w:t>
      </w:r>
      <w:r w:rsidRPr="00A8522D">
        <w:t>l'équipe de travail</w:t>
      </w:r>
      <w:r w:rsidR="00787691" w:rsidRPr="00A8522D">
        <w:t>;</w:t>
      </w:r>
    </w:p>
    <w:p w14:paraId="213CCB50" w14:textId="77777777" w:rsidR="0048258B" w:rsidRPr="00A8522D" w:rsidRDefault="0048258B" w:rsidP="008837C2">
      <w:pPr>
        <w:pStyle w:val="Bullet"/>
        <w:jc w:val="both"/>
      </w:pPr>
      <w:r w:rsidRPr="00A8522D">
        <w:t xml:space="preserve">Vérifier le cadenassage avec la </w:t>
      </w:r>
      <w:r w:rsidR="007A1F6A" w:rsidRPr="00A8522D">
        <w:t>fiche</w:t>
      </w:r>
      <w:r w:rsidR="009C55AD" w:rsidRPr="00A8522D">
        <w:t>,</w:t>
      </w:r>
      <w:r w:rsidR="00FD3989" w:rsidRPr="00A8522D">
        <w:t xml:space="preserve"> s'il y a lieu</w:t>
      </w:r>
      <w:r w:rsidR="00787691" w:rsidRPr="00A8522D">
        <w:t>;</w:t>
      </w:r>
    </w:p>
    <w:p w14:paraId="34507AEE" w14:textId="6F2B6646" w:rsidR="00FD3989" w:rsidRPr="00A8522D" w:rsidRDefault="00FD3989" w:rsidP="008837C2">
      <w:pPr>
        <w:pStyle w:val="Bullet"/>
        <w:jc w:val="both"/>
      </w:pPr>
      <w:r w:rsidRPr="00A8522D">
        <w:t>S'il s'agit d'un cadenassage simple, s'assurer que l</w:t>
      </w:r>
      <w:r w:rsidR="008A57A2" w:rsidRPr="00A8522D">
        <w:t>a vérification de l'isolement</w:t>
      </w:r>
      <w:r w:rsidRPr="00A8522D">
        <w:t xml:space="preserve"> </w:t>
      </w:r>
      <w:r w:rsidR="008A57A2" w:rsidRPr="00A8522D">
        <w:t>a</w:t>
      </w:r>
      <w:r w:rsidRPr="00A8522D">
        <w:t xml:space="preserve"> été effectué</w:t>
      </w:r>
      <w:r w:rsidR="008A57A2" w:rsidRPr="00A8522D">
        <w:t>e</w:t>
      </w:r>
      <w:r w:rsidRPr="00A8522D">
        <w:t xml:space="preserve"> et que le dispositif d'isolement est bel et bien mécaniquement bloqué dans la position appropriée</w:t>
      </w:r>
      <w:r w:rsidR="00775397">
        <w:t xml:space="preserve"> et appos</w:t>
      </w:r>
      <w:r w:rsidR="00A9369E">
        <w:t>er son cadenas personnel</w:t>
      </w:r>
      <w:r w:rsidR="00787691" w:rsidRPr="00A8522D">
        <w:t>;</w:t>
      </w:r>
    </w:p>
    <w:p w14:paraId="0E88BF27" w14:textId="0ECA76AD" w:rsidR="00F62276" w:rsidRDefault="0048258B" w:rsidP="008837C2">
      <w:pPr>
        <w:pStyle w:val="Bullet"/>
        <w:jc w:val="both"/>
      </w:pPr>
      <w:r w:rsidRPr="00A8522D">
        <w:t>S</w:t>
      </w:r>
      <w:r w:rsidR="007A4955" w:rsidRPr="00A8522D">
        <w:t>'</w:t>
      </w:r>
      <w:r w:rsidRPr="00A8522D">
        <w:t>il s</w:t>
      </w:r>
      <w:r w:rsidR="007A4955" w:rsidRPr="00A8522D">
        <w:t>'</w:t>
      </w:r>
      <w:r w:rsidRPr="00A8522D">
        <w:t>agit d</w:t>
      </w:r>
      <w:r w:rsidR="007A4955" w:rsidRPr="00A8522D">
        <w:t>'</w:t>
      </w:r>
      <w:r w:rsidRPr="00A8522D">
        <w:t xml:space="preserve">un cadenassage multiple, s'assurer </w:t>
      </w:r>
      <w:r w:rsidR="008A57A2" w:rsidRPr="00A8522D">
        <w:t xml:space="preserve">que la vérification de l'isolement a été effectuée, </w:t>
      </w:r>
      <w:r w:rsidRPr="00A8522D">
        <w:t xml:space="preserve">que l'identification sur les </w:t>
      </w:r>
      <w:r w:rsidR="00667EBB" w:rsidRPr="00A8522D">
        <w:t xml:space="preserve">séries de </w:t>
      </w:r>
      <w:r w:rsidRPr="00A8522D">
        <w:t>cadenas d</w:t>
      </w:r>
      <w:r w:rsidR="007A4955" w:rsidRPr="00A8522D">
        <w:t>'</w:t>
      </w:r>
      <w:r w:rsidR="00667EBB" w:rsidRPr="00A8522D">
        <w:t>équipement</w:t>
      </w:r>
      <w:r w:rsidRPr="00A8522D">
        <w:t xml:space="preserve"> utilisé</w:t>
      </w:r>
      <w:r w:rsidR="00667EBB" w:rsidRPr="00A8522D">
        <w:t>e</w:t>
      </w:r>
      <w:r w:rsidRPr="00A8522D">
        <w:t xml:space="preserve">s correspond à celle de la ou des clés dans la </w:t>
      </w:r>
      <w:r w:rsidR="00787691" w:rsidRPr="00A8522D">
        <w:t xml:space="preserve">boîte </w:t>
      </w:r>
      <w:r w:rsidRPr="00A8522D">
        <w:t>de cadenassage</w:t>
      </w:r>
      <w:r w:rsidR="008A57A2" w:rsidRPr="00A8522D">
        <w:t xml:space="preserve"> et que les dispositifs d'isolement sont bel et bien mécaniquement bloqués dans la position appropriée</w:t>
      </w:r>
      <w:r w:rsidR="00A01236">
        <w:t xml:space="preserve"> et apposer son cadenas personnel</w:t>
      </w:r>
      <w:r w:rsidR="00787691" w:rsidRPr="00A8522D">
        <w:t>;</w:t>
      </w:r>
    </w:p>
    <w:p w14:paraId="0018D4F8" w14:textId="0335DA57" w:rsidR="0048258B" w:rsidRPr="00A8522D" w:rsidRDefault="00F62276" w:rsidP="00F62276">
      <w:pPr>
        <w:pStyle w:val="Titre2"/>
        <w:rPr>
          <w:lang w:val="fr-CA"/>
        </w:rPr>
      </w:pPr>
      <w:r>
        <w:br w:type="page"/>
      </w:r>
      <w:bookmarkStart w:id="86" w:name="_Toc62822441"/>
      <w:r w:rsidR="0048258B" w:rsidRPr="00A8522D">
        <w:rPr>
          <w:lang w:val="fr-CA"/>
        </w:rPr>
        <w:t>Retrait d'un cadenas</w:t>
      </w:r>
      <w:bookmarkEnd w:id="86"/>
      <w:r w:rsidR="0048258B" w:rsidRPr="00A8522D">
        <w:rPr>
          <w:lang w:val="fr-CA"/>
        </w:rPr>
        <w:t xml:space="preserve"> </w:t>
      </w:r>
    </w:p>
    <w:p w14:paraId="53AEE8E9" w14:textId="3383F78D" w:rsidR="00A05C7C" w:rsidRDefault="00A05C7C" w:rsidP="008837C2">
      <w:r w:rsidRPr="00A8522D">
        <w:t>La présente procédure s'applique d'abord pour le retrait d'un cadenas personnel en l'absence de son propriétaire. Elle doit également être utilisée s'il faut retirer un cadenas personnel à cause d'un bris du cadenas ou de la clé ou de la perte de la clé.</w:t>
      </w:r>
    </w:p>
    <w:p w14:paraId="19D7F2C6" w14:textId="77777777" w:rsidR="00AB1C42" w:rsidRPr="00A8522D" w:rsidRDefault="00AB1C42" w:rsidP="008837C2">
      <w:pPr>
        <w:spacing w:before="0"/>
        <w:ind w:left="0"/>
      </w:pPr>
    </w:p>
    <w:p w14:paraId="0C8944EA" w14:textId="5DB0FB27" w:rsidR="0048258B" w:rsidRPr="00924A16" w:rsidRDefault="00924A16" w:rsidP="008837C2">
      <w:r w:rsidRPr="00924A16">
        <w:t>Une personne</w:t>
      </w:r>
      <w:r w:rsidR="0048258B" w:rsidRPr="00924A16">
        <w:t xml:space="preserve"> qui veut remettre l</w:t>
      </w:r>
      <w:r w:rsidR="007A4955" w:rsidRPr="00924A16">
        <w:t>'</w:t>
      </w:r>
      <w:r w:rsidR="0048258B" w:rsidRPr="00924A16">
        <w:t xml:space="preserve">équipement en marche doit compléter le formulaire pour </w:t>
      </w:r>
      <w:r w:rsidR="008717EE" w:rsidRPr="00924A16">
        <w:t>l'</w:t>
      </w:r>
      <w:r w:rsidR="000663B2" w:rsidRPr="00924A16">
        <w:t xml:space="preserve">enlèvement d'un </w:t>
      </w:r>
      <w:r w:rsidR="0048258B" w:rsidRPr="00924A16">
        <w:t>cadenas et effectuer les étapes suivantes</w:t>
      </w:r>
      <w:r w:rsidR="00AF266D" w:rsidRPr="00924A16">
        <w:t xml:space="preserve"> </w:t>
      </w:r>
      <w:r w:rsidR="0048258B" w:rsidRPr="00924A16">
        <w:t>:</w:t>
      </w:r>
    </w:p>
    <w:p w14:paraId="09257437" w14:textId="77777777" w:rsidR="0048258B" w:rsidRPr="00924A16" w:rsidRDefault="0048258B" w:rsidP="008837C2">
      <w:pPr>
        <w:pStyle w:val="Bullet"/>
        <w:jc w:val="both"/>
      </w:pPr>
      <w:r w:rsidRPr="00924A16">
        <w:t>Faire une inspection minutieuse et évaluer l</w:t>
      </w:r>
      <w:r w:rsidR="007A4955" w:rsidRPr="00924A16">
        <w:t>'</w:t>
      </w:r>
      <w:r w:rsidRPr="00924A16">
        <w:t>état de l</w:t>
      </w:r>
      <w:r w:rsidR="007A4955" w:rsidRPr="00924A16">
        <w:t>'</w:t>
      </w:r>
      <w:r w:rsidRPr="00924A16">
        <w:t>équipement et de l</w:t>
      </w:r>
      <w:r w:rsidR="007A4955" w:rsidRPr="00924A16">
        <w:t>'</w:t>
      </w:r>
      <w:r w:rsidRPr="00924A16">
        <w:t>environnement, accompagné d</w:t>
      </w:r>
      <w:r w:rsidR="007A4955" w:rsidRPr="00924A16">
        <w:t>'</w:t>
      </w:r>
      <w:r w:rsidRPr="00924A16">
        <w:t>une personne autorisée, avant le retrait du cadenas</w:t>
      </w:r>
      <w:r w:rsidR="00787691" w:rsidRPr="00924A16">
        <w:t>;</w:t>
      </w:r>
    </w:p>
    <w:p w14:paraId="7CE82616" w14:textId="5B2FCA5F" w:rsidR="00FB2AFE" w:rsidRPr="00924A16" w:rsidRDefault="00A05C7C" w:rsidP="008837C2">
      <w:pPr>
        <w:pStyle w:val="Bullet"/>
        <w:jc w:val="both"/>
      </w:pPr>
      <w:r w:rsidRPr="00924A16">
        <w:t xml:space="preserve">Couper l'anse du cadenas </w:t>
      </w:r>
      <w:r w:rsidR="003B1E2E" w:rsidRPr="00924A16">
        <w:t xml:space="preserve">ou du moraillon </w:t>
      </w:r>
      <w:r w:rsidRPr="00924A16">
        <w:t>en présence d</w:t>
      </w:r>
      <w:r w:rsidR="007A4955" w:rsidRPr="00924A16">
        <w:t>'</w:t>
      </w:r>
      <w:r w:rsidRPr="00924A16">
        <w:t>un témoin (personne autorisée) et mettre en sûreté le cadenas retiré</w:t>
      </w:r>
      <w:r w:rsidR="00787691" w:rsidRPr="00924A16">
        <w:t>;</w:t>
      </w:r>
    </w:p>
    <w:p w14:paraId="710A1E76" w14:textId="77777777" w:rsidR="0048258B" w:rsidRPr="00924A16" w:rsidRDefault="0048258B" w:rsidP="008837C2">
      <w:pPr>
        <w:pStyle w:val="Bullet"/>
        <w:jc w:val="both"/>
      </w:pPr>
      <w:r w:rsidRPr="00924A16">
        <w:t xml:space="preserve">Le supérieur immédiat de </w:t>
      </w:r>
      <w:r w:rsidR="00EA4E16" w:rsidRPr="00924A16">
        <w:t>la personne</w:t>
      </w:r>
      <w:r w:rsidRPr="00924A16">
        <w:t xml:space="preserve"> avise cel</w:t>
      </w:r>
      <w:r w:rsidR="00EA4E16" w:rsidRPr="00924A16">
        <w:t>le</w:t>
      </w:r>
      <w:r w:rsidRPr="00924A16">
        <w:t xml:space="preserve">-ci, lors de son retour au travail, que son cadenas a été </w:t>
      </w:r>
      <w:r w:rsidR="00211A9C" w:rsidRPr="00924A16">
        <w:t xml:space="preserve">coupé </w:t>
      </w:r>
      <w:r w:rsidRPr="00924A16">
        <w:t>et qu</w:t>
      </w:r>
      <w:r w:rsidR="007A4955" w:rsidRPr="00924A16">
        <w:t>'</w:t>
      </w:r>
      <w:r w:rsidRPr="00924A16">
        <w:t>une enquête de bris de cadenassage est commencée.</w:t>
      </w:r>
    </w:p>
    <w:p w14:paraId="2C3F9A77" w14:textId="699FEC3E" w:rsidR="0048258B" w:rsidRDefault="0048258B" w:rsidP="008837C2">
      <w:r w:rsidRPr="00A8522D">
        <w:t>Pour les entrepreneurs, les mêmes étapes doivent être suivie</w:t>
      </w:r>
      <w:r w:rsidR="00AB1C42" w:rsidRPr="00A8522D">
        <w:t>s.</w:t>
      </w:r>
    </w:p>
    <w:p w14:paraId="37370800" w14:textId="73F48284" w:rsidR="00924A16" w:rsidRPr="00A8522D" w:rsidRDefault="00924A16" w:rsidP="00AB1C42">
      <w:pPr>
        <w:rPr>
          <w:highlight w:val="cyan"/>
        </w:rPr>
      </w:pPr>
      <w:r>
        <w:t>VOIR FORMULAIRE EN ANNEXE</w:t>
      </w:r>
      <w:r w:rsidR="00C63809">
        <w:t xml:space="preserve"> 1</w:t>
      </w:r>
      <w:r>
        <w:t>.</w:t>
      </w:r>
    </w:p>
    <w:p w14:paraId="6F21367D" w14:textId="77777777" w:rsidR="0048258B" w:rsidRPr="00A8522D" w:rsidRDefault="0048258B" w:rsidP="00BC36C4">
      <w:pPr>
        <w:pStyle w:val="Titre2"/>
        <w:rPr>
          <w:lang w:val="fr-CA"/>
        </w:rPr>
      </w:pPr>
      <w:bookmarkStart w:id="87" w:name="_Toc62822442"/>
      <w:r w:rsidRPr="00A8522D">
        <w:rPr>
          <w:lang w:val="fr-CA"/>
        </w:rPr>
        <w:t>Fiche de cadenassage non disponible</w:t>
      </w:r>
      <w:bookmarkEnd w:id="87"/>
    </w:p>
    <w:p w14:paraId="68345A23" w14:textId="77777777" w:rsidR="0048258B" w:rsidRPr="00A8522D" w:rsidRDefault="0048258B" w:rsidP="00370CEE">
      <w:r w:rsidRPr="00A8522D">
        <w:t xml:space="preserve">Lorsque la fiche de cadenassage de l'équipement n'est pas disponible, </w:t>
      </w:r>
      <w:r w:rsidR="00E702AC" w:rsidRPr="00A8522D">
        <w:t>une fiche temporaire doit être préparée avant le début des travaux</w:t>
      </w:r>
      <w:r w:rsidR="0033604C" w:rsidRPr="00A8522D">
        <w:t xml:space="preserve"> et </w:t>
      </w:r>
      <w:r w:rsidRPr="00A8522D">
        <w:t xml:space="preserve">les étapes suivantes doivent être </w:t>
      </w:r>
      <w:r w:rsidR="0033604C" w:rsidRPr="00A8522D">
        <w:t>réalisées</w:t>
      </w:r>
      <w:r w:rsidRPr="00A8522D">
        <w:t xml:space="preserve"> </w:t>
      </w:r>
      <w:r w:rsidR="0033604C" w:rsidRPr="00A8522D">
        <w:t>par une personne autorisée</w:t>
      </w:r>
      <w:r w:rsidR="00996056" w:rsidRPr="00A8522D">
        <w:t xml:space="preserve"> </w:t>
      </w:r>
      <w:r w:rsidRPr="00A8522D">
        <w:t>:</w:t>
      </w:r>
    </w:p>
    <w:p w14:paraId="3B72CCF4" w14:textId="29664565" w:rsidR="0033604C" w:rsidRPr="00A8522D" w:rsidRDefault="0033604C" w:rsidP="00370CEE">
      <w:pPr>
        <w:pStyle w:val="Bullet"/>
        <w:jc w:val="both"/>
      </w:pPr>
      <w:r w:rsidRPr="00A8522D">
        <w:t>Se procurer une fiche de cadenassage vierge</w:t>
      </w:r>
      <w:r w:rsidR="00211EB3">
        <w:t xml:space="preserve"> (Les fiches vierges doivent être disponible</w:t>
      </w:r>
      <w:r w:rsidR="00F06C1A">
        <w:t>s soient dans les stations, électroniquement ou tou</w:t>
      </w:r>
      <w:r w:rsidR="0075214B">
        <w:t>s</w:t>
      </w:r>
      <w:r w:rsidR="00F06C1A">
        <w:t xml:space="preserve"> autre</w:t>
      </w:r>
      <w:r w:rsidR="0075214B">
        <w:t>s</w:t>
      </w:r>
      <w:r w:rsidR="00F06C1A">
        <w:t xml:space="preserve"> endroit</w:t>
      </w:r>
      <w:r w:rsidR="0075214B">
        <w:t>s</w:t>
      </w:r>
      <w:r w:rsidR="00F06C1A">
        <w:t xml:space="preserve"> pertinent</w:t>
      </w:r>
      <w:r w:rsidR="0075214B">
        <w:t>s</w:t>
      </w:r>
      <w:r w:rsidR="0053767B" w:rsidRPr="00A8522D">
        <w:t>;</w:t>
      </w:r>
    </w:p>
    <w:p w14:paraId="3E2D771F" w14:textId="77777777" w:rsidR="0048258B" w:rsidRPr="00A8522D" w:rsidRDefault="0048258B" w:rsidP="00370CEE">
      <w:pPr>
        <w:pStyle w:val="Bullet"/>
        <w:jc w:val="both"/>
      </w:pPr>
      <w:r w:rsidRPr="00A8522D">
        <w:t xml:space="preserve">Identifier les sources d'énergie et les dispositifs </w:t>
      </w:r>
      <w:r w:rsidR="00262C7C" w:rsidRPr="00A8522D">
        <w:t>d</w:t>
      </w:r>
      <w:r w:rsidR="007A4955" w:rsidRPr="00A8522D">
        <w:t>'</w:t>
      </w:r>
      <w:r w:rsidR="00262C7C" w:rsidRPr="00A8522D">
        <w:t>isolement</w:t>
      </w:r>
      <w:r w:rsidRPr="00A8522D">
        <w:t xml:space="preserve"> de la machine sans oublier l'énergie résiduelle</w:t>
      </w:r>
      <w:r w:rsidR="0033604C" w:rsidRPr="00A8522D">
        <w:t xml:space="preserve"> et compléter la fiche vierge</w:t>
      </w:r>
      <w:r w:rsidR="0053767B" w:rsidRPr="00A8522D">
        <w:t>;</w:t>
      </w:r>
    </w:p>
    <w:p w14:paraId="713FA8DD" w14:textId="77777777" w:rsidR="0033604C" w:rsidRPr="00A8522D" w:rsidRDefault="0048258B" w:rsidP="00370CEE">
      <w:pPr>
        <w:pStyle w:val="Bullet"/>
        <w:jc w:val="both"/>
      </w:pPr>
      <w:r w:rsidRPr="00A8522D">
        <w:t>Identifier les risques inhérents au travail</w:t>
      </w:r>
      <w:r w:rsidR="0033604C" w:rsidRPr="00A8522D">
        <w:t xml:space="preserve"> et compléter la fiche vierge au besoin</w:t>
      </w:r>
      <w:r w:rsidR="0053767B" w:rsidRPr="00A8522D">
        <w:t>;</w:t>
      </w:r>
    </w:p>
    <w:p w14:paraId="323E26DD" w14:textId="1D7798C7" w:rsidR="0033604C" w:rsidRPr="00A8522D" w:rsidRDefault="003D0766" w:rsidP="00370CEE">
      <w:pPr>
        <w:pStyle w:val="Bullet"/>
        <w:jc w:val="both"/>
      </w:pPr>
      <w:r>
        <w:t>Si possible, f</w:t>
      </w:r>
      <w:r w:rsidR="0033604C" w:rsidRPr="00A8522D">
        <w:t>aire vérifier la fiche complétée par une deuxième personne autorisée</w:t>
      </w:r>
      <w:r w:rsidR="003651AF" w:rsidRPr="00A8522D">
        <w:t xml:space="preserve">, qui est aussi </w:t>
      </w:r>
      <w:r w:rsidR="001D2B35" w:rsidRPr="00A8522D">
        <w:t>une personne compétente</w:t>
      </w:r>
      <w:r w:rsidR="0053767B" w:rsidRPr="00A8522D">
        <w:t>;</w:t>
      </w:r>
    </w:p>
    <w:p w14:paraId="1565BA70" w14:textId="4A37644B" w:rsidR="0048258B" w:rsidRPr="00A8522D" w:rsidRDefault="0033604C" w:rsidP="00370CEE">
      <w:pPr>
        <w:pStyle w:val="Bullet"/>
        <w:jc w:val="both"/>
      </w:pPr>
      <w:r w:rsidRPr="00A8522D">
        <w:t xml:space="preserve">Faire approuver la fiche complétée par </w:t>
      </w:r>
      <w:r w:rsidR="00211EB3">
        <w:t>une</w:t>
      </w:r>
      <w:r w:rsidRPr="00A8522D">
        <w:t xml:space="preserve"> personne responsable de l</w:t>
      </w:r>
      <w:r w:rsidR="007A4955" w:rsidRPr="00A8522D">
        <w:t>'</w:t>
      </w:r>
      <w:r w:rsidRPr="00A8522D">
        <w:t>approbation des fiches de cadenassage</w:t>
      </w:r>
      <w:r w:rsidR="0053767B" w:rsidRPr="00A8522D">
        <w:t>;</w:t>
      </w:r>
    </w:p>
    <w:p w14:paraId="7AAE1F78" w14:textId="21D0E87E" w:rsidR="0048258B" w:rsidRPr="00A8522D" w:rsidRDefault="0033604C" w:rsidP="00370CEE">
      <w:pPr>
        <w:pStyle w:val="Bullet"/>
        <w:jc w:val="both"/>
      </w:pPr>
      <w:r w:rsidRPr="00A8522D">
        <w:t>Appliquer le cadenassage selon le processus requis</w:t>
      </w:r>
      <w:r w:rsidR="0053767B" w:rsidRPr="00A8522D">
        <w:t>;</w:t>
      </w:r>
    </w:p>
    <w:p w14:paraId="04FA350F" w14:textId="7DF2B1D2" w:rsidR="008321B4" w:rsidRDefault="0033604C" w:rsidP="00370CEE">
      <w:pPr>
        <w:pStyle w:val="Bullet"/>
        <w:jc w:val="both"/>
      </w:pPr>
      <w:r w:rsidRPr="00A8522D">
        <w:t>Faire parvenir la fiche complétée pour saisie dans</w:t>
      </w:r>
      <w:r w:rsidR="00A05C7C" w:rsidRPr="00A8522D">
        <w:t xml:space="preserve"> </w:t>
      </w:r>
      <w:r w:rsidR="00701D3D">
        <w:t>le logiciel de gestion</w:t>
      </w:r>
    </w:p>
    <w:p w14:paraId="0DD23AAC" w14:textId="2FB61B05" w:rsidR="0048258B" w:rsidRPr="00A8522D" w:rsidRDefault="008321B4" w:rsidP="00F62276">
      <w:pPr>
        <w:pStyle w:val="Titre2"/>
        <w:rPr>
          <w:lang w:val="fr-CA"/>
        </w:rPr>
      </w:pPr>
      <w:r>
        <w:br w:type="page"/>
      </w:r>
      <w:bookmarkStart w:id="88" w:name="_Toc62822443"/>
      <w:r w:rsidR="0048258B" w:rsidRPr="00A8522D">
        <w:rPr>
          <w:lang w:val="fr-CA"/>
        </w:rPr>
        <w:t>Application du cadenassage impossible</w:t>
      </w:r>
      <w:bookmarkEnd w:id="88"/>
    </w:p>
    <w:p w14:paraId="55219121" w14:textId="77777777" w:rsidR="002F5A18" w:rsidRPr="00A8522D" w:rsidRDefault="002F5A18" w:rsidP="00FF68A0">
      <w:pPr>
        <w:pStyle w:val="Titre3"/>
        <w:rPr>
          <w:lang w:val="fr-CA"/>
        </w:rPr>
      </w:pPr>
      <w:bookmarkStart w:id="89" w:name="_Toc62822444"/>
      <w:r w:rsidRPr="00A8522D">
        <w:rPr>
          <w:lang w:val="fr-CA"/>
        </w:rPr>
        <w:t>Autres méthodes de maîtrise</w:t>
      </w:r>
      <w:bookmarkEnd w:id="89"/>
    </w:p>
    <w:p w14:paraId="03C9851F" w14:textId="77777777" w:rsidR="00AF266D" w:rsidRPr="00A8522D" w:rsidRDefault="0048258B" w:rsidP="006E24DE">
      <w:r w:rsidRPr="00A8522D">
        <w:t>Lorsque le cadenassage n</w:t>
      </w:r>
      <w:r w:rsidR="007A4955" w:rsidRPr="00A8522D">
        <w:t>'</w:t>
      </w:r>
      <w:r w:rsidRPr="00A8522D">
        <w:t>est pas utilisé pour les tâches énumérées à l</w:t>
      </w:r>
      <w:r w:rsidR="007A4955" w:rsidRPr="00A8522D">
        <w:t>'</w:t>
      </w:r>
      <w:r w:rsidRPr="00A8522D">
        <w:t xml:space="preserve">article </w:t>
      </w:r>
      <w:r w:rsidR="00FD3AB7" w:rsidRPr="00A8522D">
        <w:fldChar w:fldCharType="begin"/>
      </w:r>
      <w:r w:rsidR="00FD3AB7" w:rsidRPr="00A8522D">
        <w:instrText xml:space="preserve"> REF _Ref320174595 \r \h </w:instrText>
      </w:r>
      <w:r w:rsidR="005E0A00" w:rsidRPr="00A8522D">
        <w:instrText xml:space="preserve"> \* MERGEFORMAT </w:instrText>
      </w:r>
      <w:r w:rsidR="00FD3AB7" w:rsidRPr="00A8522D">
        <w:fldChar w:fldCharType="separate"/>
      </w:r>
      <w:r w:rsidR="00836895" w:rsidRPr="00A8522D">
        <w:t>1.3.7</w:t>
      </w:r>
      <w:r w:rsidR="00FD3AB7" w:rsidRPr="00A8522D">
        <w:fldChar w:fldCharType="end"/>
      </w:r>
      <w:r w:rsidRPr="00A8522D">
        <w:t>, lesquelles font partie intégrante du processus de production, ou lorsque le cadenassage classique empêche la réalisation de ces tâches, d</w:t>
      </w:r>
      <w:r w:rsidR="007A4955" w:rsidRPr="00A8522D">
        <w:t>'</w:t>
      </w:r>
      <w:r w:rsidRPr="00A8522D">
        <w:t>autres méthodes ou procédures de maîtrise, ou une combinaison de celles-ci, doivent être mises en application en vue de protéger les employés pendant qu</w:t>
      </w:r>
      <w:r w:rsidR="007A4955" w:rsidRPr="00A8522D">
        <w:t>'</w:t>
      </w:r>
      <w:r w:rsidRPr="00A8522D">
        <w:t>ils procèdent aux tâches (ce qui constitue une</w:t>
      </w:r>
      <w:r w:rsidR="00AF266D" w:rsidRPr="00A8522D">
        <w:t xml:space="preserve"> réduction adéquate du risque).</w:t>
      </w:r>
    </w:p>
    <w:p w14:paraId="6504997A" w14:textId="77777777" w:rsidR="0048258B" w:rsidRPr="00A8522D" w:rsidRDefault="0048258B" w:rsidP="006E24DE">
      <w:r w:rsidRPr="00A8522D">
        <w:t>Toutefois, avant d</w:t>
      </w:r>
      <w:r w:rsidR="007A4955" w:rsidRPr="00A8522D">
        <w:t>'</w:t>
      </w:r>
      <w:r w:rsidRPr="00A8522D">
        <w:t>adopter d</w:t>
      </w:r>
      <w:r w:rsidR="007A4955" w:rsidRPr="00A8522D">
        <w:t>'</w:t>
      </w:r>
      <w:r w:rsidRPr="00A8522D">
        <w:t>autres méthodes de maîtrise, l</w:t>
      </w:r>
      <w:r w:rsidR="007A4955" w:rsidRPr="00A8522D">
        <w:t>'</w:t>
      </w:r>
      <w:r w:rsidRPr="00A8522D">
        <w:t>utilisateur doit procéder à une appréciation du risque qui démontre le caractère adéquat de l</w:t>
      </w:r>
      <w:r w:rsidR="007A4955" w:rsidRPr="00A8522D">
        <w:t>'</w:t>
      </w:r>
      <w:r w:rsidRPr="00A8522D">
        <w:t>évaluation et l</w:t>
      </w:r>
      <w:r w:rsidR="007A4955" w:rsidRPr="00A8522D">
        <w:t>'</w:t>
      </w:r>
      <w:r w:rsidRPr="00A8522D">
        <w:t>efficacité des mesures de prévention.</w:t>
      </w:r>
    </w:p>
    <w:p w14:paraId="7C80C564" w14:textId="77777777" w:rsidR="0048258B" w:rsidRPr="00A8522D" w:rsidRDefault="0048258B" w:rsidP="006E24DE">
      <w:pPr>
        <w:pStyle w:val="Bullet"/>
      </w:pPr>
      <w:r w:rsidRPr="00A8522D">
        <w:t>Effectuer une analyse de risque détaillée : estimation, évaluation et réduction du risque</w:t>
      </w:r>
      <w:r w:rsidR="0053767B" w:rsidRPr="00A8522D">
        <w:t>;</w:t>
      </w:r>
    </w:p>
    <w:p w14:paraId="732198FE" w14:textId="77777777" w:rsidR="0048258B" w:rsidRPr="00A8522D" w:rsidRDefault="0048258B" w:rsidP="006E24DE">
      <w:pPr>
        <w:pStyle w:val="Bullet"/>
      </w:pPr>
      <w:r w:rsidRPr="00A8522D">
        <w:t>Documenter la méthode utilisée</w:t>
      </w:r>
      <w:r w:rsidR="0053767B" w:rsidRPr="00A8522D">
        <w:t>;</w:t>
      </w:r>
    </w:p>
    <w:p w14:paraId="6AF7384A" w14:textId="176425C8" w:rsidR="0048258B" w:rsidRPr="00A8522D" w:rsidRDefault="0048258B" w:rsidP="006E24DE">
      <w:pPr>
        <w:pStyle w:val="Bullet"/>
      </w:pPr>
      <w:r w:rsidRPr="00A8522D">
        <w:t>Identifier les mesures de réduction du risque</w:t>
      </w:r>
      <w:r w:rsidR="0053767B" w:rsidRPr="00A8522D">
        <w:t>;</w:t>
      </w:r>
    </w:p>
    <w:p w14:paraId="29375E01" w14:textId="629CC903" w:rsidR="006E24DE" w:rsidRDefault="0048258B" w:rsidP="006E24DE">
      <w:pPr>
        <w:pStyle w:val="Bullet"/>
      </w:pPr>
      <w:r w:rsidRPr="00A8522D">
        <w:t>Appliquer toutes les mesures identifiées.</w:t>
      </w:r>
    </w:p>
    <w:p w14:paraId="33D85E85" w14:textId="726CCA56" w:rsidR="008321B4" w:rsidRPr="00A8522D" w:rsidRDefault="008321B4" w:rsidP="008321B4">
      <w:pPr>
        <w:pStyle w:val="Bullet"/>
        <w:numPr>
          <w:ilvl w:val="0"/>
          <w:numId w:val="0"/>
        </w:numPr>
        <w:ind w:left="1701" w:hanging="283"/>
      </w:pPr>
      <w:r>
        <w:t>Voir exemple en annexe</w:t>
      </w:r>
      <w:r w:rsidR="007B2317">
        <w:t xml:space="preserve"> 6</w:t>
      </w:r>
    </w:p>
    <w:p w14:paraId="1E8DBC30" w14:textId="09A146D9" w:rsidR="00DD63B3" w:rsidRPr="00A8522D" w:rsidRDefault="00DD63B3" w:rsidP="00F93E8A">
      <w:pPr>
        <w:ind w:left="0"/>
      </w:pPr>
    </w:p>
    <w:p w14:paraId="3E793DA7" w14:textId="061D5688" w:rsidR="0048258B" w:rsidRPr="00A8522D" w:rsidRDefault="0048258B" w:rsidP="00BC36C4">
      <w:pPr>
        <w:pStyle w:val="Titre2"/>
        <w:rPr>
          <w:lang w:val="fr-CA"/>
        </w:rPr>
      </w:pPr>
      <w:bookmarkStart w:id="90" w:name="_Toc62822445"/>
      <w:r w:rsidRPr="00A8522D">
        <w:rPr>
          <w:lang w:val="fr-CA"/>
        </w:rPr>
        <w:t>Personnel d</w:t>
      </w:r>
      <w:r w:rsidR="007A4955" w:rsidRPr="00A8522D">
        <w:rPr>
          <w:lang w:val="fr-CA"/>
        </w:rPr>
        <w:t>'</w:t>
      </w:r>
      <w:r w:rsidRPr="00A8522D">
        <w:rPr>
          <w:lang w:val="fr-CA"/>
        </w:rPr>
        <w:t>un entrepreneur</w:t>
      </w:r>
      <w:bookmarkEnd w:id="90"/>
    </w:p>
    <w:p w14:paraId="4D026877" w14:textId="4647795A" w:rsidR="004D6CA4" w:rsidRPr="00A8522D" w:rsidRDefault="004D6CA4" w:rsidP="006E24DE">
      <w:r w:rsidRPr="00A8522D">
        <w:t xml:space="preserve">Les entrepreneurs et leurs employés ayant des contrats réguliers </w:t>
      </w:r>
      <w:r w:rsidR="00F93E8A">
        <w:t>doivent être</w:t>
      </w:r>
      <w:r w:rsidRPr="00A8522D">
        <w:t xml:space="preserve"> qualifiés au même titre que les personnes autorisées et doivent appliquer le même programme et suivre la formation spécifique au cadenassage.</w:t>
      </w:r>
    </w:p>
    <w:p w14:paraId="706E83BB" w14:textId="58326DDF" w:rsidR="004D6CA4" w:rsidRPr="00A8522D" w:rsidRDefault="004D6CA4" w:rsidP="006E24DE">
      <w:r w:rsidRPr="00A8522D">
        <w:t>Les entrepreneurs ayant des contrats de courte durée et sporadiques n</w:t>
      </w:r>
      <w:r w:rsidR="007A4955" w:rsidRPr="00A8522D">
        <w:t>'</w:t>
      </w:r>
      <w:r w:rsidRPr="00A8522D">
        <w:t>ont pas à suivre la formation spécifique</w:t>
      </w:r>
      <w:r w:rsidR="00F93E8A">
        <w:t xml:space="preserve"> sur le programme</w:t>
      </w:r>
      <w:r w:rsidR="004A7931">
        <w:t xml:space="preserve">. Ils </w:t>
      </w:r>
      <w:r w:rsidR="00F93E8A">
        <w:t>doivent être pris en charge par l'établissement en</w:t>
      </w:r>
      <w:r w:rsidRPr="00A8522D">
        <w:t xml:space="preserve"> accompagn</w:t>
      </w:r>
      <w:r w:rsidR="00F93E8A">
        <w:t>a</w:t>
      </w:r>
      <w:r w:rsidRPr="00A8522D">
        <w:t>nt les employés de l</w:t>
      </w:r>
      <w:r w:rsidR="007A4955" w:rsidRPr="00A8522D">
        <w:t>'</w:t>
      </w:r>
      <w:r w:rsidRPr="00A8522D">
        <w:t xml:space="preserve">entrepreneur afin que ceux-ci puissent </w:t>
      </w:r>
      <w:r w:rsidR="00FA7946" w:rsidRPr="00A8522D">
        <w:t>installer</w:t>
      </w:r>
      <w:r w:rsidRPr="00A8522D">
        <w:t xml:space="preserve"> leur cadenas personnel aux endroits requis.</w:t>
      </w:r>
    </w:p>
    <w:p w14:paraId="5AC0895B" w14:textId="77777777" w:rsidR="0048258B" w:rsidRPr="00A8522D" w:rsidRDefault="0048258B" w:rsidP="008837C2">
      <w:pPr>
        <w:pStyle w:val="Titre1"/>
      </w:pPr>
      <w:r w:rsidRPr="00A8522D">
        <w:br w:type="page"/>
      </w:r>
      <w:bookmarkStart w:id="91" w:name="_Toc62822446"/>
      <w:r w:rsidRPr="00A8522D">
        <w:t>formation</w:t>
      </w:r>
      <w:bookmarkEnd w:id="91"/>
    </w:p>
    <w:p w14:paraId="27623B9B" w14:textId="77777777" w:rsidR="002B4075" w:rsidRPr="00A8522D" w:rsidRDefault="002B4075" w:rsidP="00BC36C4">
      <w:pPr>
        <w:pStyle w:val="Titre2"/>
        <w:rPr>
          <w:lang w:val="fr-CA"/>
        </w:rPr>
      </w:pPr>
      <w:bookmarkStart w:id="92" w:name="_Toc62822447"/>
      <w:r w:rsidRPr="00A8522D">
        <w:rPr>
          <w:lang w:val="fr-CA"/>
        </w:rPr>
        <w:t>Communications</w:t>
      </w:r>
      <w:r w:rsidR="00B81D90" w:rsidRPr="00A8522D">
        <w:rPr>
          <w:lang w:val="fr-CA"/>
        </w:rPr>
        <w:t xml:space="preserve"> et sensibilisation</w:t>
      </w:r>
      <w:bookmarkEnd w:id="92"/>
    </w:p>
    <w:p w14:paraId="7E957116" w14:textId="7634E3BE" w:rsidR="002B4075" w:rsidRPr="00A8522D" w:rsidRDefault="00232A6D" w:rsidP="006E24DE">
      <w:r>
        <w:t>L</w:t>
      </w:r>
      <w:r w:rsidR="00B81D90" w:rsidRPr="00A8522D">
        <w:t>es personnes visées (autorisées, autorisées principale et concernées)</w:t>
      </w:r>
      <w:r w:rsidR="002B4075" w:rsidRPr="00A8522D">
        <w:t xml:space="preserve"> </w:t>
      </w:r>
      <w:r>
        <w:t>doivent être inform</w:t>
      </w:r>
      <w:r w:rsidR="00C06D4A">
        <w:t>ées</w:t>
      </w:r>
      <w:r>
        <w:t xml:space="preserve"> </w:t>
      </w:r>
      <w:r w:rsidR="002B4075" w:rsidRPr="00A8522D">
        <w:t xml:space="preserve">à propos des dispositions du programme </w:t>
      </w:r>
      <w:r w:rsidR="0039427A">
        <w:t xml:space="preserve">de cadenassage et </w:t>
      </w:r>
      <w:r w:rsidR="002B4075" w:rsidRPr="00A8522D">
        <w:t>de maîtrise des énergies dangereuses.</w:t>
      </w:r>
    </w:p>
    <w:p w14:paraId="462059A5" w14:textId="77777777" w:rsidR="0048258B" w:rsidRPr="00A8522D" w:rsidRDefault="0048258B" w:rsidP="00BC36C4">
      <w:pPr>
        <w:pStyle w:val="Titre2"/>
        <w:rPr>
          <w:lang w:val="fr-CA"/>
        </w:rPr>
      </w:pPr>
      <w:bookmarkStart w:id="93" w:name="_Toc62822448"/>
      <w:r w:rsidRPr="00A8522D">
        <w:rPr>
          <w:lang w:val="fr-CA"/>
        </w:rPr>
        <w:t>Exigences générales</w:t>
      </w:r>
      <w:bookmarkEnd w:id="93"/>
    </w:p>
    <w:p w14:paraId="621BE422" w14:textId="7180609A" w:rsidR="006C6340" w:rsidRPr="00A8522D" w:rsidRDefault="006C6340" w:rsidP="006E24DE">
      <w:r w:rsidRPr="00A8522D">
        <w:t xml:space="preserve">Des </w:t>
      </w:r>
      <w:r w:rsidR="0039427A">
        <w:t>formations</w:t>
      </w:r>
      <w:r w:rsidRPr="00A8522D">
        <w:t xml:space="preserve"> de recyclage périodiques doivent être offert</w:t>
      </w:r>
      <w:r w:rsidR="00C06D4A">
        <w:t>e</w:t>
      </w:r>
      <w:r w:rsidRPr="00A8522D">
        <w:t>s pour les personnes autorisées et concernées à intervalles ne dépassant pas 3 ans, afin de maintenir les connaissances appropriées.</w:t>
      </w:r>
    </w:p>
    <w:p w14:paraId="630BDA58" w14:textId="12D084C8" w:rsidR="006C6340" w:rsidRPr="00A8522D" w:rsidRDefault="006C6340" w:rsidP="006E24DE">
      <w:r w:rsidRPr="00A8522D">
        <w:t xml:space="preserve">Le nom et les dates de formation de chaque personne </w:t>
      </w:r>
      <w:r w:rsidR="00BC5690" w:rsidRPr="00A8522D">
        <w:t>autorisée et</w:t>
      </w:r>
      <w:r w:rsidRPr="00A8522D">
        <w:t xml:space="preserve"> concernée doivent être inscrits dans un registre ou le logiciel de gestion.</w:t>
      </w:r>
    </w:p>
    <w:p w14:paraId="58C454AF" w14:textId="77777777" w:rsidR="001951E0" w:rsidRPr="00A8522D" w:rsidRDefault="001951E0" w:rsidP="00FF68A0">
      <w:pPr>
        <w:pStyle w:val="Titre3"/>
        <w:rPr>
          <w:lang w:val="fr-CA"/>
        </w:rPr>
      </w:pPr>
      <w:bookmarkStart w:id="94" w:name="_Toc62822449"/>
      <w:r w:rsidRPr="00A8522D">
        <w:rPr>
          <w:lang w:val="fr-CA"/>
        </w:rPr>
        <w:t>Personnes autorisées</w:t>
      </w:r>
      <w:bookmarkEnd w:id="94"/>
    </w:p>
    <w:p w14:paraId="7EF19AEE" w14:textId="6482A094" w:rsidR="006C6340" w:rsidRPr="00A8522D" w:rsidRDefault="0048258B" w:rsidP="006E24DE">
      <w:r w:rsidRPr="00A8522D">
        <w:t xml:space="preserve">Toutes les personnes autorisées doivent être formées </w:t>
      </w:r>
      <w:r w:rsidR="002B4075" w:rsidRPr="00A8522D">
        <w:t xml:space="preserve">sur le présent programme de cadenassage </w:t>
      </w:r>
      <w:r w:rsidRPr="00A8522D">
        <w:t>avant que celles-ci n</w:t>
      </w:r>
      <w:r w:rsidR="007A4955" w:rsidRPr="00A8522D">
        <w:t>'</w:t>
      </w:r>
      <w:r w:rsidRPr="00A8522D">
        <w:t>effectuent des tâches</w:t>
      </w:r>
      <w:r w:rsidR="00B6164B" w:rsidRPr="00A8522D">
        <w:t xml:space="preserve"> </w:t>
      </w:r>
      <w:r w:rsidRPr="00A8522D">
        <w:t>de réparation et d</w:t>
      </w:r>
      <w:r w:rsidR="007A4955" w:rsidRPr="00A8522D">
        <w:t>'</w:t>
      </w:r>
      <w:r w:rsidRPr="00A8522D">
        <w:t>entretien ou ne soient éventuellement exposées à des énergies dangereuses.</w:t>
      </w:r>
      <w:r w:rsidR="001951E0" w:rsidRPr="00A8522D">
        <w:t xml:space="preserve"> </w:t>
      </w:r>
    </w:p>
    <w:p w14:paraId="15D1A91B" w14:textId="77777777" w:rsidR="0048258B" w:rsidRPr="00A8522D" w:rsidRDefault="0048258B" w:rsidP="006E24DE">
      <w:r w:rsidRPr="00A8522D">
        <w:t xml:space="preserve">Toutes les personnes autorisées doivent recevoir une formation supplémentaire chaque </w:t>
      </w:r>
      <w:r w:rsidR="008D74C5" w:rsidRPr="00A8522D">
        <w:t>fois qu</w:t>
      </w:r>
      <w:r w:rsidR="007A4955" w:rsidRPr="00A8522D">
        <w:t>'</w:t>
      </w:r>
      <w:r w:rsidR="008D74C5" w:rsidRPr="00A8522D">
        <w:t>une appréciation révèle, ou chaque fois qu</w:t>
      </w:r>
      <w:r w:rsidR="007A4955" w:rsidRPr="00A8522D">
        <w:t>'</w:t>
      </w:r>
      <w:r w:rsidR="008D74C5" w:rsidRPr="00A8522D">
        <w:t>il y a d</w:t>
      </w:r>
      <w:r w:rsidR="007A4955" w:rsidRPr="00A8522D">
        <w:t>'</w:t>
      </w:r>
      <w:r w:rsidR="008D74C5" w:rsidRPr="00A8522D">
        <w:t>autres motifs de croire, que les procédures de maîtrise des énergies sont comprises ou utilisées par les personnes autorisées de façon inadéquate ou non conforme au présent programme.</w:t>
      </w:r>
    </w:p>
    <w:p w14:paraId="2751220A" w14:textId="77777777" w:rsidR="00537EA9" w:rsidRPr="00A8522D" w:rsidRDefault="00537EA9" w:rsidP="00FF68A0">
      <w:pPr>
        <w:pStyle w:val="Titre3"/>
        <w:rPr>
          <w:lang w:val="fr-CA"/>
        </w:rPr>
      </w:pPr>
      <w:bookmarkStart w:id="95" w:name="_Toc62822450"/>
      <w:r w:rsidRPr="00A8522D">
        <w:rPr>
          <w:lang w:val="fr-CA"/>
        </w:rPr>
        <w:t>Personnes concernées</w:t>
      </w:r>
      <w:bookmarkEnd w:id="95"/>
    </w:p>
    <w:p w14:paraId="6E939A12" w14:textId="61913141" w:rsidR="00537EA9" w:rsidRPr="00A8522D" w:rsidRDefault="001951E0" w:rsidP="006E24DE">
      <w:r w:rsidRPr="00A8522D">
        <w:t>T</w:t>
      </w:r>
      <w:r w:rsidR="00537EA9" w:rsidRPr="00A8522D">
        <w:t xml:space="preserve">outes les personnes concernées </w:t>
      </w:r>
      <w:r w:rsidRPr="00A8522D">
        <w:t xml:space="preserve">doivent être formées sur </w:t>
      </w:r>
      <w:r w:rsidR="00537EA9" w:rsidRPr="00A8522D">
        <w:t xml:space="preserve">la fonction du programme de </w:t>
      </w:r>
      <w:r w:rsidRPr="00A8522D">
        <w:t>cadenassage</w:t>
      </w:r>
      <w:r w:rsidR="00537EA9" w:rsidRPr="00A8522D">
        <w:t xml:space="preserve"> dans la mesure appropriée au niveau d</w:t>
      </w:r>
      <w:r w:rsidR="004B21F6" w:rsidRPr="00A8522D">
        <w:t>’</w:t>
      </w:r>
      <w:r w:rsidR="00537EA9" w:rsidRPr="00A8522D">
        <w:t>exposition aux phénomènes dangereux au</w:t>
      </w:r>
      <w:r w:rsidR="00FD2CEC" w:rsidRPr="00A8522D">
        <w:t>x</w:t>
      </w:r>
      <w:r w:rsidR="00537EA9" w:rsidRPr="00A8522D">
        <w:t>quel</w:t>
      </w:r>
      <w:r w:rsidR="00FD2CEC" w:rsidRPr="00A8522D">
        <w:t>s</w:t>
      </w:r>
      <w:r w:rsidR="00537EA9" w:rsidRPr="00A8522D">
        <w:t xml:space="preserve"> elles devront faire face</w:t>
      </w:r>
      <w:r w:rsidRPr="00A8522D">
        <w:t xml:space="preserve"> avant que celles-ci n'</w:t>
      </w:r>
      <w:r w:rsidR="00C06D4A">
        <w:t>aien</w:t>
      </w:r>
      <w:r w:rsidRPr="00A8522D">
        <w:t>t accès à</w:t>
      </w:r>
      <w:r w:rsidR="00E617A6" w:rsidRPr="00A8522D">
        <w:t xml:space="preserve"> </w:t>
      </w:r>
      <w:r w:rsidR="00C06D4A">
        <w:t xml:space="preserve">la </w:t>
      </w:r>
      <w:r w:rsidR="007A6C90" w:rsidRPr="00A8522D">
        <w:t>zone</w:t>
      </w:r>
      <w:r w:rsidRPr="00A8522D">
        <w:t xml:space="preserve"> de travail</w:t>
      </w:r>
      <w:r w:rsidR="00537EA9" w:rsidRPr="00A8522D">
        <w:t>.</w:t>
      </w:r>
    </w:p>
    <w:p w14:paraId="2F8A8679" w14:textId="77777777" w:rsidR="001951E0" w:rsidRPr="00A8522D" w:rsidRDefault="001951E0" w:rsidP="006E24DE">
      <w:r w:rsidRPr="00A8522D">
        <w:t>Toutes les personnes concernées doivent recevoir une formation supplémentaire chaque fois qu'une appréciation révèle, ou chaque fois qu'il y a d'autres motifs de croire, que les procédures de maîtrise des énergies sont comprises ou utilisées par les personnes concernées de façon inadéquate ou non conforme au présent programme.</w:t>
      </w:r>
    </w:p>
    <w:p w14:paraId="70559304" w14:textId="77777777" w:rsidR="0048258B" w:rsidRPr="00A8522D" w:rsidRDefault="0048258B" w:rsidP="00BC36C4">
      <w:pPr>
        <w:pStyle w:val="Titre2"/>
        <w:rPr>
          <w:lang w:val="fr-CA"/>
        </w:rPr>
      </w:pPr>
      <w:bookmarkStart w:id="96" w:name="_Toc62822451"/>
      <w:r w:rsidRPr="00A8522D">
        <w:rPr>
          <w:lang w:val="fr-CA"/>
        </w:rPr>
        <w:t>Évaluation de la formation</w:t>
      </w:r>
      <w:bookmarkEnd w:id="96"/>
    </w:p>
    <w:p w14:paraId="1DF5F019" w14:textId="77777777" w:rsidR="0048258B" w:rsidRPr="00A8522D" w:rsidRDefault="0048258B" w:rsidP="006E24DE">
      <w:r w:rsidRPr="00A8522D">
        <w:t>L</w:t>
      </w:r>
      <w:r w:rsidR="007A4955" w:rsidRPr="00A8522D">
        <w:t>'</w:t>
      </w:r>
      <w:r w:rsidRPr="00A8522D">
        <w:t>efficacité de la formation doit être évaluée de manière à s</w:t>
      </w:r>
      <w:r w:rsidR="007A4955" w:rsidRPr="00A8522D">
        <w:t>'</w:t>
      </w:r>
      <w:r w:rsidRPr="00A8522D">
        <w:t>assurer que les personnes autorisées :</w:t>
      </w:r>
    </w:p>
    <w:p w14:paraId="7F08BB6E" w14:textId="77777777" w:rsidR="0048258B" w:rsidRPr="00A8522D" w:rsidRDefault="0048258B" w:rsidP="006E24DE">
      <w:pPr>
        <w:pStyle w:val="Bullet"/>
      </w:pPr>
      <w:r w:rsidRPr="00A8522D">
        <w:t>connaissent le programme;</w:t>
      </w:r>
    </w:p>
    <w:p w14:paraId="0D0B6EB0" w14:textId="27B0D71B" w:rsidR="0048258B" w:rsidRPr="00A8522D" w:rsidRDefault="0048258B" w:rsidP="006E24DE">
      <w:pPr>
        <w:pStyle w:val="Bullet"/>
      </w:pPr>
      <w:r w:rsidRPr="00A8522D">
        <w:t>reconnaissent et comprennent les types d</w:t>
      </w:r>
      <w:r w:rsidR="007A4955" w:rsidRPr="00A8522D">
        <w:t>'</w:t>
      </w:r>
      <w:r w:rsidRPr="00A8522D">
        <w:t>énergie dangereuse;</w:t>
      </w:r>
    </w:p>
    <w:p w14:paraId="0AA21601" w14:textId="77777777" w:rsidR="0048258B" w:rsidRPr="00A8522D" w:rsidRDefault="0048258B" w:rsidP="006E24DE">
      <w:pPr>
        <w:pStyle w:val="Bullet"/>
      </w:pPr>
      <w:r w:rsidRPr="00A8522D">
        <w:t>appliquent les procédures pertinentes de maîtrise des énergies.</w:t>
      </w:r>
    </w:p>
    <w:p w14:paraId="0732E375" w14:textId="7FD678CD" w:rsidR="0048258B" w:rsidRPr="00A8522D" w:rsidRDefault="0048258B" w:rsidP="006E24DE">
      <w:r w:rsidRPr="00A8522D">
        <w:t>Les personnes autorisées qui ne démontrent pas un niveau suffisant de compréhension ou d</w:t>
      </w:r>
      <w:r w:rsidR="007A4955" w:rsidRPr="00A8522D">
        <w:t>'</w:t>
      </w:r>
      <w:r w:rsidRPr="00A8522D">
        <w:t>utilisation des procédures pertinentes de maîtrise des énergies dangereuses doivent recevoir une nouvelle formation.</w:t>
      </w:r>
      <w:r w:rsidR="008A68E3" w:rsidRPr="00A8522D">
        <w:t xml:space="preserve"> </w:t>
      </w:r>
    </w:p>
    <w:p w14:paraId="464CB0BB" w14:textId="67F09D61" w:rsidR="00FE2ECF" w:rsidRPr="00A8522D" w:rsidRDefault="00FE2ECF" w:rsidP="006E24DE">
      <w:r w:rsidRPr="00A8522D">
        <w:t xml:space="preserve">Les </w:t>
      </w:r>
      <w:r w:rsidR="00DB4632">
        <w:t>informations</w:t>
      </w:r>
      <w:r w:rsidRPr="00A8522D">
        <w:t xml:space="preserve"> sont conservées dans le dossier de l'employé.</w:t>
      </w:r>
    </w:p>
    <w:p w14:paraId="0724DCBD" w14:textId="77777777" w:rsidR="0048258B" w:rsidRPr="00A8522D" w:rsidRDefault="0048258B" w:rsidP="008837C2">
      <w:pPr>
        <w:pStyle w:val="Titre1"/>
      </w:pPr>
      <w:r w:rsidRPr="00A8522D">
        <w:br w:type="page"/>
      </w:r>
      <w:bookmarkStart w:id="97" w:name="_Toc62822452"/>
      <w:r w:rsidRPr="00A8522D">
        <w:t>revue du programme</w:t>
      </w:r>
      <w:bookmarkEnd w:id="97"/>
    </w:p>
    <w:p w14:paraId="2C34FA3B" w14:textId="77777777" w:rsidR="0048258B" w:rsidRPr="00A8522D" w:rsidRDefault="0048258B" w:rsidP="00BC36C4">
      <w:pPr>
        <w:pStyle w:val="Titre2"/>
        <w:rPr>
          <w:lang w:val="fr-CA"/>
        </w:rPr>
      </w:pPr>
      <w:bookmarkStart w:id="98" w:name="_Toc62822453"/>
      <w:r w:rsidRPr="00A8522D">
        <w:rPr>
          <w:lang w:val="fr-CA"/>
        </w:rPr>
        <w:t>Évaluation du programme</w:t>
      </w:r>
      <w:bookmarkEnd w:id="98"/>
    </w:p>
    <w:p w14:paraId="07706C6C" w14:textId="77777777" w:rsidR="0048258B" w:rsidRPr="00A8522D" w:rsidRDefault="0048258B" w:rsidP="006E24DE">
      <w:r w:rsidRPr="00A8522D">
        <w:t>L</w:t>
      </w:r>
      <w:r w:rsidR="007A4955" w:rsidRPr="00A8522D">
        <w:t>'</w:t>
      </w:r>
      <w:r w:rsidRPr="00A8522D">
        <w:t>état et l</w:t>
      </w:r>
      <w:r w:rsidR="007A4955" w:rsidRPr="00A8522D">
        <w:t>'</w:t>
      </w:r>
      <w:r w:rsidRPr="00A8522D">
        <w:t xml:space="preserve">efficacité de chaque élément du programme doivent être évalués à chaque </w:t>
      </w:r>
      <w:r w:rsidR="008E7111" w:rsidRPr="00A8522D">
        <w:t>trois ans ou moins.</w:t>
      </w:r>
      <w:r w:rsidRPr="00A8522D">
        <w:t xml:space="preserve"> L</w:t>
      </w:r>
      <w:r w:rsidR="007A4955" w:rsidRPr="00A8522D">
        <w:t>'</w:t>
      </w:r>
      <w:r w:rsidRPr="00A8522D">
        <w:t>évaluation porte sur</w:t>
      </w:r>
      <w:r w:rsidR="00996056" w:rsidRPr="00A8522D">
        <w:t xml:space="preserve"> </w:t>
      </w:r>
      <w:r w:rsidRPr="00A8522D">
        <w:t>:</w:t>
      </w:r>
    </w:p>
    <w:p w14:paraId="7EFC2D8B" w14:textId="77777777" w:rsidR="0048258B" w:rsidRPr="00A8522D" w:rsidRDefault="0048258B" w:rsidP="006E24DE">
      <w:pPr>
        <w:pStyle w:val="Bullet"/>
      </w:pPr>
      <w:r w:rsidRPr="00A8522D">
        <w:t>le programme écrit;</w:t>
      </w:r>
    </w:p>
    <w:p w14:paraId="2B6C242F" w14:textId="77777777" w:rsidR="0048258B" w:rsidRPr="00A8522D" w:rsidRDefault="0048258B" w:rsidP="006E24DE">
      <w:pPr>
        <w:pStyle w:val="Bullet"/>
      </w:pPr>
      <w:r w:rsidRPr="00A8522D">
        <w:t xml:space="preserve">les </w:t>
      </w:r>
      <w:r w:rsidR="007A1F6A" w:rsidRPr="00A8522D">
        <w:t>fiches de cadenassage</w:t>
      </w:r>
      <w:r w:rsidRPr="00A8522D">
        <w:t xml:space="preserve"> propres aux équipements;</w:t>
      </w:r>
    </w:p>
    <w:p w14:paraId="6EB4EE1F" w14:textId="77777777" w:rsidR="0048258B" w:rsidRPr="00A8522D" w:rsidRDefault="0048258B" w:rsidP="008837C2">
      <w:pPr>
        <w:pStyle w:val="Bullet"/>
        <w:jc w:val="both"/>
      </w:pPr>
      <w:r w:rsidRPr="00A8522D">
        <w:t>les accessoires nécessaires au cadenassage</w:t>
      </w:r>
      <w:r w:rsidR="00EF6639" w:rsidRPr="00A8522D">
        <w:t xml:space="preserve"> (sous la forme d'une route d'inspection portant sur l'inventaire par station, la propreté et l'état de fonctionnement)</w:t>
      </w:r>
      <w:r w:rsidRPr="00A8522D">
        <w:t>;</w:t>
      </w:r>
    </w:p>
    <w:p w14:paraId="2E200D4E" w14:textId="77777777" w:rsidR="0048258B" w:rsidRPr="00A8522D" w:rsidRDefault="0048258B" w:rsidP="006E24DE">
      <w:pPr>
        <w:pStyle w:val="Bullet"/>
      </w:pPr>
      <w:r w:rsidRPr="00A8522D">
        <w:t>les dispositifs d</w:t>
      </w:r>
      <w:r w:rsidR="007A4955" w:rsidRPr="00A8522D">
        <w:t>'</w:t>
      </w:r>
      <w:r w:rsidRPr="00A8522D">
        <w:t>isolement des sources d</w:t>
      </w:r>
      <w:r w:rsidR="007A4955" w:rsidRPr="00A8522D">
        <w:t>'</w:t>
      </w:r>
      <w:r w:rsidRPr="00A8522D">
        <w:t>énergie;</w:t>
      </w:r>
    </w:p>
    <w:p w14:paraId="1EAB2E7F" w14:textId="5652DF9E" w:rsidR="0048258B" w:rsidRPr="00A8522D" w:rsidRDefault="0048258B" w:rsidP="006E24DE">
      <w:pPr>
        <w:pStyle w:val="Bullet"/>
      </w:pPr>
      <w:r w:rsidRPr="00A8522D">
        <w:t>les autres méthodes de maîtrise des énergies dangereuses;</w:t>
      </w:r>
    </w:p>
    <w:p w14:paraId="28238AB7" w14:textId="77777777" w:rsidR="0048258B" w:rsidRPr="00A8522D" w:rsidRDefault="0048258B" w:rsidP="006E24DE">
      <w:pPr>
        <w:pStyle w:val="Bullet"/>
      </w:pPr>
      <w:r w:rsidRPr="00A8522D">
        <w:t>la formation.</w:t>
      </w:r>
    </w:p>
    <w:p w14:paraId="768D5A61" w14:textId="77777777" w:rsidR="0048258B" w:rsidRPr="00A8522D" w:rsidRDefault="0048258B" w:rsidP="00BC36C4">
      <w:pPr>
        <w:pStyle w:val="Titre2"/>
        <w:rPr>
          <w:lang w:val="fr-CA"/>
        </w:rPr>
      </w:pPr>
      <w:bookmarkStart w:id="99" w:name="_Toc62822454"/>
      <w:r w:rsidRPr="00A8522D">
        <w:rPr>
          <w:lang w:val="fr-CA"/>
        </w:rPr>
        <w:t xml:space="preserve">Revue des </w:t>
      </w:r>
      <w:r w:rsidR="007A1F6A" w:rsidRPr="00A8522D">
        <w:rPr>
          <w:lang w:val="fr-CA"/>
        </w:rPr>
        <w:t>fiches</w:t>
      </w:r>
      <w:r w:rsidRPr="00A8522D">
        <w:rPr>
          <w:lang w:val="fr-CA"/>
        </w:rPr>
        <w:t xml:space="preserve"> de cadenassage</w:t>
      </w:r>
      <w:bookmarkEnd w:id="99"/>
    </w:p>
    <w:p w14:paraId="27D13B84" w14:textId="3E969A31" w:rsidR="0014142B" w:rsidRPr="00A8522D" w:rsidRDefault="0014142B" w:rsidP="006E24DE">
      <w:r w:rsidRPr="00A8522D">
        <w:t xml:space="preserve">Les fiches de cadenassage inutilisées depuis </w:t>
      </w:r>
      <w:r w:rsidR="009D7247" w:rsidRPr="00A8522D">
        <w:t xml:space="preserve">plus </w:t>
      </w:r>
      <w:r w:rsidR="009D7247" w:rsidRPr="00094B7E">
        <w:t xml:space="preserve">de </w:t>
      </w:r>
      <w:r w:rsidR="00786765">
        <w:t xml:space="preserve">vingt-quatre </w:t>
      </w:r>
      <w:r w:rsidR="00786765" w:rsidRPr="00094B7E">
        <w:t>(</w:t>
      </w:r>
      <w:r w:rsidR="00786765">
        <w:t>24</w:t>
      </w:r>
      <w:r w:rsidR="009D7247" w:rsidRPr="00094B7E">
        <w:t>) mois</w:t>
      </w:r>
      <w:r w:rsidRPr="00094B7E">
        <w:t xml:space="preserve"> doivent</w:t>
      </w:r>
      <w:r w:rsidRPr="00A8522D">
        <w:t xml:space="preserve"> être revues par une personne compétente </w:t>
      </w:r>
      <w:r w:rsidR="009D7247" w:rsidRPr="00A8522D">
        <w:t xml:space="preserve">avant d'être utilisées à nouveau </w:t>
      </w:r>
      <w:r w:rsidRPr="00A8522D">
        <w:t>de manière à s</w:t>
      </w:r>
      <w:r w:rsidR="007A4955" w:rsidRPr="00A8522D">
        <w:t>'</w:t>
      </w:r>
      <w:r w:rsidRPr="00A8522D">
        <w:t>assurer que ces fiches sont toujours actuelles, considérant les processus de contrôle de l'application des fiches et d'identification des défaillances en matière de maîtrise des énergies dangereuses en place.</w:t>
      </w:r>
    </w:p>
    <w:p w14:paraId="20E50F98" w14:textId="77777777" w:rsidR="0048258B" w:rsidRPr="00A8522D" w:rsidRDefault="0048258B" w:rsidP="00BC36C4">
      <w:pPr>
        <w:pStyle w:val="Titre2"/>
        <w:rPr>
          <w:lang w:val="fr-CA"/>
        </w:rPr>
      </w:pPr>
      <w:bookmarkStart w:id="100" w:name="_Toc62822455"/>
      <w:r w:rsidRPr="00A8522D">
        <w:rPr>
          <w:lang w:val="fr-CA"/>
        </w:rPr>
        <w:t xml:space="preserve">Revue de l'application des </w:t>
      </w:r>
      <w:r w:rsidR="007A1F6A" w:rsidRPr="00A8522D">
        <w:rPr>
          <w:lang w:val="fr-CA"/>
        </w:rPr>
        <w:t>fiches</w:t>
      </w:r>
      <w:r w:rsidRPr="00A8522D">
        <w:rPr>
          <w:lang w:val="fr-CA"/>
        </w:rPr>
        <w:t xml:space="preserve"> de cadenassage</w:t>
      </w:r>
      <w:bookmarkEnd w:id="100"/>
    </w:p>
    <w:p w14:paraId="0E940F7E" w14:textId="77777777" w:rsidR="009D7247" w:rsidRPr="00A8522D" w:rsidRDefault="0048258B" w:rsidP="00D827C2">
      <w:r w:rsidRPr="00A8522D">
        <w:t>L</w:t>
      </w:r>
      <w:r w:rsidR="007A4955" w:rsidRPr="00A8522D">
        <w:t>'</w:t>
      </w:r>
      <w:r w:rsidRPr="00A8522D">
        <w:t>efficacité de l</w:t>
      </w:r>
      <w:r w:rsidR="007A4955" w:rsidRPr="00A8522D">
        <w:t>'</w:t>
      </w:r>
      <w:r w:rsidRPr="00A8522D">
        <w:t xml:space="preserve">application des </w:t>
      </w:r>
      <w:r w:rsidR="007A1F6A" w:rsidRPr="00A8522D">
        <w:t>fiches</w:t>
      </w:r>
      <w:r w:rsidRPr="00A8522D">
        <w:t xml:space="preserve"> de cadenassage doit être vérifiée </w:t>
      </w:r>
      <w:r w:rsidR="008158A1" w:rsidRPr="00A8522D">
        <w:t>de façon continue</w:t>
      </w:r>
      <w:r w:rsidRPr="00A8522D">
        <w:t>.</w:t>
      </w:r>
    </w:p>
    <w:p w14:paraId="6122FD02" w14:textId="77777777" w:rsidR="009D7247" w:rsidRPr="00A8522D" w:rsidRDefault="0048258B" w:rsidP="00D827C2">
      <w:r w:rsidRPr="00A8522D">
        <w:t xml:space="preserve">La vérification doit être menée au hasard et </w:t>
      </w:r>
      <w:r w:rsidR="00230BD8" w:rsidRPr="00A8522D">
        <w:t>tenir compte des caractéristiques fonctionnelles propres à l'organisation</w:t>
      </w:r>
      <w:r w:rsidRPr="00A8522D">
        <w:t>.</w:t>
      </w:r>
    </w:p>
    <w:p w14:paraId="16512453" w14:textId="77777777" w:rsidR="00A768E1" w:rsidRPr="00A8522D" w:rsidRDefault="009D7247" w:rsidP="00D827C2">
      <w:r w:rsidRPr="00A8522D">
        <w:t>À cette fin, la taille d</w:t>
      </w:r>
      <w:r w:rsidR="007A4955" w:rsidRPr="00A8522D">
        <w:t>'</w:t>
      </w:r>
      <w:r w:rsidRPr="00A8522D">
        <w:t>un échantillon représentatif doit être déterminée</w:t>
      </w:r>
      <w:r w:rsidR="00A768E1" w:rsidRPr="00A8522D">
        <w:t xml:space="preserve"> </w:t>
      </w:r>
      <w:r w:rsidR="00230BD8" w:rsidRPr="00A8522D">
        <w:t>selon</w:t>
      </w:r>
      <w:r w:rsidR="00DB638B" w:rsidRPr="00A8522D">
        <w:t xml:space="preserve"> </w:t>
      </w:r>
      <w:r w:rsidR="00A768E1" w:rsidRPr="00A8522D">
        <w:t>:</w:t>
      </w:r>
    </w:p>
    <w:p w14:paraId="41EB3B86" w14:textId="77777777" w:rsidR="00A768E1" w:rsidRPr="00A8522D" w:rsidRDefault="00DB638B" w:rsidP="00D827C2">
      <w:pPr>
        <w:pStyle w:val="Bullet"/>
        <w:jc w:val="both"/>
      </w:pPr>
      <w:r w:rsidRPr="00A8522D">
        <w:t>l</w:t>
      </w:r>
      <w:r w:rsidR="00A768E1" w:rsidRPr="00A8522D">
        <w:t>es quarts de travails en place;</w:t>
      </w:r>
    </w:p>
    <w:p w14:paraId="7857666F" w14:textId="77777777" w:rsidR="00A768E1" w:rsidRPr="00A8522D" w:rsidRDefault="00DB638B" w:rsidP="00D827C2">
      <w:pPr>
        <w:pStyle w:val="Bullet"/>
        <w:jc w:val="both"/>
      </w:pPr>
      <w:r w:rsidRPr="00A8522D">
        <w:t>l</w:t>
      </w:r>
      <w:r w:rsidR="00A768E1" w:rsidRPr="00A8522D">
        <w:t>es services ou départements de l'organisation;</w:t>
      </w:r>
    </w:p>
    <w:p w14:paraId="4C019999" w14:textId="77777777" w:rsidR="00A768E1" w:rsidRPr="00A8522D" w:rsidRDefault="00DB638B" w:rsidP="00D827C2">
      <w:pPr>
        <w:pStyle w:val="Bullet"/>
        <w:jc w:val="both"/>
      </w:pPr>
      <w:r w:rsidRPr="00A8522D">
        <w:t>l</w:t>
      </w:r>
      <w:r w:rsidR="00A768E1" w:rsidRPr="00A8522D">
        <w:t>es groupes fonctionnels ou corps de métier;</w:t>
      </w:r>
    </w:p>
    <w:p w14:paraId="746E645C" w14:textId="77777777" w:rsidR="00A768E1" w:rsidRPr="00A8522D" w:rsidRDefault="00DB638B" w:rsidP="00D827C2">
      <w:pPr>
        <w:pStyle w:val="Bullet"/>
        <w:jc w:val="both"/>
      </w:pPr>
      <w:r w:rsidRPr="00A8522D">
        <w:t>l</w:t>
      </w:r>
      <w:r w:rsidR="00A768E1" w:rsidRPr="00A8522D">
        <w:t>e</w:t>
      </w:r>
      <w:r w:rsidR="00230BD8" w:rsidRPr="00A8522D">
        <w:t>s</w:t>
      </w:r>
      <w:r w:rsidR="00A768E1" w:rsidRPr="00A8522D">
        <w:t xml:space="preserve"> membre</w:t>
      </w:r>
      <w:r w:rsidR="00230BD8" w:rsidRPr="00A8522D">
        <w:t xml:space="preserve">s particuliers du personnel ou les </w:t>
      </w:r>
      <w:r w:rsidR="00A768E1" w:rsidRPr="00A8522D">
        <w:t xml:space="preserve">intervenants externes comme </w:t>
      </w:r>
      <w:r w:rsidRPr="00A8522D">
        <w:t xml:space="preserve">le personnel des </w:t>
      </w:r>
      <w:r w:rsidR="00FE2ECF" w:rsidRPr="00A8522D">
        <w:t>entrepreneurs;</w:t>
      </w:r>
    </w:p>
    <w:p w14:paraId="4A0D1F33" w14:textId="4276FD54" w:rsidR="00FE2ECF" w:rsidRPr="00A8522D" w:rsidRDefault="00DB638B" w:rsidP="00D827C2">
      <w:pPr>
        <w:pStyle w:val="Bullet"/>
        <w:jc w:val="both"/>
      </w:pPr>
      <w:r w:rsidRPr="00A8522D">
        <w:t>l</w:t>
      </w:r>
      <w:r w:rsidR="00A768E1" w:rsidRPr="00A8522D">
        <w:t>es différentes situations de travail</w:t>
      </w:r>
      <w:r w:rsidR="00FE2ECF" w:rsidRPr="00A8522D">
        <w:t>;</w:t>
      </w:r>
    </w:p>
    <w:p w14:paraId="7472B214" w14:textId="77777777" w:rsidR="009D7247" w:rsidRPr="00A8522D" w:rsidRDefault="00DB638B" w:rsidP="00D827C2">
      <w:pPr>
        <w:pStyle w:val="Bullet"/>
        <w:jc w:val="both"/>
      </w:pPr>
      <w:r w:rsidRPr="00A8522D">
        <w:t>l</w:t>
      </w:r>
      <w:r w:rsidR="00FE2ECF" w:rsidRPr="00A8522D">
        <w:t>es processus de cadenassage défini</w:t>
      </w:r>
      <w:r w:rsidR="00E43336" w:rsidRPr="00A8522D">
        <w:t>s</w:t>
      </w:r>
      <w:r w:rsidR="00FE2ECF" w:rsidRPr="00A8522D">
        <w:t xml:space="preserve"> à la section </w:t>
      </w:r>
      <w:r w:rsidR="00634AB2" w:rsidRPr="00A8522D">
        <w:fldChar w:fldCharType="begin"/>
      </w:r>
      <w:r w:rsidR="00634AB2" w:rsidRPr="00A8522D">
        <w:instrText xml:space="preserve"> REF _Ref320174675 \r \h </w:instrText>
      </w:r>
      <w:r w:rsidR="005E0A00" w:rsidRPr="00A8522D">
        <w:instrText xml:space="preserve"> \* MERGEFORMAT </w:instrText>
      </w:r>
      <w:r w:rsidR="00634AB2" w:rsidRPr="00A8522D">
        <w:fldChar w:fldCharType="separate"/>
      </w:r>
      <w:r w:rsidR="00836895" w:rsidRPr="00A8522D">
        <w:t>6</w:t>
      </w:r>
      <w:r w:rsidR="00634AB2" w:rsidRPr="00A8522D">
        <w:fldChar w:fldCharType="end"/>
      </w:r>
      <w:r w:rsidR="009D7247" w:rsidRPr="00A8522D">
        <w:t>.</w:t>
      </w:r>
    </w:p>
    <w:p w14:paraId="6F269F33" w14:textId="57766505" w:rsidR="00A768E1" w:rsidRPr="00884592" w:rsidRDefault="00A768E1" w:rsidP="00D827C2">
      <w:r w:rsidRPr="00884592">
        <w:t xml:space="preserve">La fréquence des vérifications doit être établie </w:t>
      </w:r>
      <w:r w:rsidR="00230BD8" w:rsidRPr="00884592">
        <w:t xml:space="preserve">(hebdomadaire, mensuelle ou autre) de façon à pouvoir vérifier l'efficacité de l'application en fonction de l'ensemble de ces </w:t>
      </w:r>
      <w:r w:rsidR="00B360DF" w:rsidRPr="00884592">
        <w:t>caractéristiques</w:t>
      </w:r>
      <w:r w:rsidR="00230BD8" w:rsidRPr="00884592">
        <w:t xml:space="preserve"> à </w:t>
      </w:r>
      <w:r w:rsidR="00B360DF" w:rsidRPr="00884592">
        <w:t xml:space="preserve">l'intérieur d'une période de </w:t>
      </w:r>
      <w:r w:rsidR="000C4FE2">
        <w:t>vin</w:t>
      </w:r>
      <w:r w:rsidR="00B60999">
        <w:t>gt-quatre</w:t>
      </w:r>
      <w:r w:rsidR="00B360DF" w:rsidRPr="00884592">
        <w:t xml:space="preserve"> (</w:t>
      </w:r>
      <w:r w:rsidR="00B60999">
        <w:t>24</w:t>
      </w:r>
      <w:r w:rsidR="00B360DF" w:rsidRPr="00884592">
        <w:t>) mois</w:t>
      </w:r>
      <w:r w:rsidR="00230BD8" w:rsidRPr="00884592">
        <w:t>.</w:t>
      </w:r>
    </w:p>
    <w:p w14:paraId="37B66422" w14:textId="77777777" w:rsidR="00FE2ECF" w:rsidRPr="00884592" w:rsidRDefault="00FE2ECF" w:rsidP="00D827C2">
      <w:pPr>
        <w:pStyle w:val="Bullet"/>
        <w:jc w:val="both"/>
      </w:pPr>
      <w:r w:rsidRPr="00884592">
        <w:t>Fréquence : mensuelle</w:t>
      </w:r>
      <w:r w:rsidR="003B2FD3" w:rsidRPr="00884592">
        <w:t>;</w:t>
      </w:r>
    </w:p>
    <w:p w14:paraId="6B2C48E3" w14:textId="3BEE55EF" w:rsidR="00FE2ECF" w:rsidRPr="00884592" w:rsidRDefault="00FE2ECF" w:rsidP="00D827C2">
      <w:pPr>
        <w:pStyle w:val="Bullet"/>
        <w:jc w:val="both"/>
      </w:pPr>
      <w:r w:rsidRPr="00884592">
        <w:t xml:space="preserve">Quantité : </w:t>
      </w:r>
      <w:r w:rsidR="005D09BE" w:rsidRPr="00884592">
        <w:t>Chaque centre de servi</w:t>
      </w:r>
      <w:r w:rsidR="00613C2D">
        <w:t>ces</w:t>
      </w:r>
      <w:r w:rsidR="005D09BE" w:rsidRPr="00884592">
        <w:t xml:space="preserve"> doit</w:t>
      </w:r>
      <w:r w:rsidR="00884592" w:rsidRPr="00884592">
        <w:t xml:space="preserve"> définir la quantité selon sa taille</w:t>
      </w:r>
      <w:r w:rsidR="003B2FD3" w:rsidRPr="00884592">
        <w:t>.</w:t>
      </w:r>
    </w:p>
    <w:p w14:paraId="1CF512D2" w14:textId="0BF03C46" w:rsidR="008158A1" w:rsidRPr="00884592" w:rsidRDefault="008158A1" w:rsidP="00D827C2">
      <w:r w:rsidRPr="00884592">
        <w:t xml:space="preserve">Le résultat des vérifications </w:t>
      </w:r>
      <w:r w:rsidR="00221926" w:rsidRPr="00884592">
        <w:t xml:space="preserve">doit </w:t>
      </w:r>
      <w:r w:rsidRPr="00884592">
        <w:t>être compilé</w:t>
      </w:r>
      <w:r w:rsidR="004A5A79" w:rsidRPr="00884592">
        <w:t xml:space="preserve"> </w:t>
      </w:r>
      <w:r w:rsidR="00B60999">
        <w:t>aux fins</w:t>
      </w:r>
      <w:r w:rsidR="005D09BE" w:rsidRPr="00884592">
        <w:t xml:space="preserve"> </w:t>
      </w:r>
      <w:r w:rsidR="00884592" w:rsidRPr="00884592">
        <w:t>d'analyse.</w:t>
      </w:r>
    </w:p>
    <w:p w14:paraId="00DFBA90" w14:textId="77777777" w:rsidR="0048258B" w:rsidRPr="00A8522D" w:rsidRDefault="0048258B" w:rsidP="00D827C2">
      <w:r w:rsidRPr="00884592">
        <w:t>La documentation connexe doit être conservée pendant</w:t>
      </w:r>
      <w:r w:rsidR="008158A1" w:rsidRPr="00884592">
        <w:t xml:space="preserve"> au moins</w:t>
      </w:r>
      <w:r w:rsidRPr="00884592">
        <w:t xml:space="preserve"> trois </w:t>
      </w:r>
      <w:r w:rsidR="00FE2ECF" w:rsidRPr="00884592">
        <w:t xml:space="preserve">(3) </w:t>
      </w:r>
      <w:r w:rsidRPr="00884592">
        <w:t>ans.</w:t>
      </w:r>
    </w:p>
    <w:p w14:paraId="2204E99A" w14:textId="77777777" w:rsidR="0048258B" w:rsidRPr="00A8522D" w:rsidRDefault="00FE2ECF" w:rsidP="00BC36C4">
      <w:pPr>
        <w:pStyle w:val="Titre2"/>
        <w:rPr>
          <w:lang w:val="fr-CA"/>
        </w:rPr>
      </w:pPr>
      <w:r w:rsidRPr="00A8522D">
        <w:rPr>
          <w:lang w:val="fr-CA"/>
        </w:rPr>
        <w:br w:type="page"/>
      </w:r>
      <w:bookmarkStart w:id="101" w:name="_Toc62822456"/>
      <w:r w:rsidR="0048258B" w:rsidRPr="00A8522D">
        <w:rPr>
          <w:lang w:val="fr-CA"/>
        </w:rPr>
        <w:t>Rétroaction relative aux résultats</w:t>
      </w:r>
      <w:bookmarkEnd w:id="101"/>
    </w:p>
    <w:p w14:paraId="318270C5" w14:textId="1F87C4D7" w:rsidR="0048258B" w:rsidRPr="00A8522D" w:rsidRDefault="0048258B" w:rsidP="00177028">
      <w:r w:rsidRPr="00A8522D">
        <w:t>Les</w:t>
      </w:r>
      <w:r w:rsidR="008158A1" w:rsidRPr="00A8522D">
        <w:t xml:space="preserve"> résultats et les</w:t>
      </w:r>
      <w:r w:rsidRPr="00A8522D">
        <w:t xml:space="preserve"> commentaires positifs et négatifs</w:t>
      </w:r>
      <w:r w:rsidR="008158A1" w:rsidRPr="00A8522D">
        <w:t xml:space="preserve"> au sujet des vérifications et des revues</w:t>
      </w:r>
      <w:r w:rsidRPr="00A8522D">
        <w:t xml:space="preserve"> doivent être communiqués aux </w:t>
      </w:r>
      <w:r w:rsidR="003B1FD2">
        <w:t>responsables</w:t>
      </w:r>
      <w:r w:rsidRPr="00A8522D">
        <w:t xml:space="preserve"> et aux autres personnes concernées</w:t>
      </w:r>
      <w:r w:rsidR="00692B27" w:rsidRPr="00A8522D">
        <w:t xml:space="preserve"> selon les fréquences déterminées aux article</w:t>
      </w:r>
      <w:r w:rsidR="00FE2ECF" w:rsidRPr="00A8522D">
        <w:t>s préc</w:t>
      </w:r>
      <w:r w:rsidR="00692B27" w:rsidRPr="00A8522D">
        <w:t>édents</w:t>
      </w:r>
      <w:r w:rsidRPr="00A8522D">
        <w:t>.</w:t>
      </w:r>
    </w:p>
    <w:p w14:paraId="742D00E7" w14:textId="77777777" w:rsidR="0048258B" w:rsidRPr="00A8522D" w:rsidRDefault="0048258B" w:rsidP="00177028">
      <w:r w:rsidRPr="00A8522D">
        <w:t>Lorsque des défaillances sont relevées, des mesures correctrices doivent être mises en place et les personnes concernées doivent être informées des améliorations qui s</w:t>
      </w:r>
      <w:r w:rsidR="007A4955" w:rsidRPr="00A8522D">
        <w:t>'</w:t>
      </w:r>
      <w:r w:rsidRPr="00A8522D">
        <w:t>imposent.</w:t>
      </w:r>
    </w:p>
    <w:p w14:paraId="7D88A379" w14:textId="77777777" w:rsidR="009871C3" w:rsidRPr="00A8522D" w:rsidRDefault="009871C3" w:rsidP="00BC36C4">
      <w:pPr>
        <w:pStyle w:val="Titre2"/>
        <w:rPr>
          <w:lang w:val="fr-CA"/>
        </w:rPr>
      </w:pPr>
      <w:bookmarkStart w:id="102" w:name="_Toc247006654"/>
      <w:bookmarkStart w:id="103" w:name="_Toc62822457"/>
      <w:r w:rsidRPr="00A8522D">
        <w:rPr>
          <w:lang w:val="fr-CA"/>
        </w:rPr>
        <w:t>Révision et approbation du programme</w:t>
      </w:r>
      <w:bookmarkEnd w:id="102"/>
      <w:bookmarkEnd w:id="103"/>
    </w:p>
    <w:p w14:paraId="7DF463CC" w14:textId="77777777" w:rsidR="009871C3" w:rsidRPr="00A8522D" w:rsidRDefault="009871C3" w:rsidP="00177028">
      <w:r w:rsidRPr="00A8522D">
        <w:t>Les changements recommandés pour le programme de cadenassage doivent être révisés par les personnes responsables et les décisions documentées. Si requis, le programme sera modifié et diffusé pour révision et approbation selon la liste de contrôle du document.</w:t>
      </w:r>
    </w:p>
    <w:p w14:paraId="23A57947" w14:textId="39E91AC2" w:rsidR="009871C3" w:rsidRPr="00A8522D" w:rsidRDefault="009871C3" w:rsidP="008837C2">
      <w:pPr>
        <w:pStyle w:val="Titre1"/>
      </w:pPr>
      <w:bookmarkStart w:id="104" w:name="_Toc247006655"/>
      <w:bookmarkStart w:id="105" w:name="_Toc62822458"/>
      <w:r w:rsidRPr="00A8522D">
        <w:t>NON-</w:t>
      </w:r>
      <w:r w:rsidR="00440C41" w:rsidRPr="00A8522D">
        <w:t>respect d</w:t>
      </w:r>
      <w:r w:rsidRPr="00A8522D">
        <w:t>U PROGRAMME</w:t>
      </w:r>
      <w:bookmarkEnd w:id="104"/>
      <w:bookmarkEnd w:id="105"/>
    </w:p>
    <w:p w14:paraId="1E2A6F7D" w14:textId="77777777" w:rsidR="009871C3" w:rsidRPr="00A8522D" w:rsidRDefault="009871C3" w:rsidP="00382EC5">
      <w:r w:rsidRPr="00A8522D">
        <w:t xml:space="preserve">Tout défaut de se conformer aux </w:t>
      </w:r>
      <w:r w:rsidR="00042EB4" w:rsidRPr="00A8522D">
        <w:t xml:space="preserve">exigences de la loi, du règlement et du </w:t>
      </w:r>
      <w:r w:rsidR="00440C41" w:rsidRPr="00A8522D">
        <w:t xml:space="preserve">présent programme de cadenassage </w:t>
      </w:r>
      <w:r w:rsidR="00042EB4" w:rsidRPr="00A8522D">
        <w:t xml:space="preserve">et aux </w:t>
      </w:r>
      <w:r w:rsidRPr="00A8522D">
        <w:t xml:space="preserve">directives de sécurité constitue une </w:t>
      </w:r>
      <w:r w:rsidR="004C270E" w:rsidRPr="00A8522D">
        <w:t>infraction</w:t>
      </w:r>
      <w:r w:rsidRPr="00A8522D">
        <w:t xml:space="preserve">. Selon la </w:t>
      </w:r>
      <w:r w:rsidR="00042EB4" w:rsidRPr="00A8522D">
        <w:t>gravité</w:t>
      </w:r>
      <w:r w:rsidRPr="00A8522D">
        <w:t xml:space="preserve"> de l</w:t>
      </w:r>
      <w:r w:rsidR="007A4955" w:rsidRPr="00A8522D">
        <w:t>'</w:t>
      </w:r>
      <w:r w:rsidR="004C270E" w:rsidRPr="00A8522D">
        <w:t>infraction</w:t>
      </w:r>
      <w:r w:rsidRPr="00A8522D">
        <w:t xml:space="preserve">, </w:t>
      </w:r>
      <w:r w:rsidR="00042EB4" w:rsidRPr="00A8522D">
        <w:t>le travailleur concerné</w:t>
      </w:r>
      <w:r w:rsidRPr="00A8522D">
        <w:t xml:space="preserve"> peut faire l</w:t>
      </w:r>
      <w:r w:rsidR="007A4955" w:rsidRPr="00A8522D">
        <w:t>'</w:t>
      </w:r>
      <w:r w:rsidRPr="00A8522D">
        <w:t>objet de mesures disciplinaire</w:t>
      </w:r>
      <w:r w:rsidR="00042EB4" w:rsidRPr="00A8522D">
        <w:t>s pouvant mener</w:t>
      </w:r>
      <w:r w:rsidRPr="00A8522D">
        <w:t xml:space="preserve"> </w:t>
      </w:r>
      <w:r w:rsidR="00042EB4" w:rsidRPr="00A8522D">
        <w:t>jusqu</w:t>
      </w:r>
      <w:r w:rsidR="007A4955" w:rsidRPr="00A8522D">
        <w:t>'</w:t>
      </w:r>
      <w:r w:rsidR="00042EB4" w:rsidRPr="00A8522D">
        <w:t xml:space="preserve">au </w:t>
      </w:r>
      <w:r w:rsidRPr="00A8522D">
        <w:t>congédi</w:t>
      </w:r>
      <w:r w:rsidR="00042EB4" w:rsidRPr="00A8522D">
        <w:t>ement</w:t>
      </w:r>
      <w:r w:rsidRPr="00A8522D">
        <w:t>.</w:t>
      </w:r>
    </w:p>
    <w:p w14:paraId="5D03C7F4" w14:textId="5025A9C7" w:rsidR="00BE5EAF" w:rsidRPr="00A8522D" w:rsidRDefault="005513F0" w:rsidP="00F400B2">
      <w:pPr>
        <w:pStyle w:val="Annexe"/>
        <w:tabs>
          <w:tab w:val="num" w:pos="1790"/>
        </w:tabs>
        <w:rPr>
          <w:rFonts w:ascii="Arial" w:hAnsi="Arial" w:cs="Arial"/>
          <w:lang w:val="fr-CA"/>
        </w:rPr>
      </w:pPr>
      <w:r w:rsidRPr="00A8522D">
        <w:rPr>
          <w:rFonts w:ascii="Arial" w:hAnsi="Arial" w:cs="Arial"/>
          <w:highlight w:val="cyan"/>
          <w:lang w:val="fr-CA"/>
        </w:rPr>
        <w:br w:type="page"/>
      </w:r>
      <w:bookmarkStart w:id="106" w:name="_Toc312219207"/>
      <w:r w:rsidR="00254CE9">
        <w:rPr>
          <w:rFonts w:ascii="Arial" w:hAnsi="Arial" w:cs="Arial"/>
          <w:noProof/>
          <w:lang w:val="fr-CA"/>
        </w:rPr>
        <mc:AlternateContent>
          <mc:Choice Requires="wps">
            <w:drawing>
              <wp:anchor distT="0" distB="0" distL="114300" distR="114300" simplePos="0" relativeHeight="251636736" behindDoc="0" locked="0" layoutInCell="1" allowOverlap="1" wp14:anchorId="211ED051" wp14:editId="3E8D5C96">
                <wp:simplePos x="0" y="0"/>
                <wp:positionH relativeFrom="column">
                  <wp:posOffset>-538480</wp:posOffset>
                </wp:positionH>
                <wp:positionV relativeFrom="paragraph">
                  <wp:posOffset>374015</wp:posOffset>
                </wp:positionV>
                <wp:extent cx="7011670" cy="8449310"/>
                <wp:effectExtent l="0" t="0" r="0" b="0"/>
                <wp:wrapNone/>
                <wp:docPr id="1190"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1670" cy="8449310"/>
                        </a:xfrm>
                        <a:prstGeom prst="rect">
                          <a:avLst/>
                        </a:prstGeom>
                        <a:solidFill>
                          <a:srgbClr val="FFFF99"/>
                        </a:solidFill>
                        <a:ln w="57150" cmpd="thinThick">
                          <a:solidFill>
                            <a:srgbClr val="000000"/>
                          </a:solidFill>
                          <a:miter lim="800000"/>
                          <a:headEnd/>
                          <a:tailEnd/>
                        </a:ln>
                      </wps:spPr>
                      <wps:txbx>
                        <w:txbxContent>
                          <w:p w14:paraId="221280DE" w14:textId="77777777" w:rsidR="00AD32A5" w:rsidRPr="00855A67" w:rsidRDefault="00AD32A5" w:rsidP="00382EC5">
                            <w:pPr>
                              <w:ind w:left="0"/>
                              <w:jc w:val="center"/>
                              <w:rPr>
                                <w:b/>
                              </w:rPr>
                            </w:pPr>
                            <w:r w:rsidRPr="00855A67">
                              <w:rPr>
                                <w:b/>
                              </w:rPr>
                              <w:t>FORMULAIRE POUR RETRAIT D'UN CADENAS</w:t>
                            </w:r>
                          </w:p>
                          <w:p w14:paraId="3AE69280" w14:textId="77777777" w:rsidR="00AD32A5" w:rsidRPr="00855A67" w:rsidRDefault="00AD32A5" w:rsidP="00382EC5">
                            <w:pPr>
                              <w:ind w:left="426" w:hanging="426"/>
                              <w:rPr>
                                <w:b/>
                              </w:rPr>
                            </w:pPr>
                            <w:r w:rsidRPr="00855A67">
                              <w:rPr>
                                <w:b/>
                              </w:rPr>
                              <w:t>1)</w:t>
                            </w:r>
                            <w:r w:rsidRPr="00855A67">
                              <w:rPr>
                                <w:b/>
                              </w:rPr>
                              <w:tab/>
                              <w:t>IDENTIFICATION</w:t>
                            </w:r>
                          </w:p>
                          <w:p w14:paraId="3A8F07C6" w14:textId="77777777" w:rsidR="00AD32A5" w:rsidRPr="00855A67" w:rsidRDefault="00AD32A5" w:rsidP="00382EC5">
                            <w:pPr>
                              <w:spacing w:before="0" w:after="120"/>
                              <w:ind w:left="0"/>
                              <w:jc w:val="left"/>
                            </w:pPr>
                            <w:r w:rsidRPr="00855A67">
                              <w:t>Date et heure de la demande :</w:t>
                            </w:r>
                            <w:r w:rsidRPr="00855A67">
                              <w:tab/>
                              <w:t>20___/_____/_____ Heure : ____ : ____</w:t>
                            </w:r>
                          </w:p>
                          <w:p w14:paraId="1C2A1784" w14:textId="77777777" w:rsidR="00AD32A5" w:rsidRPr="00855A67" w:rsidRDefault="00AD32A5" w:rsidP="00382EC5">
                            <w:pPr>
                              <w:pStyle w:val="Retraitcorpsdetexte"/>
                              <w:spacing w:before="0" w:after="120"/>
                              <w:ind w:left="0"/>
                              <w:jc w:val="left"/>
                              <w:rPr>
                                <w:sz w:val="20"/>
                              </w:rPr>
                            </w:pPr>
                            <w:r w:rsidRPr="00855A67">
                              <w:rPr>
                                <w:sz w:val="20"/>
                              </w:rPr>
                              <w:t>Équipement concerné :</w:t>
                            </w:r>
                            <w:r w:rsidRPr="00855A67">
                              <w:rPr>
                                <w:sz w:val="20"/>
                                <w:lang w:val="fr-CA"/>
                              </w:rPr>
                              <w:t xml:space="preserve"> </w:t>
                            </w:r>
                            <w:r w:rsidRPr="00855A67">
                              <w:rPr>
                                <w:sz w:val="20"/>
                              </w:rPr>
                              <w:t>(_____________________________________________________________</w:t>
                            </w:r>
                            <w:r w:rsidRPr="00855A67">
                              <w:rPr>
                                <w:sz w:val="20"/>
                                <w:lang w:val="fr-CA"/>
                              </w:rPr>
                              <w:t>___________</w:t>
                            </w:r>
                            <w:r w:rsidRPr="00855A67">
                              <w:rPr>
                                <w:sz w:val="20"/>
                              </w:rPr>
                              <w:t>)</w:t>
                            </w:r>
                          </w:p>
                          <w:p w14:paraId="15D4DB9A" w14:textId="08D91B3F" w:rsidR="00AD32A5" w:rsidRPr="00855A67" w:rsidRDefault="00AD32A5" w:rsidP="00382EC5">
                            <w:pPr>
                              <w:pStyle w:val="Retraitcorpsdetexte"/>
                              <w:spacing w:before="0" w:after="120"/>
                              <w:ind w:left="0"/>
                              <w:jc w:val="left"/>
                              <w:rPr>
                                <w:sz w:val="20"/>
                                <w:lang w:val="fr-CA"/>
                              </w:rPr>
                            </w:pPr>
                            <w:r w:rsidRPr="00855A67">
                              <w:rPr>
                                <w:sz w:val="20"/>
                              </w:rPr>
                              <w:t xml:space="preserve">Nom du </w:t>
                            </w:r>
                            <w:r>
                              <w:rPr>
                                <w:sz w:val="20"/>
                                <w:lang w:val="fr-CA"/>
                              </w:rPr>
                              <w:t>responsable</w:t>
                            </w:r>
                            <w:r w:rsidRPr="00855A67">
                              <w:rPr>
                                <w:sz w:val="20"/>
                              </w:rPr>
                              <w:t xml:space="preserve"> : (_________________________</w:t>
                            </w:r>
                            <w:r w:rsidRPr="00855A67">
                              <w:rPr>
                                <w:sz w:val="20"/>
                                <w:lang w:val="fr-CA"/>
                              </w:rPr>
                              <w:t>_____</w:t>
                            </w:r>
                            <w:r w:rsidRPr="00855A67">
                              <w:rPr>
                                <w:sz w:val="20"/>
                              </w:rPr>
                              <w:t>__) Signature : (_____________________</w:t>
                            </w:r>
                            <w:r w:rsidRPr="00855A67">
                              <w:rPr>
                                <w:sz w:val="20"/>
                                <w:lang w:val="fr-CA"/>
                              </w:rPr>
                              <w:t>________</w:t>
                            </w:r>
                            <w:r w:rsidRPr="00855A67">
                              <w:rPr>
                                <w:sz w:val="20"/>
                              </w:rPr>
                              <w:t>_)</w:t>
                            </w:r>
                          </w:p>
                          <w:p w14:paraId="21F962B6" w14:textId="77777777" w:rsidR="00AD32A5" w:rsidRPr="00855A67" w:rsidRDefault="00AD32A5" w:rsidP="00382EC5">
                            <w:pPr>
                              <w:spacing w:before="0" w:after="120"/>
                              <w:ind w:left="0"/>
                              <w:jc w:val="left"/>
                            </w:pPr>
                            <w:r w:rsidRPr="00855A67">
                              <w:t>Division : (________________________________)</w:t>
                            </w:r>
                            <w:r w:rsidRPr="00855A67">
                              <w:tab/>
                              <w:t>Département : (__________________________________)</w:t>
                            </w:r>
                          </w:p>
                          <w:p w14:paraId="774CA9B2" w14:textId="77777777" w:rsidR="00AD32A5" w:rsidRPr="00855A67" w:rsidRDefault="00AD32A5" w:rsidP="00382EC5">
                            <w:pPr>
                              <w:ind w:left="426" w:hanging="426"/>
                              <w:rPr>
                                <w:b/>
                              </w:rPr>
                            </w:pPr>
                            <w:r w:rsidRPr="00855A67">
                              <w:rPr>
                                <w:b/>
                              </w:rPr>
                              <w:t>2)</w:t>
                            </w:r>
                            <w:r w:rsidRPr="00855A67">
                              <w:rPr>
                                <w:b/>
                              </w:rPr>
                              <w:tab/>
                              <w:t>RAISONS POUR PROCÉDER AU RETRAIT</w:t>
                            </w:r>
                          </w:p>
                          <w:p w14:paraId="5316F9BD" w14:textId="77777777" w:rsidR="00AD32A5" w:rsidRPr="00855A67" w:rsidRDefault="00AD32A5" w:rsidP="00382EC5">
                            <w:pPr>
                              <w:ind w:left="0"/>
                            </w:pPr>
                            <w:r w:rsidRPr="00855A67">
                              <w:sym w:font="ZapfDingbats" w:char="F06F"/>
                            </w:r>
                            <w:r w:rsidRPr="00855A67">
                              <w:tab/>
                              <w:t>Cadenas personnel laissé sur un dispositif d’isolement ou une boîte.</w:t>
                            </w:r>
                          </w:p>
                          <w:p w14:paraId="3377AD0A" w14:textId="46D0727E" w:rsidR="00AD32A5" w:rsidRPr="00855A67" w:rsidRDefault="00AD32A5" w:rsidP="00C069AD">
                            <w:pPr>
                              <w:numPr>
                                <w:ilvl w:val="0"/>
                                <w:numId w:val="25"/>
                              </w:numPr>
                              <w:ind w:left="0"/>
                            </w:pPr>
                            <w:r w:rsidRPr="00D63F02">
                              <w:t></w:t>
                            </w:r>
                            <w:r>
                              <w:tab/>
                            </w:r>
                            <w:r w:rsidRPr="00855A67">
                              <w:t>Cadenas défectueux et ne peut pas être enlevé en utilisant la clé.</w:t>
                            </w:r>
                          </w:p>
                          <w:p w14:paraId="11362942" w14:textId="77777777" w:rsidR="00AD32A5" w:rsidRPr="00855A67" w:rsidRDefault="00AD32A5" w:rsidP="00382EC5">
                            <w:pPr>
                              <w:ind w:left="0"/>
                            </w:pPr>
                            <w:r w:rsidRPr="00855A67">
                              <w:sym w:font="ZapfDingbats" w:char="F06F"/>
                            </w:r>
                            <w:r w:rsidRPr="00855A67">
                              <w:tab/>
                              <w:t>Clé du cadenas est perdue ou brisée.</w:t>
                            </w:r>
                          </w:p>
                          <w:p w14:paraId="65D98D89" w14:textId="77777777" w:rsidR="00AD32A5" w:rsidRPr="00855A67" w:rsidRDefault="00AD32A5" w:rsidP="00382EC5">
                            <w:pPr>
                              <w:ind w:left="0"/>
                            </w:pPr>
                            <w:r w:rsidRPr="00855A67">
                              <w:sym w:font="ZapfDingbats" w:char="F06F"/>
                            </w:r>
                            <w:r w:rsidRPr="00855A67">
                              <w:tab/>
                              <w:t>Autres : (______________________________________________________________________________)</w:t>
                            </w:r>
                          </w:p>
                          <w:p w14:paraId="6617A253" w14:textId="77777777" w:rsidR="00AD32A5" w:rsidRPr="00855A67" w:rsidRDefault="00AD32A5" w:rsidP="00382EC5">
                            <w:pPr>
                              <w:ind w:left="426" w:hanging="426"/>
                              <w:rPr>
                                <w:b/>
                              </w:rPr>
                            </w:pPr>
                            <w:r w:rsidRPr="00855A67">
                              <w:rPr>
                                <w:b/>
                              </w:rPr>
                              <w:t>3)</w:t>
                            </w:r>
                            <w:r w:rsidRPr="00855A67">
                              <w:rPr>
                                <w:b/>
                              </w:rPr>
                              <w:tab/>
                              <w:t>IDENTIFICATION DU CADENAS</w:t>
                            </w:r>
                          </w:p>
                          <w:p w14:paraId="33BB3706" w14:textId="77777777" w:rsidR="00AD32A5" w:rsidRPr="00855A67" w:rsidRDefault="00AD32A5" w:rsidP="00382EC5">
                            <w:pPr>
                              <w:ind w:left="0"/>
                            </w:pPr>
                            <w:r w:rsidRPr="00855A67">
                              <w:t xml:space="preserve">Identification du cadenas : (______________________________________________________________________) </w:t>
                            </w:r>
                          </w:p>
                          <w:p w14:paraId="303AB819" w14:textId="77777777" w:rsidR="00AD32A5" w:rsidRPr="00855A67" w:rsidRDefault="00AD32A5" w:rsidP="00382EC5">
                            <w:pPr>
                              <w:spacing w:after="120"/>
                              <w:ind w:left="426" w:hanging="426"/>
                              <w:rPr>
                                <w:b/>
                              </w:rPr>
                            </w:pPr>
                            <w:r w:rsidRPr="00855A67">
                              <w:rPr>
                                <w:b/>
                              </w:rPr>
                              <w:t>4)</w:t>
                            </w:r>
                            <w:r w:rsidRPr="00855A67">
                              <w:rPr>
                                <w:b/>
                              </w:rPr>
                              <w:tab/>
                              <w:t>VÉRIFICATION AVANT LE RETRAIT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1"/>
                              <w:gridCol w:w="4805"/>
                            </w:tblGrid>
                            <w:tr w:rsidR="00AD32A5" w:rsidRPr="00855A67" w14:paraId="5C353140" w14:textId="77777777" w:rsidTr="00382EC5">
                              <w:tc>
                                <w:tcPr>
                                  <w:tcW w:w="5401" w:type="dxa"/>
                                  <w:shd w:val="clear" w:color="auto" w:fill="auto"/>
                                </w:tcPr>
                                <w:p w14:paraId="57B56588" w14:textId="77777777" w:rsidR="00AD32A5" w:rsidRPr="00855A67" w:rsidRDefault="00AD32A5" w:rsidP="00382EC5">
                                  <w:pPr>
                                    <w:ind w:left="318" w:hanging="318"/>
                                    <w:jc w:val="left"/>
                                  </w:pPr>
                                  <w:r w:rsidRPr="00855A67">
                                    <w:sym w:font="ZapfDingbats" w:char="F06F"/>
                                  </w:r>
                                  <w:r w:rsidRPr="00855A67">
                                    <w:tab/>
                                    <w:t>Cadenas personnel, d’emprunt ou d’entrepreneur</w:t>
                                  </w:r>
                                </w:p>
                                <w:p w14:paraId="6504F310" w14:textId="77777777" w:rsidR="00AD32A5" w:rsidRPr="00855A67" w:rsidRDefault="00AD32A5" w:rsidP="00382EC5">
                                  <w:pPr>
                                    <w:ind w:left="318" w:hanging="318"/>
                                    <w:jc w:val="left"/>
                                  </w:pPr>
                                  <w:r w:rsidRPr="00855A67">
                                    <w:tab/>
                                    <w:t>Nom de l'employé concerné : (___________________________________)</w:t>
                                  </w:r>
                                </w:p>
                                <w:p w14:paraId="09ED92CB" w14:textId="09B92088" w:rsidR="00AD32A5" w:rsidRPr="00855A67" w:rsidRDefault="00AD32A5" w:rsidP="00382EC5">
                                  <w:pPr>
                                    <w:ind w:left="0"/>
                                    <w:jc w:val="left"/>
                                  </w:pPr>
                                  <w:r w:rsidRPr="00855A67">
                                    <w:t xml:space="preserve">Le </w:t>
                                  </w:r>
                                  <w:r>
                                    <w:t>responsable</w:t>
                                  </w:r>
                                  <w:r w:rsidRPr="00855A67">
                                    <w:t xml:space="preserve"> doit rejoindre l’employé</w:t>
                                  </w:r>
                                  <w:r w:rsidRPr="00855A67">
                                    <w:br/>
                                  </w:r>
                                  <w:r w:rsidRPr="00855A67">
                                    <w:rPr>
                                      <w:caps/>
                                    </w:rPr>
                                    <w:t xml:space="preserve">Heure : ____ : ____. </w:t>
                                  </w:r>
                                  <w:r w:rsidRPr="00855A67">
                                    <w:rPr>
                                      <w:b/>
                                    </w:rPr>
                                    <w:t>A-t-il été rejoint ?</w:t>
                                  </w:r>
                                </w:p>
                                <w:p w14:paraId="7A253163" w14:textId="77777777" w:rsidR="00AD32A5" w:rsidRPr="00855A67" w:rsidRDefault="00AD32A5" w:rsidP="00382EC5">
                                  <w:pPr>
                                    <w:ind w:left="318" w:hanging="318"/>
                                    <w:jc w:val="left"/>
                                  </w:pPr>
                                  <w:r w:rsidRPr="00855A67">
                                    <w:sym w:font="ZapfDingbats" w:char="F06F"/>
                                  </w:r>
                                  <w:r w:rsidRPr="00855A67">
                                    <w:rPr>
                                      <w:b/>
                                      <w:bCs/>
                                    </w:rPr>
                                    <w:tab/>
                                    <w:t xml:space="preserve">OUI : </w:t>
                                  </w:r>
                                  <w:r w:rsidRPr="00855A67">
                                    <w:t>l'employé doit revenir pour RETIRER son cadenas.</w:t>
                                  </w:r>
                                </w:p>
                                <w:p w14:paraId="7FE49347" w14:textId="77777777" w:rsidR="00AD32A5" w:rsidRPr="00855A67" w:rsidRDefault="00AD32A5" w:rsidP="00382EC5">
                                  <w:pPr>
                                    <w:ind w:left="318" w:hanging="318"/>
                                    <w:jc w:val="left"/>
                                  </w:pPr>
                                  <w:r w:rsidRPr="00855A67">
                                    <w:sym w:font="ZapfDingbats" w:char="F06F"/>
                                  </w:r>
                                  <w:r w:rsidRPr="00855A67">
                                    <w:tab/>
                                  </w:r>
                                  <w:r w:rsidRPr="00855A67">
                                    <w:rPr>
                                      <w:b/>
                                    </w:rPr>
                                    <w:t xml:space="preserve">NON ou NE PEUT PAS se présenter : </w:t>
                                  </w:r>
                                  <w:r w:rsidRPr="00855A67">
                                    <w:br/>
                                    <w:t xml:space="preserve">PROCÉDER AU RETRAIT </w:t>
                                  </w:r>
                                </w:p>
                              </w:tc>
                              <w:tc>
                                <w:tcPr>
                                  <w:tcW w:w="4805" w:type="dxa"/>
                                  <w:shd w:val="clear" w:color="auto" w:fill="auto"/>
                                </w:tcPr>
                                <w:p w14:paraId="7EF315C8" w14:textId="77777777" w:rsidR="00AD32A5" w:rsidRPr="00855A67" w:rsidRDefault="00AD32A5" w:rsidP="00382EC5">
                                  <w:pPr>
                                    <w:ind w:left="318" w:hanging="318"/>
                                    <w:jc w:val="left"/>
                                  </w:pPr>
                                  <w:r w:rsidRPr="00855A67">
                                    <w:sym w:font="ZapfDingbats" w:char="F06F"/>
                                  </w:r>
                                  <w:r w:rsidRPr="00855A67">
                                    <w:tab/>
                                    <w:t>Cadenas d'équipement ou de contrôle</w:t>
                                  </w:r>
                                </w:p>
                                <w:p w14:paraId="4E9797C3" w14:textId="1D0265B8" w:rsidR="00AD32A5" w:rsidRPr="00855A67" w:rsidRDefault="00AD32A5" w:rsidP="00382EC5">
                                  <w:pPr>
                                    <w:ind w:left="0"/>
                                    <w:jc w:val="left"/>
                                  </w:pPr>
                                  <w:r w:rsidRPr="00855A67">
                                    <w:t xml:space="preserve">Le </w:t>
                                  </w:r>
                                  <w:r>
                                    <w:t>responsable</w:t>
                                  </w:r>
                                  <w:r w:rsidRPr="00855A67">
                                    <w:t xml:space="preserve"> vérifie qu’il n’y a plus aucun employé ou travailleur sur les lieux.</w:t>
                                  </w:r>
                                </w:p>
                                <w:p w14:paraId="28A5E24B" w14:textId="77777777" w:rsidR="00AD32A5" w:rsidRPr="00855A67" w:rsidRDefault="00AD32A5" w:rsidP="00382EC5">
                                  <w:pPr>
                                    <w:ind w:left="318" w:hanging="318"/>
                                    <w:jc w:val="left"/>
                                  </w:pPr>
                                  <w:r w:rsidRPr="00855A67">
                                    <w:t>Y a-t-il encore quelqu'un sur les lieux?</w:t>
                                  </w:r>
                                </w:p>
                                <w:p w14:paraId="7EE71189" w14:textId="77777777" w:rsidR="00AD32A5" w:rsidRPr="00855A67" w:rsidRDefault="00AD32A5" w:rsidP="00382EC5">
                                  <w:pPr>
                                    <w:ind w:left="318" w:hanging="318"/>
                                    <w:jc w:val="left"/>
                                  </w:pPr>
                                  <w:r w:rsidRPr="00855A67">
                                    <w:sym w:font="ZapfDingbats" w:char="F06F"/>
                                  </w:r>
                                  <w:r w:rsidRPr="00855A67">
                                    <w:rPr>
                                      <w:b/>
                                      <w:bCs/>
                                    </w:rPr>
                                    <w:tab/>
                                    <w:t xml:space="preserve">OUI : </w:t>
                                  </w:r>
                                  <w:r w:rsidRPr="00855A67">
                                    <w:t>NE PAS PROCÉDER AU RETRAIT</w:t>
                                  </w:r>
                                </w:p>
                                <w:p w14:paraId="0198C11D" w14:textId="77777777" w:rsidR="00AD32A5" w:rsidRPr="00855A67" w:rsidRDefault="00AD32A5" w:rsidP="00382EC5">
                                  <w:pPr>
                                    <w:ind w:left="318" w:hanging="318"/>
                                    <w:jc w:val="left"/>
                                  </w:pPr>
                                  <w:r w:rsidRPr="00855A67">
                                    <w:sym w:font="ZapfDingbats" w:char="F06F"/>
                                  </w:r>
                                  <w:r w:rsidRPr="00855A67">
                                    <w:tab/>
                                  </w:r>
                                  <w:r w:rsidRPr="00855A67">
                                    <w:rPr>
                                      <w:b/>
                                      <w:bCs/>
                                    </w:rPr>
                                    <w:t xml:space="preserve">NON : </w:t>
                                  </w:r>
                                  <w:r w:rsidRPr="00855A67">
                                    <w:t>PROCÉDER AU RETRAIT</w:t>
                                  </w:r>
                                </w:p>
                              </w:tc>
                            </w:tr>
                          </w:tbl>
                          <w:p w14:paraId="7FAF5B89" w14:textId="77777777" w:rsidR="00AD32A5" w:rsidRPr="00855A67" w:rsidRDefault="00AD32A5" w:rsidP="00855A67">
                            <w:pPr>
                              <w:ind w:left="426" w:hanging="426"/>
                              <w:rPr>
                                <w:strike/>
                              </w:rPr>
                            </w:pPr>
                            <w:r w:rsidRPr="00855A67">
                              <w:rPr>
                                <w:b/>
                              </w:rPr>
                              <w:t>5)</w:t>
                            </w:r>
                            <w:r w:rsidRPr="00855A67">
                              <w:rPr>
                                <w:b/>
                              </w:rPr>
                              <w:tab/>
                              <w:t>RETRAIT DU CADENAS</w:t>
                            </w:r>
                            <w:r w:rsidRPr="00855A67">
                              <w:tab/>
                            </w:r>
                            <w:r w:rsidRPr="00855A67">
                              <w:sym w:font="ZapfDingbats" w:char="F06F"/>
                            </w:r>
                            <w:r w:rsidRPr="00855A67">
                              <w:t xml:space="preserve"> Coupe requise</w:t>
                            </w:r>
                          </w:p>
                          <w:p w14:paraId="055782AC" w14:textId="77777777" w:rsidR="00AD32A5" w:rsidRPr="00855A67" w:rsidRDefault="00AD32A5" w:rsidP="00855A67">
                            <w:pPr>
                              <w:ind w:left="426" w:hanging="426"/>
                            </w:pPr>
                            <w:r w:rsidRPr="00855A67">
                              <w:sym w:font="ZapfDingbats" w:char="F06F"/>
                            </w:r>
                            <w:r w:rsidRPr="00855A67">
                              <w:tab/>
                              <w:t>Inspection minutieuse et évaluation des lieux pour s'assurer qu’il n’y a aucun danger</w:t>
                            </w:r>
                          </w:p>
                          <w:p w14:paraId="093CA32E" w14:textId="57902D8B" w:rsidR="00AD32A5" w:rsidRPr="00855A67" w:rsidRDefault="00AD32A5" w:rsidP="00855A67">
                            <w:pPr>
                              <w:ind w:left="0"/>
                              <w:jc w:val="left"/>
                            </w:pPr>
                            <w:r>
                              <w:rPr>
                                <w:color w:val="000000"/>
                              </w:rPr>
                              <w:t>Responsable</w:t>
                            </w:r>
                            <w:r w:rsidRPr="00855A67">
                              <w:rPr>
                                <w:color w:val="000000"/>
                              </w:rPr>
                              <w:t xml:space="preserve"> : </w:t>
                            </w:r>
                            <w:r w:rsidRPr="00855A67">
                              <w:t>(____________________________________) Signature : (_________________________________)</w:t>
                            </w:r>
                          </w:p>
                          <w:p w14:paraId="764CD301" w14:textId="77777777" w:rsidR="00AD32A5" w:rsidRPr="00855A67" w:rsidRDefault="00AD32A5" w:rsidP="00855A67">
                            <w:pPr>
                              <w:ind w:left="0"/>
                              <w:jc w:val="left"/>
                            </w:pPr>
                            <w:r w:rsidRPr="00855A67">
                              <w:t>Autre personne autorisée : (_____________________________) Signature : (______________________________)</w:t>
                            </w:r>
                          </w:p>
                          <w:p w14:paraId="7C47CF83" w14:textId="77777777" w:rsidR="00AD32A5" w:rsidRPr="00855A67" w:rsidRDefault="00AD32A5" w:rsidP="00382EC5">
                            <w:pPr>
                              <w:pStyle w:val="Retraitcorpsdetexte3"/>
                              <w:ind w:left="0"/>
                              <w:rPr>
                                <w:sz w:val="20"/>
                              </w:rPr>
                            </w:pPr>
                          </w:p>
                          <w:p w14:paraId="69F0C20F" w14:textId="77777777" w:rsidR="00AD32A5" w:rsidRPr="00855A67" w:rsidRDefault="00AD32A5" w:rsidP="00855A67">
                            <w:pPr>
                              <w:pStyle w:val="Retraitcorpsdetexte3"/>
                              <w:tabs>
                                <w:tab w:val="clear" w:pos="4536"/>
                              </w:tabs>
                              <w:ind w:left="426" w:hanging="426"/>
                              <w:rPr>
                                <w:bCs/>
                                <w:sz w:val="20"/>
                              </w:rPr>
                            </w:pPr>
                            <w:r w:rsidRPr="00855A67">
                              <w:rPr>
                                <w:sz w:val="20"/>
                              </w:rPr>
                              <w:sym w:font="ZapfDingbats" w:char="F06F"/>
                            </w:r>
                            <w:r w:rsidRPr="00855A67">
                              <w:rPr>
                                <w:sz w:val="20"/>
                                <w:lang w:val="fr-CA"/>
                              </w:rPr>
                              <w:tab/>
                            </w:r>
                            <w:r w:rsidRPr="00855A67">
                              <w:rPr>
                                <w:b/>
                                <w:bCs/>
                                <w:sz w:val="20"/>
                              </w:rPr>
                              <w:t>Retrait du cadenas</w:t>
                            </w:r>
                            <w:r w:rsidRPr="00855A67">
                              <w:rPr>
                                <w:sz w:val="20"/>
                              </w:rPr>
                              <w:tab/>
                              <w:t>Date</w:t>
                            </w:r>
                            <w:r w:rsidRPr="00855A67">
                              <w:rPr>
                                <w:sz w:val="20"/>
                                <w:lang w:val="fr-CA"/>
                              </w:rPr>
                              <w:t xml:space="preserve"> </w:t>
                            </w:r>
                            <w:r w:rsidRPr="00855A67">
                              <w:rPr>
                                <w:sz w:val="20"/>
                              </w:rPr>
                              <w:t>: 20____/_____/_____ Heure</w:t>
                            </w:r>
                            <w:r w:rsidRPr="00855A67">
                              <w:rPr>
                                <w:sz w:val="20"/>
                                <w:lang w:val="fr-CA"/>
                              </w:rPr>
                              <w:t xml:space="preserve"> </w:t>
                            </w:r>
                            <w:r w:rsidRPr="00855A67">
                              <w:rPr>
                                <w:sz w:val="20"/>
                              </w:rPr>
                              <w:t>: ____ : ____</w:t>
                            </w:r>
                          </w:p>
                          <w:p w14:paraId="5451A1D3" w14:textId="0481A765" w:rsidR="00AD32A5" w:rsidRPr="00855A67" w:rsidRDefault="00AD32A5" w:rsidP="00855A67">
                            <w:pPr>
                              <w:ind w:left="0"/>
                              <w:jc w:val="left"/>
                            </w:pPr>
                            <w:r>
                              <w:rPr>
                                <w:color w:val="000000"/>
                              </w:rPr>
                              <w:t>Responsable</w:t>
                            </w:r>
                            <w:r w:rsidRPr="00855A67">
                              <w:rPr>
                                <w:color w:val="000000"/>
                              </w:rPr>
                              <w:t xml:space="preserve"> : </w:t>
                            </w:r>
                            <w:r w:rsidRPr="00855A67">
                              <w:t>(____________________________________) Signature : (_________________________________)</w:t>
                            </w:r>
                          </w:p>
                          <w:p w14:paraId="5AB9F677" w14:textId="77777777" w:rsidR="00AD32A5" w:rsidRPr="00855A67" w:rsidRDefault="00AD32A5" w:rsidP="00855A67">
                            <w:pPr>
                              <w:ind w:left="0"/>
                              <w:jc w:val="left"/>
                            </w:pPr>
                            <w:r w:rsidRPr="00855A67">
                              <w:t>Autre personne autorisée : (_____________________________) Signature : (______________________________)</w:t>
                            </w:r>
                          </w:p>
                          <w:p w14:paraId="2B3112C4" w14:textId="77777777" w:rsidR="00AD32A5" w:rsidRPr="00855A67" w:rsidRDefault="00AD32A5" w:rsidP="00382EC5">
                            <w:pPr>
                              <w:ind w:left="0"/>
                            </w:pPr>
                          </w:p>
                          <w:p w14:paraId="14A9B363" w14:textId="77777777" w:rsidR="00AD32A5" w:rsidRPr="00855A67" w:rsidRDefault="00AD32A5" w:rsidP="00855A67">
                            <w:pPr>
                              <w:ind w:left="426" w:hanging="426"/>
                              <w:rPr>
                                <w:b/>
                              </w:rPr>
                            </w:pPr>
                            <w:r w:rsidRPr="00855A67">
                              <w:sym w:font="ZapfDingbats" w:char="F06F"/>
                            </w:r>
                            <w:r w:rsidRPr="00855A67">
                              <w:tab/>
                            </w:r>
                            <w:r w:rsidRPr="00855A67">
                              <w:rPr>
                                <w:b/>
                              </w:rPr>
                              <w:t>Récupération du matériel et mise à jour du registre de cadenas</w:t>
                            </w:r>
                          </w:p>
                          <w:p w14:paraId="4D5389B2" w14:textId="77777777" w:rsidR="00AD32A5" w:rsidRPr="00855A67" w:rsidRDefault="00AD32A5" w:rsidP="00855A67">
                            <w:pPr>
                              <w:pStyle w:val="Retraitcorpsdetexte3"/>
                              <w:tabs>
                                <w:tab w:val="clear" w:pos="4536"/>
                                <w:tab w:val="left" w:pos="2410"/>
                              </w:tabs>
                              <w:ind w:left="426" w:hanging="426"/>
                              <w:rPr>
                                <w:b/>
                                <w:bCs/>
                                <w:sz w:val="20"/>
                              </w:rPr>
                            </w:pPr>
                            <w:r w:rsidRPr="00855A67">
                              <w:rPr>
                                <w:sz w:val="20"/>
                              </w:rPr>
                              <w:sym w:font="ZapfDingbats" w:char="F06F"/>
                            </w:r>
                            <w:r w:rsidRPr="00855A67">
                              <w:rPr>
                                <w:sz w:val="20"/>
                                <w:lang w:val="fr-CA"/>
                              </w:rPr>
                              <w:tab/>
                            </w:r>
                            <w:r w:rsidRPr="00855A67">
                              <w:rPr>
                                <w:b/>
                                <w:bCs/>
                                <w:sz w:val="20"/>
                              </w:rPr>
                              <w:t>Avis à l’employé</w:t>
                            </w:r>
                            <w:r w:rsidRPr="00855A67">
                              <w:rPr>
                                <w:sz w:val="20"/>
                                <w:lang w:val="fr-CA"/>
                              </w:rPr>
                              <w:tab/>
                            </w:r>
                            <w:r w:rsidRPr="00855A67">
                              <w:rPr>
                                <w:sz w:val="20"/>
                              </w:rPr>
                              <w:t>Date</w:t>
                            </w:r>
                            <w:r w:rsidRPr="00855A67">
                              <w:rPr>
                                <w:sz w:val="20"/>
                                <w:lang w:val="fr-CA"/>
                              </w:rPr>
                              <w:t xml:space="preserve"> </w:t>
                            </w:r>
                            <w:r w:rsidRPr="00855A67">
                              <w:rPr>
                                <w:sz w:val="20"/>
                              </w:rPr>
                              <w:t>: 20___/_____/_____ Heure</w:t>
                            </w:r>
                            <w:r w:rsidRPr="00855A67">
                              <w:rPr>
                                <w:sz w:val="20"/>
                                <w:lang w:val="fr-CA"/>
                              </w:rPr>
                              <w:t xml:space="preserve"> </w:t>
                            </w:r>
                            <w:r w:rsidRPr="00855A67">
                              <w:rPr>
                                <w:sz w:val="20"/>
                              </w:rPr>
                              <w:t>: ____ : ____</w:t>
                            </w:r>
                          </w:p>
                          <w:p w14:paraId="18D65C5D" w14:textId="5AD01A54" w:rsidR="00AD32A5" w:rsidRPr="00855A67" w:rsidRDefault="00AD32A5" w:rsidP="00855A67">
                            <w:pPr>
                              <w:ind w:left="426"/>
                              <w:jc w:val="left"/>
                            </w:pPr>
                            <w:r>
                              <w:rPr>
                                <w:color w:val="000000"/>
                              </w:rPr>
                              <w:t>Responsable :</w:t>
                            </w:r>
                            <w:r w:rsidRPr="00855A67">
                              <w:rPr>
                                <w:color w:val="000000"/>
                              </w:rPr>
                              <w:t>(</w:t>
                            </w:r>
                            <w:r w:rsidRPr="00855A67">
                              <w:t>__________________________________)</w:t>
                            </w:r>
                            <w:r w:rsidRPr="00855A67">
                              <w:tab/>
                              <w:t>Signature : (_______________________________)</w:t>
                            </w:r>
                          </w:p>
                          <w:p w14:paraId="72A2286F" w14:textId="77777777" w:rsidR="00AD32A5" w:rsidRPr="00855A67" w:rsidRDefault="00AD32A5" w:rsidP="00855A67">
                            <w:pPr>
                              <w:ind w:left="426"/>
                            </w:pPr>
                            <w:r w:rsidRPr="00855A67">
                              <w:t>Ressource humaine : (____________________________)</w:t>
                            </w:r>
                            <w:r w:rsidRPr="00855A67">
                              <w:tab/>
                              <w:t>Signature : (_______________________________)</w:t>
                            </w:r>
                          </w:p>
                          <w:p w14:paraId="51F6238F" w14:textId="10A2ADD4" w:rsidR="00AD32A5" w:rsidRPr="00855A67" w:rsidRDefault="00AD32A5" w:rsidP="00855A67">
                            <w:pPr>
                              <w:tabs>
                                <w:tab w:val="left" w:pos="5670"/>
                              </w:tabs>
                              <w:ind w:left="426"/>
                            </w:pPr>
                            <w:r>
                              <w:t>Employé</w:t>
                            </w:r>
                            <w:r w:rsidRPr="00855A67">
                              <w:t xml:space="preserve"> : </w:t>
                            </w:r>
                            <w:r>
                              <w:t xml:space="preserve">  </w:t>
                            </w:r>
                            <w:r w:rsidRPr="00855A67">
                              <w:t>(____________________________________)</w:t>
                            </w:r>
                            <w:r w:rsidRPr="00855A67">
                              <w:tab/>
                              <w:t>Signature : (_______________________________)</w:t>
                            </w:r>
                          </w:p>
                          <w:p w14:paraId="6ABEFAE4" w14:textId="762B8002" w:rsidR="00AD32A5" w:rsidRPr="00855A67" w:rsidRDefault="00AD32A5" w:rsidP="00855A67">
                            <w:pPr>
                              <w:spacing w:before="240"/>
                              <w:ind w:left="0"/>
                              <w:rPr>
                                <w:sz w:val="18"/>
                                <w:szCs w:val="18"/>
                              </w:rPr>
                            </w:pPr>
                            <w:r w:rsidRPr="00855A67">
                              <w:rPr>
                                <w:sz w:val="18"/>
                                <w:szCs w:val="18"/>
                              </w:rPr>
                              <w:sym w:font="ZapfDingbats" w:char="F06F"/>
                            </w:r>
                            <w:r w:rsidRPr="00855A67">
                              <w:rPr>
                                <w:sz w:val="18"/>
                                <w:szCs w:val="18"/>
                              </w:rPr>
                              <w:t xml:space="preserve"> Copie au </w:t>
                            </w:r>
                            <w:r>
                              <w:rPr>
                                <w:sz w:val="18"/>
                                <w:szCs w:val="18"/>
                              </w:rPr>
                              <w:t>supérieur</w:t>
                            </w:r>
                            <w:r w:rsidRPr="00855A67">
                              <w:rPr>
                                <w:sz w:val="18"/>
                                <w:szCs w:val="18"/>
                              </w:rPr>
                              <w:t xml:space="preserve">, </w:t>
                            </w:r>
                            <w:r w:rsidRPr="00855A67">
                              <w:rPr>
                                <w:sz w:val="18"/>
                                <w:szCs w:val="18"/>
                              </w:rPr>
                              <w:sym w:font="ZapfDingbats" w:char="F06F"/>
                            </w:r>
                            <w:r w:rsidRPr="00855A67">
                              <w:rPr>
                                <w:sz w:val="18"/>
                                <w:szCs w:val="18"/>
                              </w:rPr>
                              <w:t xml:space="preserve"> Copie à l’administration, si requis, </w:t>
                            </w:r>
                            <w:r w:rsidRPr="00855A67">
                              <w:rPr>
                                <w:sz w:val="18"/>
                                <w:szCs w:val="18"/>
                              </w:rPr>
                              <w:sym w:font="ZapfDingbats" w:char="F06F"/>
                            </w:r>
                            <w:r w:rsidRPr="00855A67">
                              <w:rPr>
                                <w:sz w:val="18"/>
                                <w:szCs w:val="18"/>
                              </w:rPr>
                              <w:t xml:space="preserve"> Copie au dossier de la personne </w:t>
                            </w:r>
                            <w:r w:rsidRPr="00855A67">
                              <w:rPr>
                                <w:sz w:val="18"/>
                                <w:szCs w:val="18"/>
                              </w:rPr>
                              <w:sym w:font="ZapfDingbats" w:char="F06F"/>
                            </w:r>
                            <w:r w:rsidRPr="00855A67">
                              <w:rPr>
                                <w:sz w:val="18"/>
                                <w:szCs w:val="18"/>
                              </w:rPr>
                              <w:t xml:space="preserve"> Copie à </w:t>
                            </w:r>
                            <w:r>
                              <w:rPr>
                                <w:sz w:val="18"/>
                                <w:szCs w:val="18"/>
                              </w:rPr>
                              <w:t>l'employé</w:t>
                            </w:r>
                            <w:r w:rsidRPr="00855A67">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ED051" id="_x0000_t202" coordsize="21600,21600" o:spt="202" path="m,l,21600r21600,l21600,xe">
                <v:stroke joinstyle="miter"/>
                <v:path gradientshapeok="t" o:connecttype="rect"/>
              </v:shapetype>
              <v:shape id="Text Box 594" o:spid="_x0000_s1026" type="#_x0000_t202" style="position:absolute;left:0;text-align:left;margin-left:-42.4pt;margin-top:29.45pt;width:552.1pt;height:665.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" fillcolor="#ff9" strokeweight="4.5pt">
                <v:stroke linestyle="thinThick"/>
                <v:textbox>
                  <w:txbxContent>
                    <w:p w14:paraId="221280DE" w14:textId="77777777" w:rsidR="00AD32A5" w:rsidRPr="00855A67" w:rsidRDefault="00AD32A5" w:rsidP="00382EC5">
                      <w:pPr>
                        <w:ind w:left="0"/>
                        <w:jc w:val="center"/>
                        <w:rPr>
                          <w:b/>
                        </w:rPr>
                      </w:pPr>
                      <w:r w:rsidRPr="00855A67">
                        <w:rPr>
                          <w:b/>
                        </w:rPr>
                        <w:t>FORMULAIRE POUR RETRAIT D'UN CADENAS</w:t>
                      </w:r>
                    </w:p>
                    <w:p w14:paraId="3AE69280" w14:textId="77777777" w:rsidR="00AD32A5" w:rsidRPr="00855A67" w:rsidRDefault="00AD32A5" w:rsidP="00382EC5">
                      <w:pPr>
                        <w:ind w:left="426" w:hanging="426"/>
                        <w:rPr>
                          <w:b/>
                        </w:rPr>
                      </w:pPr>
                      <w:r w:rsidRPr="00855A67">
                        <w:rPr>
                          <w:b/>
                        </w:rPr>
                        <w:t>1)</w:t>
                      </w:r>
                      <w:r w:rsidRPr="00855A67">
                        <w:rPr>
                          <w:b/>
                        </w:rPr>
                        <w:tab/>
                        <w:t>IDENTIFICATION</w:t>
                      </w:r>
                    </w:p>
                    <w:p w14:paraId="3A8F07C6" w14:textId="77777777" w:rsidR="00AD32A5" w:rsidRPr="00855A67" w:rsidRDefault="00AD32A5" w:rsidP="00382EC5">
                      <w:pPr>
                        <w:spacing w:before="0" w:after="120"/>
                        <w:ind w:left="0"/>
                        <w:jc w:val="left"/>
                      </w:pPr>
                      <w:r w:rsidRPr="00855A67">
                        <w:t>Date et heure de la demande :</w:t>
                      </w:r>
                      <w:r w:rsidRPr="00855A67">
                        <w:tab/>
                        <w:t>20___/_____/_____ Heure : ____ : ____</w:t>
                      </w:r>
                    </w:p>
                    <w:p w14:paraId="1C2A1784" w14:textId="77777777" w:rsidR="00AD32A5" w:rsidRPr="00855A67" w:rsidRDefault="00AD32A5" w:rsidP="00382EC5">
                      <w:pPr>
                        <w:pStyle w:val="Retraitcorpsdetexte"/>
                        <w:spacing w:before="0" w:after="120"/>
                        <w:ind w:left="0"/>
                        <w:jc w:val="left"/>
                        <w:rPr>
                          <w:sz w:val="20"/>
                        </w:rPr>
                      </w:pPr>
                      <w:r w:rsidRPr="00855A67">
                        <w:rPr>
                          <w:sz w:val="20"/>
                        </w:rPr>
                        <w:t>Équipement concerné :</w:t>
                      </w:r>
                      <w:r w:rsidRPr="00855A67">
                        <w:rPr>
                          <w:sz w:val="20"/>
                          <w:lang w:val="fr-CA"/>
                        </w:rPr>
                        <w:t xml:space="preserve"> </w:t>
                      </w:r>
                      <w:r w:rsidRPr="00855A67">
                        <w:rPr>
                          <w:sz w:val="20"/>
                        </w:rPr>
                        <w:t>(_____________________________________________________________</w:t>
                      </w:r>
                      <w:r w:rsidRPr="00855A67">
                        <w:rPr>
                          <w:sz w:val="20"/>
                          <w:lang w:val="fr-CA"/>
                        </w:rPr>
                        <w:t>___________</w:t>
                      </w:r>
                      <w:r w:rsidRPr="00855A67">
                        <w:rPr>
                          <w:sz w:val="20"/>
                        </w:rPr>
                        <w:t>)</w:t>
                      </w:r>
                    </w:p>
                    <w:p w14:paraId="15D4DB9A" w14:textId="08D91B3F" w:rsidR="00AD32A5" w:rsidRPr="00855A67" w:rsidRDefault="00AD32A5" w:rsidP="00382EC5">
                      <w:pPr>
                        <w:pStyle w:val="Retraitcorpsdetexte"/>
                        <w:spacing w:before="0" w:after="120"/>
                        <w:ind w:left="0"/>
                        <w:jc w:val="left"/>
                        <w:rPr>
                          <w:sz w:val="20"/>
                          <w:lang w:val="fr-CA"/>
                        </w:rPr>
                      </w:pPr>
                      <w:r w:rsidRPr="00855A67">
                        <w:rPr>
                          <w:sz w:val="20"/>
                        </w:rPr>
                        <w:t xml:space="preserve">Nom du </w:t>
                      </w:r>
                      <w:r>
                        <w:rPr>
                          <w:sz w:val="20"/>
                          <w:lang w:val="fr-CA"/>
                        </w:rPr>
                        <w:t>responsable</w:t>
                      </w:r>
                      <w:r w:rsidRPr="00855A67">
                        <w:rPr>
                          <w:sz w:val="20"/>
                        </w:rPr>
                        <w:t xml:space="preserve"> : (_________________________</w:t>
                      </w:r>
                      <w:r w:rsidRPr="00855A67">
                        <w:rPr>
                          <w:sz w:val="20"/>
                          <w:lang w:val="fr-CA"/>
                        </w:rPr>
                        <w:t>_____</w:t>
                      </w:r>
                      <w:r w:rsidRPr="00855A67">
                        <w:rPr>
                          <w:sz w:val="20"/>
                        </w:rPr>
                        <w:t>__) Signature : (_____________________</w:t>
                      </w:r>
                      <w:r w:rsidRPr="00855A67">
                        <w:rPr>
                          <w:sz w:val="20"/>
                          <w:lang w:val="fr-CA"/>
                        </w:rPr>
                        <w:t>________</w:t>
                      </w:r>
                      <w:r w:rsidRPr="00855A67">
                        <w:rPr>
                          <w:sz w:val="20"/>
                        </w:rPr>
                        <w:t>_)</w:t>
                      </w:r>
                    </w:p>
                    <w:p w14:paraId="21F962B6" w14:textId="77777777" w:rsidR="00AD32A5" w:rsidRPr="00855A67" w:rsidRDefault="00AD32A5" w:rsidP="00382EC5">
                      <w:pPr>
                        <w:spacing w:before="0" w:after="120"/>
                        <w:ind w:left="0"/>
                        <w:jc w:val="left"/>
                      </w:pPr>
                      <w:r w:rsidRPr="00855A67">
                        <w:t>Division : (________________________________)</w:t>
                      </w:r>
                      <w:r w:rsidRPr="00855A67">
                        <w:tab/>
                        <w:t>Département : (__________________________________)</w:t>
                      </w:r>
                    </w:p>
                    <w:p w14:paraId="774CA9B2" w14:textId="77777777" w:rsidR="00AD32A5" w:rsidRPr="00855A67" w:rsidRDefault="00AD32A5" w:rsidP="00382EC5">
                      <w:pPr>
                        <w:ind w:left="426" w:hanging="426"/>
                        <w:rPr>
                          <w:b/>
                        </w:rPr>
                      </w:pPr>
                      <w:r w:rsidRPr="00855A67">
                        <w:rPr>
                          <w:b/>
                        </w:rPr>
                        <w:t>2)</w:t>
                      </w:r>
                      <w:r w:rsidRPr="00855A67">
                        <w:rPr>
                          <w:b/>
                        </w:rPr>
                        <w:tab/>
                        <w:t>RAISONS POUR PROCÉDER AU RETRAIT</w:t>
                      </w:r>
                    </w:p>
                    <w:p w14:paraId="5316F9BD" w14:textId="77777777" w:rsidR="00AD32A5" w:rsidRPr="00855A67" w:rsidRDefault="00AD32A5" w:rsidP="00382EC5">
                      <w:pPr>
                        <w:ind w:left="0"/>
                      </w:pPr>
                      <w:r w:rsidRPr="00855A67">
                        <w:sym w:font="ZapfDingbats" w:char="F06F"/>
                      </w:r>
                      <w:r w:rsidRPr="00855A67">
                        <w:tab/>
                        <w:t>Cadenas personnel laissé sur un dispositif d’isolement ou une boîte.</w:t>
                      </w:r>
                    </w:p>
                    <w:p w14:paraId="3377AD0A" w14:textId="46D0727E" w:rsidR="00AD32A5" w:rsidRPr="00855A67" w:rsidRDefault="00AD32A5" w:rsidP="00C069AD">
                      <w:pPr>
                        <w:numPr>
                          <w:ilvl w:val="0"/>
                          <w:numId w:val="25"/>
                        </w:numPr>
                        <w:ind w:left="0"/>
                      </w:pPr>
                      <w:r w:rsidRPr="00D63F02">
                        <w:t></w:t>
                      </w:r>
                      <w:r>
                        <w:tab/>
                      </w:r>
                      <w:r w:rsidRPr="00855A67">
                        <w:t>Cadenas défectueux et ne peut pas être enlevé en utilisant la clé.</w:t>
                      </w:r>
                    </w:p>
                    <w:p w14:paraId="11362942" w14:textId="77777777" w:rsidR="00AD32A5" w:rsidRPr="00855A67" w:rsidRDefault="00AD32A5" w:rsidP="00382EC5">
                      <w:pPr>
                        <w:ind w:left="0"/>
                      </w:pPr>
                      <w:r w:rsidRPr="00855A67">
                        <w:sym w:font="ZapfDingbats" w:char="F06F"/>
                      </w:r>
                      <w:r w:rsidRPr="00855A67">
                        <w:tab/>
                        <w:t>Clé du cadenas est perdue ou brisée.</w:t>
                      </w:r>
                    </w:p>
                    <w:p w14:paraId="65D98D89" w14:textId="77777777" w:rsidR="00AD32A5" w:rsidRPr="00855A67" w:rsidRDefault="00AD32A5" w:rsidP="00382EC5">
                      <w:pPr>
                        <w:ind w:left="0"/>
                      </w:pPr>
                      <w:r w:rsidRPr="00855A67">
                        <w:sym w:font="ZapfDingbats" w:char="F06F"/>
                      </w:r>
                      <w:r w:rsidRPr="00855A67">
                        <w:tab/>
                        <w:t>Autres : (______________________________________________________________________________)</w:t>
                      </w:r>
                    </w:p>
                    <w:p w14:paraId="6617A253" w14:textId="77777777" w:rsidR="00AD32A5" w:rsidRPr="00855A67" w:rsidRDefault="00AD32A5" w:rsidP="00382EC5">
                      <w:pPr>
                        <w:ind w:left="426" w:hanging="426"/>
                        <w:rPr>
                          <w:b/>
                        </w:rPr>
                      </w:pPr>
                      <w:r w:rsidRPr="00855A67">
                        <w:rPr>
                          <w:b/>
                        </w:rPr>
                        <w:t>3)</w:t>
                      </w:r>
                      <w:r w:rsidRPr="00855A67">
                        <w:rPr>
                          <w:b/>
                        </w:rPr>
                        <w:tab/>
                        <w:t>IDENTIFICATION DU CADENAS</w:t>
                      </w:r>
                    </w:p>
                    <w:p w14:paraId="33BB3706" w14:textId="77777777" w:rsidR="00AD32A5" w:rsidRPr="00855A67" w:rsidRDefault="00AD32A5" w:rsidP="00382EC5">
                      <w:pPr>
                        <w:ind w:left="0"/>
                      </w:pPr>
                      <w:r w:rsidRPr="00855A67">
                        <w:t xml:space="preserve">Identification du cadenas : (______________________________________________________________________) </w:t>
                      </w:r>
                    </w:p>
                    <w:p w14:paraId="303AB819" w14:textId="77777777" w:rsidR="00AD32A5" w:rsidRPr="00855A67" w:rsidRDefault="00AD32A5" w:rsidP="00382EC5">
                      <w:pPr>
                        <w:spacing w:after="120"/>
                        <w:ind w:left="426" w:hanging="426"/>
                        <w:rPr>
                          <w:b/>
                        </w:rPr>
                      </w:pPr>
                      <w:r w:rsidRPr="00855A67">
                        <w:rPr>
                          <w:b/>
                        </w:rPr>
                        <w:t>4)</w:t>
                      </w:r>
                      <w:r w:rsidRPr="00855A67">
                        <w:rPr>
                          <w:b/>
                        </w:rPr>
                        <w:tab/>
                        <w:t>VÉRIFICATION AVANT LE RETRAIT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1"/>
                        <w:gridCol w:w="4805"/>
                      </w:tblGrid>
                      <w:tr w:rsidR="00AD32A5" w:rsidRPr="00855A67" w14:paraId="5C353140" w14:textId="77777777" w:rsidTr="00382EC5">
                        <w:tc>
                          <w:tcPr>
                            <w:tcW w:w="5401" w:type="dxa"/>
                            <w:shd w:val="clear" w:color="auto" w:fill="auto"/>
                          </w:tcPr>
                          <w:p w14:paraId="57B56588" w14:textId="77777777" w:rsidR="00AD32A5" w:rsidRPr="00855A67" w:rsidRDefault="00AD32A5" w:rsidP="00382EC5">
                            <w:pPr>
                              <w:ind w:left="318" w:hanging="318"/>
                              <w:jc w:val="left"/>
                            </w:pPr>
                            <w:r w:rsidRPr="00855A67">
                              <w:sym w:font="ZapfDingbats" w:char="F06F"/>
                            </w:r>
                            <w:r w:rsidRPr="00855A67">
                              <w:tab/>
                              <w:t>Cadenas personnel, d’emprunt ou d’entrepreneur</w:t>
                            </w:r>
                          </w:p>
                          <w:p w14:paraId="6504F310" w14:textId="77777777" w:rsidR="00AD32A5" w:rsidRPr="00855A67" w:rsidRDefault="00AD32A5" w:rsidP="00382EC5">
                            <w:pPr>
                              <w:ind w:left="318" w:hanging="318"/>
                              <w:jc w:val="left"/>
                            </w:pPr>
                            <w:r w:rsidRPr="00855A67">
                              <w:tab/>
                              <w:t>Nom de l'employé concerné : (___________________________________)</w:t>
                            </w:r>
                          </w:p>
                          <w:p w14:paraId="09ED92CB" w14:textId="09B92088" w:rsidR="00AD32A5" w:rsidRPr="00855A67" w:rsidRDefault="00AD32A5" w:rsidP="00382EC5">
                            <w:pPr>
                              <w:ind w:left="0"/>
                              <w:jc w:val="left"/>
                            </w:pPr>
                            <w:r w:rsidRPr="00855A67">
                              <w:t xml:space="preserve">Le </w:t>
                            </w:r>
                            <w:r>
                              <w:t>responsable</w:t>
                            </w:r>
                            <w:r w:rsidRPr="00855A67">
                              <w:t xml:space="preserve"> doit rejoindre l’employé</w:t>
                            </w:r>
                            <w:r w:rsidRPr="00855A67">
                              <w:br/>
                            </w:r>
                            <w:r w:rsidRPr="00855A67">
                              <w:rPr>
                                <w:caps/>
                              </w:rPr>
                              <w:t xml:space="preserve">Heure : ____ : ____. </w:t>
                            </w:r>
                            <w:r w:rsidRPr="00855A67">
                              <w:rPr>
                                <w:b/>
                              </w:rPr>
                              <w:t>A-t-il été rejoint ?</w:t>
                            </w:r>
                          </w:p>
                          <w:p w14:paraId="7A253163" w14:textId="77777777" w:rsidR="00AD32A5" w:rsidRPr="00855A67" w:rsidRDefault="00AD32A5" w:rsidP="00382EC5">
                            <w:pPr>
                              <w:ind w:left="318" w:hanging="318"/>
                              <w:jc w:val="left"/>
                            </w:pPr>
                            <w:r w:rsidRPr="00855A67">
                              <w:sym w:font="ZapfDingbats" w:char="F06F"/>
                            </w:r>
                            <w:r w:rsidRPr="00855A67">
                              <w:rPr>
                                <w:b/>
                                <w:bCs/>
                              </w:rPr>
                              <w:tab/>
                              <w:t xml:space="preserve">OUI : </w:t>
                            </w:r>
                            <w:r w:rsidRPr="00855A67">
                              <w:t>l'employé doit revenir pour RETIRER son cadenas.</w:t>
                            </w:r>
                          </w:p>
                          <w:p w14:paraId="7FE49347" w14:textId="77777777" w:rsidR="00AD32A5" w:rsidRPr="00855A67" w:rsidRDefault="00AD32A5" w:rsidP="00382EC5">
                            <w:pPr>
                              <w:ind w:left="318" w:hanging="318"/>
                              <w:jc w:val="left"/>
                            </w:pPr>
                            <w:r w:rsidRPr="00855A67">
                              <w:sym w:font="ZapfDingbats" w:char="F06F"/>
                            </w:r>
                            <w:r w:rsidRPr="00855A67">
                              <w:tab/>
                            </w:r>
                            <w:r w:rsidRPr="00855A67">
                              <w:rPr>
                                <w:b/>
                              </w:rPr>
                              <w:t xml:space="preserve">NON ou NE PEUT PAS se présenter : </w:t>
                            </w:r>
                            <w:r w:rsidRPr="00855A67">
                              <w:br/>
                              <w:t xml:space="preserve">PROCÉDER AU RETRAIT </w:t>
                            </w:r>
                          </w:p>
                        </w:tc>
                        <w:tc>
                          <w:tcPr>
                            <w:tcW w:w="4805" w:type="dxa"/>
                            <w:shd w:val="clear" w:color="auto" w:fill="auto"/>
                          </w:tcPr>
                          <w:p w14:paraId="7EF315C8" w14:textId="77777777" w:rsidR="00AD32A5" w:rsidRPr="00855A67" w:rsidRDefault="00AD32A5" w:rsidP="00382EC5">
                            <w:pPr>
                              <w:ind w:left="318" w:hanging="318"/>
                              <w:jc w:val="left"/>
                            </w:pPr>
                            <w:r w:rsidRPr="00855A67">
                              <w:sym w:font="ZapfDingbats" w:char="F06F"/>
                            </w:r>
                            <w:r w:rsidRPr="00855A67">
                              <w:tab/>
                              <w:t>Cadenas d'équipement ou de contrôle</w:t>
                            </w:r>
                          </w:p>
                          <w:p w14:paraId="4E9797C3" w14:textId="1D0265B8" w:rsidR="00AD32A5" w:rsidRPr="00855A67" w:rsidRDefault="00AD32A5" w:rsidP="00382EC5">
                            <w:pPr>
                              <w:ind w:left="0"/>
                              <w:jc w:val="left"/>
                            </w:pPr>
                            <w:r w:rsidRPr="00855A67">
                              <w:t xml:space="preserve">Le </w:t>
                            </w:r>
                            <w:r>
                              <w:t>responsable</w:t>
                            </w:r>
                            <w:r w:rsidRPr="00855A67">
                              <w:t xml:space="preserve"> vérifie qu’il n’y a plus aucun employé ou travailleur sur les lieux.</w:t>
                            </w:r>
                          </w:p>
                          <w:p w14:paraId="28A5E24B" w14:textId="77777777" w:rsidR="00AD32A5" w:rsidRPr="00855A67" w:rsidRDefault="00AD32A5" w:rsidP="00382EC5">
                            <w:pPr>
                              <w:ind w:left="318" w:hanging="318"/>
                              <w:jc w:val="left"/>
                            </w:pPr>
                            <w:r w:rsidRPr="00855A67">
                              <w:t>Y a-t-il encore quelqu'un sur les lieux?</w:t>
                            </w:r>
                          </w:p>
                          <w:p w14:paraId="7EE71189" w14:textId="77777777" w:rsidR="00AD32A5" w:rsidRPr="00855A67" w:rsidRDefault="00AD32A5" w:rsidP="00382EC5">
                            <w:pPr>
                              <w:ind w:left="318" w:hanging="318"/>
                              <w:jc w:val="left"/>
                            </w:pPr>
                            <w:r w:rsidRPr="00855A67">
                              <w:sym w:font="ZapfDingbats" w:char="F06F"/>
                            </w:r>
                            <w:r w:rsidRPr="00855A67">
                              <w:rPr>
                                <w:b/>
                                <w:bCs/>
                              </w:rPr>
                              <w:tab/>
                              <w:t xml:space="preserve">OUI : </w:t>
                            </w:r>
                            <w:r w:rsidRPr="00855A67">
                              <w:t>NE PAS PROCÉDER AU RETRAIT</w:t>
                            </w:r>
                          </w:p>
                          <w:p w14:paraId="0198C11D" w14:textId="77777777" w:rsidR="00AD32A5" w:rsidRPr="00855A67" w:rsidRDefault="00AD32A5" w:rsidP="00382EC5">
                            <w:pPr>
                              <w:ind w:left="318" w:hanging="318"/>
                              <w:jc w:val="left"/>
                            </w:pPr>
                            <w:r w:rsidRPr="00855A67">
                              <w:sym w:font="ZapfDingbats" w:char="F06F"/>
                            </w:r>
                            <w:r w:rsidRPr="00855A67">
                              <w:tab/>
                            </w:r>
                            <w:r w:rsidRPr="00855A67">
                              <w:rPr>
                                <w:b/>
                                <w:bCs/>
                              </w:rPr>
                              <w:t xml:space="preserve">NON : </w:t>
                            </w:r>
                            <w:r w:rsidRPr="00855A67">
                              <w:t>PROCÉDER AU RETRAIT</w:t>
                            </w:r>
                          </w:p>
                        </w:tc>
                      </w:tr>
                    </w:tbl>
                    <w:p w14:paraId="7FAF5B89" w14:textId="77777777" w:rsidR="00AD32A5" w:rsidRPr="00855A67" w:rsidRDefault="00AD32A5" w:rsidP="00855A67">
                      <w:pPr>
                        <w:ind w:left="426" w:hanging="426"/>
                        <w:rPr>
                          <w:strike/>
                        </w:rPr>
                      </w:pPr>
                      <w:r w:rsidRPr="00855A67">
                        <w:rPr>
                          <w:b/>
                        </w:rPr>
                        <w:t>5)</w:t>
                      </w:r>
                      <w:r w:rsidRPr="00855A67">
                        <w:rPr>
                          <w:b/>
                        </w:rPr>
                        <w:tab/>
                        <w:t>RETRAIT DU CADENAS</w:t>
                      </w:r>
                      <w:r w:rsidRPr="00855A67">
                        <w:tab/>
                      </w:r>
                      <w:r w:rsidRPr="00855A67">
                        <w:sym w:font="ZapfDingbats" w:char="F06F"/>
                      </w:r>
                      <w:r w:rsidRPr="00855A67">
                        <w:t xml:space="preserve"> Coupe requise</w:t>
                      </w:r>
                    </w:p>
                    <w:p w14:paraId="055782AC" w14:textId="77777777" w:rsidR="00AD32A5" w:rsidRPr="00855A67" w:rsidRDefault="00AD32A5" w:rsidP="00855A67">
                      <w:pPr>
                        <w:ind w:left="426" w:hanging="426"/>
                      </w:pPr>
                      <w:r w:rsidRPr="00855A67">
                        <w:sym w:font="ZapfDingbats" w:char="F06F"/>
                      </w:r>
                      <w:r w:rsidRPr="00855A67">
                        <w:tab/>
                        <w:t>Inspection minutieuse et évaluation des lieux pour s'assurer qu’il n’y a aucun danger</w:t>
                      </w:r>
                    </w:p>
                    <w:p w14:paraId="093CA32E" w14:textId="57902D8B" w:rsidR="00AD32A5" w:rsidRPr="00855A67" w:rsidRDefault="00AD32A5" w:rsidP="00855A67">
                      <w:pPr>
                        <w:ind w:left="0"/>
                        <w:jc w:val="left"/>
                      </w:pPr>
                      <w:r>
                        <w:rPr>
                          <w:color w:val="000000"/>
                        </w:rPr>
                        <w:t>Responsable</w:t>
                      </w:r>
                      <w:r w:rsidRPr="00855A67">
                        <w:rPr>
                          <w:color w:val="000000"/>
                        </w:rPr>
                        <w:t xml:space="preserve"> : </w:t>
                      </w:r>
                      <w:r w:rsidRPr="00855A67">
                        <w:t>(____________________________________) Signature : (_________________________________)</w:t>
                      </w:r>
                    </w:p>
                    <w:p w14:paraId="764CD301" w14:textId="77777777" w:rsidR="00AD32A5" w:rsidRPr="00855A67" w:rsidRDefault="00AD32A5" w:rsidP="00855A67">
                      <w:pPr>
                        <w:ind w:left="0"/>
                        <w:jc w:val="left"/>
                      </w:pPr>
                      <w:r w:rsidRPr="00855A67">
                        <w:t>Autre personne autorisée : (_____________________________) Signature : (______________________________)</w:t>
                      </w:r>
                    </w:p>
                    <w:p w14:paraId="7C47CF83" w14:textId="77777777" w:rsidR="00AD32A5" w:rsidRPr="00855A67" w:rsidRDefault="00AD32A5" w:rsidP="00382EC5">
                      <w:pPr>
                        <w:pStyle w:val="Retraitcorpsdetexte3"/>
                        <w:ind w:left="0"/>
                        <w:rPr>
                          <w:sz w:val="20"/>
                        </w:rPr>
                      </w:pPr>
                    </w:p>
                    <w:p w14:paraId="69F0C20F" w14:textId="77777777" w:rsidR="00AD32A5" w:rsidRPr="00855A67" w:rsidRDefault="00AD32A5" w:rsidP="00855A67">
                      <w:pPr>
                        <w:pStyle w:val="Retraitcorpsdetexte3"/>
                        <w:tabs>
                          <w:tab w:val="clear" w:pos="4536"/>
                        </w:tabs>
                        <w:ind w:left="426" w:hanging="426"/>
                        <w:rPr>
                          <w:bCs/>
                          <w:sz w:val="20"/>
                        </w:rPr>
                      </w:pPr>
                      <w:r w:rsidRPr="00855A67">
                        <w:rPr>
                          <w:sz w:val="20"/>
                        </w:rPr>
                        <w:sym w:font="ZapfDingbats" w:char="F06F"/>
                      </w:r>
                      <w:r w:rsidRPr="00855A67">
                        <w:rPr>
                          <w:sz w:val="20"/>
                          <w:lang w:val="fr-CA"/>
                        </w:rPr>
                        <w:tab/>
                      </w:r>
                      <w:r w:rsidRPr="00855A67">
                        <w:rPr>
                          <w:b/>
                          <w:bCs/>
                          <w:sz w:val="20"/>
                        </w:rPr>
                        <w:t>Retrait du cadenas</w:t>
                      </w:r>
                      <w:r w:rsidRPr="00855A67">
                        <w:rPr>
                          <w:sz w:val="20"/>
                        </w:rPr>
                        <w:tab/>
                        <w:t>Date</w:t>
                      </w:r>
                      <w:r w:rsidRPr="00855A67">
                        <w:rPr>
                          <w:sz w:val="20"/>
                          <w:lang w:val="fr-CA"/>
                        </w:rPr>
                        <w:t xml:space="preserve"> </w:t>
                      </w:r>
                      <w:r w:rsidRPr="00855A67">
                        <w:rPr>
                          <w:sz w:val="20"/>
                        </w:rPr>
                        <w:t>: 20____/_____/_____ Heure</w:t>
                      </w:r>
                      <w:r w:rsidRPr="00855A67">
                        <w:rPr>
                          <w:sz w:val="20"/>
                          <w:lang w:val="fr-CA"/>
                        </w:rPr>
                        <w:t xml:space="preserve"> </w:t>
                      </w:r>
                      <w:r w:rsidRPr="00855A67">
                        <w:rPr>
                          <w:sz w:val="20"/>
                        </w:rPr>
                        <w:t>: ____ : ____</w:t>
                      </w:r>
                    </w:p>
                    <w:p w14:paraId="5451A1D3" w14:textId="0481A765" w:rsidR="00AD32A5" w:rsidRPr="00855A67" w:rsidRDefault="00AD32A5" w:rsidP="00855A67">
                      <w:pPr>
                        <w:ind w:left="0"/>
                        <w:jc w:val="left"/>
                      </w:pPr>
                      <w:r>
                        <w:rPr>
                          <w:color w:val="000000"/>
                        </w:rPr>
                        <w:t>Responsable</w:t>
                      </w:r>
                      <w:r w:rsidRPr="00855A67">
                        <w:rPr>
                          <w:color w:val="000000"/>
                        </w:rPr>
                        <w:t xml:space="preserve"> : </w:t>
                      </w:r>
                      <w:r w:rsidRPr="00855A67">
                        <w:t>(____________________________________) Signature : (_________________________________)</w:t>
                      </w:r>
                    </w:p>
                    <w:p w14:paraId="5AB9F677" w14:textId="77777777" w:rsidR="00AD32A5" w:rsidRPr="00855A67" w:rsidRDefault="00AD32A5" w:rsidP="00855A67">
                      <w:pPr>
                        <w:ind w:left="0"/>
                        <w:jc w:val="left"/>
                      </w:pPr>
                      <w:r w:rsidRPr="00855A67">
                        <w:t>Autre personne autorisée : (_____________________________) Signature : (______________________________)</w:t>
                      </w:r>
                    </w:p>
                    <w:p w14:paraId="2B3112C4" w14:textId="77777777" w:rsidR="00AD32A5" w:rsidRPr="00855A67" w:rsidRDefault="00AD32A5" w:rsidP="00382EC5">
                      <w:pPr>
                        <w:ind w:left="0"/>
                      </w:pPr>
                    </w:p>
                    <w:p w14:paraId="14A9B363" w14:textId="77777777" w:rsidR="00AD32A5" w:rsidRPr="00855A67" w:rsidRDefault="00AD32A5" w:rsidP="00855A67">
                      <w:pPr>
                        <w:ind w:left="426" w:hanging="426"/>
                        <w:rPr>
                          <w:b/>
                        </w:rPr>
                      </w:pPr>
                      <w:r w:rsidRPr="00855A67">
                        <w:sym w:font="ZapfDingbats" w:char="F06F"/>
                      </w:r>
                      <w:r w:rsidRPr="00855A67">
                        <w:tab/>
                      </w:r>
                      <w:r w:rsidRPr="00855A67">
                        <w:rPr>
                          <w:b/>
                        </w:rPr>
                        <w:t>Récupération du matériel et mise à jour du registre de cadenas</w:t>
                      </w:r>
                    </w:p>
                    <w:p w14:paraId="4D5389B2" w14:textId="77777777" w:rsidR="00AD32A5" w:rsidRPr="00855A67" w:rsidRDefault="00AD32A5" w:rsidP="00855A67">
                      <w:pPr>
                        <w:pStyle w:val="Retraitcorpsdetexte3"/>
                        <w:tabs>
                          <w:tab w:val="clear" w:pos="4536"/>
                          <w:tab w:val="left" w:pos="2410"/>
                        </w:tabs>
                        <w:ind w:left="426" w:hanging="426"/>
                        <w:rPr>
                          <w:b/>
                          <w:bCs/>
                          <w:sz w:val="20"/>
                        </w:rPr>
                      </w:pPr>
                      <w:r w:rsidRPr="00855A67">
                        <w:rPr>
                          <w:sz w:val="20"/>
                        </w:rPr>
                        <w:sym w:font="ZapfDingbats" w:char="F06F"/>
                      </w:r>
                      <w:r w:rsidRPr="00855A67">
                        <w:rPr>
                          <w:sz w:val="20"/>
                          <w:lang w:val="fr-CA"/>
                        </w:rPr>
                        <w:tab/>
                      </w:r>
                      <w:r w:rsidRPr="00855A67">
                        <w:rPr>
                          <w:b/>
                          <w:bCs/>
                          <w:sz w:val="20"/>
                        </w:rPr>
                        <w:t>Avis à l’employé</w:t>
                      </w:r>
                      <w:r w:rsidRPr="00855A67">
                        <w:rPr>
                          <w:sz w:val="20"/>
                          <w:lang w:val="fr-CA"/>
                        </w:rPr>
                        <w:tab/>
                      </w:r>
                      <w:r w:rsidRPr="00855A67">
                        <w:rPr>
                          <w:sz w:val="20"/>
                        </w:rPr>
                        <w:t>Date</w:t>
                      </w:r>
                      <w:r w:rsidRPr="00855A67">
                        <w:rPr>
                          <w:sz w:val="20"/>
                          <w:lang w:val="fr-CA"/>
                        </w:rPr>
                        <w:t xml:space="preserve"> </w:t>
                      </w:r>
                      <w:r w:rsidRPr="00855A67">
                        <w:rPr>
                          <w:sz w:val="20"/>
                        </w:rPr>
                        <w:t>: 20___/_____/_____ Heure</w:t>
                      </w:r>
                      <w:r w:rsidRPr="00855A67">
                        <w:rPr>
                          <w:sz w:val="20"/>
                          <w:lang w:val="fr-CA"/>
                        </w:rPr>
                        <w:t xml:space="preserve"> </w:t>
                      </w:r>
                      <w:r w:rsidRPr="00855A67">
                        <w:rPr>
                          <w:sz w:val="20"/>
                        </w:rPr>
                        <w:t>: ____ : ____</w:t>
                      </w:r>
                    </w:p>
                    <w:p w14:paraId="18D65C5D" w14:textId="5AD01A54" w:rsidR="00AD32A5" w:rsidRPr="00855A67" w:rsidRDefault="00AD32A5" w:rsidP="00855A67">
                      <w:pPr>
                        <w:ind w:left="426"/>
                        <w:jc w:val="left"/>
                      </w:pPr>
                      <w:r>
                        <w:rPr>
                          <w:color w:val="000000"/>
                        </w:rPr>
                        <w:t>Responsable :</w:t>
                      </w:r>
                      <w:r w:rsidRPr="00855A67">
                        <w:rPr>
                          <w:color w:val="000000"/>
                        </w:rPr>
                        <w:t>(</w:t>
                      </w:r>
                      <w:r w:rsidRPr="00855A67">
                        <w:t>__________________________________)</w:t>
                      </w:r>
                      <w:r w:rsidRPr="00855A67">
                        <w:tab/>
                        <w:t>Signature : (_______________________________)</w:t>
                      </w:r>
                    </w:p>
                    <w:p w14:paraId="72A2286F" w14:textId="77777777" w:rsidR="00AD32A5" w:rsidRPr="00855A67" w:rsidRDefault="00AD32A5" w:rsidP="00855A67">
                      <w:pPr>
                        <w:ind w:left="426"/>
                      </w:pPr>
                      <w:r w:rsidRPr="00855A67">
                        <w:t>Ressource humaine : (____________________________)</w:t>
                      </w:r>
                      <w:r w:rsidRPr="00855A67">
                        <w:tab/>
                        <w:t>Signature : (_______________________________)</w:t>
                      </w:r>
                    </w:p>
                    <w:p w14:paraId="51F6238F" w14:textId="10A2ADD4" w:rsidR="00AD32A5" w:rsidRPr="00855A67" w:rsidRDefault="00AD32A5" w:rsidP="00855A67">
                      <w:pPr>
                        <w:tabs>
                          <w:tab w:val="left" w:pos="5670"/>
                        </w:tabs>
                        <w:ind w:left="426"/>
                      </w:pPr>
                      <w:r>
                        <w:t>Employé</w:t>
                      </w:r>
                      <w:r w:rsidRPr="00855A67">
                        <w:t xml:space="preserve"> : </w:t>
                      </w:r>
                      <w:r>
                        <w:t xml:space="preserve">  </w:t>
                      </w:r>
                      <w:r w:rsidRPr="00855A67">
                        <w:t>(____________________________________)</w:t>
                      </w:r>
                      <w:r w:rsidRPr="00855A67">
                        <w:tab/>
                        <w:t>Signature : (_______________________________)</w:t>
                      </w:r>
                    </w:p>
                    <w:p w14:paraId="6ABEFAE4" w14:textId="762B8002" w:rsidR="00AD32A5" w:rsidRPr="00855A67" w:rsidRDefault="00AD32A5" w:rsidP="00855A67">
                      <w:pPr>
                        <w:spacing w:before="240"/>
                        <w:ind w:left="0"/>
                        <w:rPr>
                          <w:sz w:val="18"/>
                          <w:szCs w:val="18"/>
                        </w:rPr>
                      </w:pPr>
                      <w:r w:rsidRPr="00855A67">
                        <w:rPr>
                          <w:sz w:val="18"/>
                          <w:szCs w:val="18"/>
                        </w:rPr>
                        <w:sym w:font="ZapfDingbats" w:char="F06F"/>
                      </w:r>
                      <w:r w:rsidRPr="00855A67">
                        <w:rPr>
                          <w:sz w:val="18"/>
                          <w:szCs w:val="18"/>
                        </w:rPr>
                        <w:t xml:space="preserve"> Copie au </w:t>
                      </w:r>
                      <w:r>
                        <w:rPr>
                          <w:sz w:val="18"/>
                          <w:szCs w:val="18"/>
                        </w:rPr>
                        <w:t>supérieur</w:t>
                      </w:r>
                      <w:r w:rsidRPr="00855A67">
                        <w:rPr>
                          <w:sz w:val="18"/>
                          <w:szCs w:val="18"/>
                        </w:rPr>
                        <w:t xml:space="preserve">, </w:t>
                      </w:r>
                      <w:r w:rsidRPr="00855A67">
                        <w:rPr>
                          <w:sz w:val="18"/>
                          <w:szCs w:val="18"/>
                        </w:rPr>
                        <w:sym w:font="ZapfDingbats" w:char="F06F"/>
                      </w:r>
                      <w:r w:rsidRPr="00855A67">
                        <w:rPr>
                          <w:sz w:val="18"/>
                          <w:szCs w:val="18"/>
                        </w:rPr>
                        <w:t xml:space="preserve"> Copie à l’administration, si requis, </w:t>
                      </w:r>
                      <w:r w:rsidRPr="00855A67">
                        <w:rPr>
                          <w:sz w:val="18"/>
                          <w:szCs w:val="18"/>
                        </w:rPr>
                        <w:sym w:font="ZapfDingbats" w:char="F06F"/>
                      </w:r>
                      <w:r w:rsidRPr="00855A67">
                        <w:rPr>
                          <w:sz w:val="18"/>
                          <w:szCs w:val="18"/>
                        </w:rPr>
                        <w:t xml:space="preserve"> Copie au dossier de la personne </w:t>
                      </w:r>
                      <w:r w:rsidRPr="00855A67">
                        <w:rPr>
                          <w:sz w:val="18"/>
                          <w:szCs w:val="18"/>
                        </w:rPr>
                        <w:sym w:font="ZapfDingbats" w:char="F06F"/>
                      </w:r>
                      <w:r w:rsidRPr="00855A67">
                        <w:rPr>
                          <w:sz w:val="18"/>
                          <w:szCs w:val="18"/>
                        </w:rPr>
                        <w:t xml:space="preserve"> Copie à </w:t>
                      </w:r>
                      <w:r>
                        <w:rPr>
                          <w:sz w:val="18"/>
                          <w:szCs w:val="18"/>
                        </w:rPr>
                        <w:t>l'employé</w:t>
                      </w:r>
                      <w:r w:rsidRPr="00855A67">
                        <w:rPr>
                          <w:sz w:val="18"/>
                          <w:szCs w:val="18"/>
                        </w:rPr>
                        <w:t>.</w:t>
                      </w:r>
                    </w:p>
                  </w:txbxContent>
                </v:textbox>
              </v:shape>
            </w:pict>
          </mc:Fallback>
        </mc:AlternateContent>
      </w:r>
      <w:r w:rsidR="00BE5EAF" w:rsidRPr="00A8522D">
        <w:rPr>
          <w:rFonts w:ascii="Arial" w:hAnsi="Arial" w:cs="Arial"/>
          <w:lang w:val="fr-CA"/>
        </w:rPr>
        <w:t xml:space="preserve">FORMULAIRE POUR </w:t>
      </w:r>
      <w:r w:rsidR="000047F3">
        <w:rPr>
          <w:rFonts w:ascii="Arial" w:hAnsi="Arial" w:cs="Arial"/>
          <w:lang w:val="fr-CA"/>
        </w:rPr>
        <w:t xml:space="preserve">le </w:t>
      </w:r>
      <w:r w:rsidR="00BE5EAF" w:rsidRPr="00A8522D">
        <w:rPr>
          <w:rFonts w:ascii="Arial" w:hAnsi="Arial" w:cs="Arial"/>
          <w:lang w:val="fr-CA"/>
        </w:rPr>
        <w:t>retrait d'UN CADENAS</w:t>
      </w:r>
      <w:bookmarkEnd w:id="106"/>
    </w:p>
    <w:p w14:paraId="751AC8A9" w14:textId="1BB8DE59" w:rsidR="00BE5EAF" w:rsidRPr="00A8522D" w:rsidRDefault="00BE5EAF" w:rsidP="00BE5EAF">
      <w:pPr>
        <w:pStyle w:val="Dummy"/>
        <w:rPr>
          <w:rFonts w:ascii="Arial" w:hAnsi="Arial" w:cs="Arial"/>
          <w:lang w:val="fr-CA"/>
        </w:rPr>
      </w:pPr>
    </w:p>
    <w:p w14:paraId="1F90E040" w14:textId="77777777" w:rsidR="00BE5EAF" w:rsidRPr="00A8522D" w:rsidRDefault="00BE5EAF" w:rsidP="00BE5EAF">
      <w:pPr>
        <w:pStyle w:val="Dummy"/>
        <w:rPr>
          <w:rFonts w:ascii="Arial" w:hAnsi="Arial" w:cs="Arial"/>
          <w:lang w:val="fr-CA"/>
        </w:rPr>
        <w:sectPr w:rsidR="00BE5EAF" w:rsidRPr="00A8522D" w:rsidSect="00BE5EAF">
          <w:pgSz w:w="12240" w:h="15840" w:code="119"/>
          <w:pgMar w:top="851" w:right="1134" w:bottom="1134" w:left="1418" w:header="567" w:footer="567" w:gutter="0"/>
          <w:cols w:space="720"/>
        </w:sectPr>
      </w:pPr>
    </w:p>
    <w:p w14:paraId="34839F0E" w14:textId="24176371" w:rsidR="0048258B" w:rsidRPr="00A8522D" w:rsidRDefault="005513F0" w:rsidP="00672081">
      <w:pPr>
        <w:pStyle w:val="Annexe"/>
        <w:rPr>
          <w:rFonts w:ascii="Arial" w:hAnsi="Arial" w:cs="Arial"/>
          <w:lang w:val="fr-CA"/>
        </w:rPr>
      </w:pPr>
      <w:r w:rsidRPr="00A8522D">
        <w:rPr>
          <w:rFonts w:ascii="Arial" w:hAnsi="Arial" w:cs="Arial"/>
          <w:lang w:val="fr-CA"/>
        </w:rPr>
        <w:t>système de</w:t>
      </w:r>
      <w:r w:rsidR="0048258B" w:rsidRPr="00A8522D">
        <w:rPr>
          <w:rFonts w:ascii="Arial" w:hAnsi="Arial" w:cs="Arial"/>
          <w:lang w:val="fr-CA"/>
        </w:rPr>
        <w:t xml:space="preserve"> cadenas</w:t>
      </w:r>
      <w:r w:rsidR="009B3C98">
        <w:rPr>
          <w:rFonts w:ascii="Arial" w:hAnsi="Arial" w:cs="Arial"/>
          <w:lang w:val="fr-CA"/>
        </w:rPr>
        <w:t xml:space="preserve"> (Exemple)</w:t>
      </w:r>
    </w:p>
    <w:p w14:paraId="39274932" w14:textId="77777777" w:rsidR="005D6A45" w:rsidRDefault="005D6A45" w:rsidP="005D6A45">
      <w:pPr>
        <w:pStyle w:val="Paragraphecodification"/>
        <w:ind w:left="567" w:right="49" w:hanging="567"/>
        <w:rPr>
          <w:noProof/>
        </w:rPr>
      </w:pPr>
    </w:p>
    <w:p w14:paraId="1D8BDF59" w14:textId="170AA690" w:rsidR="005D6A45" w:rsidRPr="00C741A0" w:rsidRDefault="005D6A45" w:rsidP="00C741A0">
      <w:pPr>
        <w:pStyle w:val="Paragraphecodification"/>
        <w:ind w:left="567" w:right="49" w:hanging="567"/>
        <w:jc w:val="both"/>
        <w:rPr>
          <w:rFonts w:ascii="Arial" w:hAnsi="Arial" w:cs="Arial"/>
          <w:noProof/>
          <w:sz w:val="20"/>
        </w:rPr>
      </w:pPr>
      <w:r w:rsidRPr="00C741A0">
        <w:rPr>
          <w:rFonts w:ascii="Arial" w:hAnsi="Arial" w:cs="Arial"/>
          <w:noProof/>
          <w:sz w:val="20"/>
        </w:rPr>
        <w:t>Note: Les couleurs suggérées, si utilisé</w:t>
      </w:r>
      <w:r w:rsidR="00C741A0">
        <w:rPr>
          <w:rFonts w:ascii="Arial" w:hAnsi="Arial" w:cs="Arial"/>
          <w:noProof/>
          <w:sz w:val="20"/>
        </w:rPr>
        <w:t>es</w:t>
      </w:r>
      <w:r w:rsidRPr="00C741A0">
        <w:rPr>
          <w:rFonts w:ascii="Arial" w:hAnsi="Arial" w:cs="Arial"/>
          <w:noProof/>
          <w:sz w:val="20"/>
        </w:rPr>
        <w:t>, représentent le niveau de dangerosité et de permission</w:t>
      </w:r>
      <w:r w:rsidRPr="00C741A0">
        <w:rPr>
          <w:rFonts w:ascii="Arial" w:hAnsi="Arial" w:cs="Arial"/>
          <w:noProof/>
          <w:sz w:val="20"/>
        </w:rPr>
        <w:br/>
        <w:t xml:space="preserve">(basé sur le concept </w:t>
      </w:r>
      <w:r w:rsidR="001E316B" w:rsidRPr="00C741A0">
        <w:rPr>
          <w:rFonts w:ascii="Arial" w:hAnsi="Arial" w:cs="Arial"/>
          <w:noProof/>
          <w:sz w:val="20"/>
        </w:rPr>
        <w:t>des</w:t>
      </w:r>
      <w:r w:rsidRPr="00C741A0">
        <w:rPr>
          <w:rFonts w:ascii="Arial" w:hAnsi="Arial" w:cs="Arial"/>
          <w:noProof/>
          <w:sz w:val="20"/>
        </w:rPr>
        <w:t xml:space="preserve"> feux de circulation).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8"/>
        <w:gridCol w:w="1771"/>
        <w:gridCol w:w="6319"/>
      </w:tblGrid>
      <w:tr w:rsidR="00B767B0" w:rsidRPr="00B767B0" w14:paraId="0CCEE033" w14:textId="77777777" w:rsidTr="00B767B0">
        <w:tc>
          <w:tcPr>
            <w:tcW w:w="1588" w:type="dxa"/>
            <w:shd w:val="clear" w:color="auto" w:fill="auto"/>
          </w:tcPr>
          <w:p w14:paraId="1A040B89" w14:textId="77777777" w:rsidR="005D6A45" w:rsidRPr="00B767B0" w:rsidRDefault="005D6A45" w:rsidP="00B767B0">
            <w:pPr>
              <w:pStyle w:val="Paragraphecodification"/>
              <w:ind w:left="0" w:right="616"/>
              <w:rPr>
                <w:rFonts w:ascii="Arial" w:hAnsi="Arial" w:cs="Arial"/>
                <w:b/>
                <w:bCs/>
                <w:noProof/>
                <w:sz w:val="20"/>
                <w:highlight w:val="yellow"/>
              </w:rPr>
            </w:pPr>
            <w:r w:rsidRPr="008E7A7B">
              <w:rPr>
                <w:rFonts w:ascii="Arial" w:hAnsi="Arial" w:cs="Arial"/>
                <w:b/>
                <w:bCs/>
                <w:noProof/>
                <w:sz w:val="20"/>
              </w:rPr>
              <w:t>Couleur</w:t>
            </w:r>
          </w:p>
        </w:tc>
        <w:tc>
          <w:tcPr>
            <w:tcW w:w="1781" w:type="dxa"/>
            <w:shd w:val="clear" w:color="auto" w:fill="auto"/>
          </w:tcPr>
          <w:p w14:paraId="283B5512" w14:textId="77777777" w:rsidR="005D6A45" w:rsidRPr="00B767B0" w:rsidRDefault="005D6A45" w:rsidP="00B767B0">
            <w:pPr>
              <w:pStyle w:val="Paragraphecodification"/>
              <w:ind w:left="0" w:right="616"/>
              <w:rPr>
                <w:rFonts w:ascii="Arial" w:hAnsi="Arial" w:cs="Arial"/>
                <w:b/>
                <w:bCs/>
                <w:noProof/>
                <w:sz w:val="20"/>
              </w:rPr>
            </w:pPr>
            <w:r w:rsidRPr="00B767B0">
              <w:rPr>
                <w:rFonts w:ascii="Arial" w:hAnsi="Arial" w:cs="Arial"/>
                <w:b/>
                <w:bCs/>
                <w:noProof/>
                <w:sz w:val="20"/>
              </w:rPr>
              <w:t>Niveau de danger</w:t>
            </w:r>
          </w:p>
        </w:tc>
        <w:tc>
          <w:tcPr>
            <w:tcW w:w="6521" w:type="dxa"/>
            <w:shd w:val="clear" w:color="auto" w:fill="auto"/>
          </w:tcPr>
          <w:p w14:paraId="073B6644" w14:textId="77777777" w:rsidR="005D6A45" w:rsidRPr="00B767B0" w:rsidRDefault="005D6A45" w:rsidP="00B767B0">
            <w:pPr>
              <w:pStyle w:val="Paragraphecodification"/>
              <w:ind w:left="0" w:right="616"/>
              <w:rPr>
                <w:rFonts w:ascii="Arial" w:hAnsi="Arial" w:cs="Arial"/>
                <w:b/>
                <w:bCs/>
                <w:noProof/>
                <w:sz w:val="20"/>
              </w:rPr>
            </w:pPr>
            <w:r w:rsidRPr="00B767B0">
              <w:rPr>
                <w:rFonts w:ascii="Arial" w:hAnsi="Arial" w:cs="Arial"/>
                <w:b/>
                <w:bCs/>
                <w:noProof/>
                <w:sz w:val="20"/>
              </w:rPr>
              <w:t>Permission</w:t>
            </w:r>
          </w:p>
        </w:tc>
      </w:tr>
      <w:tr w:rsidR="00B767B0" w:rsidRPr="00B767B0" w14:paraId="4EB17F90" w14:textId="77777777" w:rsidTr="00B767B0">
        <w:tc>
          <w:tcPr>
            <w:tcW w:w="1588" w:type="dxa"/>
            <w:shd w:val="clear" w:color="auto" w:fill="auto"/>
          </w:tcPr>
          <w:p w14:paraId="777BBF6B" w14:textId="77777777" w:rsidR="005D6A45" w:rsidRPr="00B767B0" w:rsidRDefault="005D6A45" w:rsidP="00B767B0">
            <w:pPr>
              <w:pStyle w:val="Paragraphecodification"/>
              <w:ind w:left="0" w:right="616"/>
              <w:rPr>
                <w:rFonts w:ascii="Arial" w:hAnsi="Arial" w:cs="Arial"/>
                <w:noProof/>
                <w:sz w:val="20"/>
                <w:highlight w:val="yellow"/>
              </w:rPr>
            </w:pPr>
            <w:r w:rsidRPr="00B767B0">
              <w:rPr>
                <w:rFonts w:ascii="Arial" w:hAnsi="Arial" w:cs="Arial"/>
                <w:noProof/>
                <w:sz w:val="20"/>
                <w:highlight w:val="yellow"/>
              </w:rPr>
              <w:t>VERT</w:t>
            </w:r>
          </w:p>
        </w:tc>
        <w:tc>
          <w:tcPr>
            <w:tcW w:w="1781" w:type="dxa"/>
            <w:shd w:val="clear" w:color="auto" w:fill="92D050"/>
          </w:tcPr>
          <w:p w14:paraId="616B633B" w14:textId="77777777" w:rsidR="005D6A45" w:rsidRPr="00B767B0" w:rsidRDefault="005D6A45" w:rsidP="00B767B0">
            <w:pPr>
              <w:pStyle w:val="Paragraphecodification"/>
              <w:ind w:left="0" w:right="616"/>
              <w:rPr>
                <w:rFonts w:ascii="Arial" w:hAnsi="Arial" w:cs="Arial"/>
                <w:b/>
                <w:bCs/>
                <w:noProof/>
                <w:sz w:val="20"/>
              </w:rPr>
            </w:pPr>
            <w:r w:rsidRPr="00B767B0">
              <w:rPr>
                <w:rFonts w:ascii="Arial" w:hAnsi="Arial" w:cs="Arial"/>
                <w:b/>
                <w:bCs/>
                <w:noProof/>
                <w:sz w:val="20"/>
              </w:rPr>
              <w:t>BAS</w:t>
            </w:r>
          </w:p>
        </w:tc>
        <w:tc>
          <w:tcPr>
            <w:tcW w:w="6521" w:type="dxa"/>
            <w:shd w:val="clear" w:color="auto" w:fill="auto"/>
          </w:tcPr>
          <w:p w14:paraId="6FCAB5E8" w14:textId="69CF6B4A" w:rsidR="005D6A45" w:rsidRPr="00B767B0" w:rsidRDefault="005D6A45" w:rsidP="00C741A0">
            <w:pPr>
              <w:pStyle w:val="Paragraphecodification"/>
              <w:ind w:left="0" w:right="616"/>
              <w:jc w:val="both"/>
              <w:rPr>
                <w:rFonts w:ascii="Arial" w:hAnsi="Arial" w:cs="Arial"/>
                <w:noProof/>
                <w:sz w:val="20"/>
              </w:rPr>
            </w:pPr>
            <w:r w:rsidRPr="00B767B0">
              <w:rPr>
                <w:rFonts w:ascii="Arial" w:hAnsi="Arial" w:cs="Arial"/>
                <w:noProof/>
                <w:sz w:val="20"/>
              </w:rPr>
              <w:t>Le travailleur est cadenassé et l'acc</w:t>
            </w:r>
            <w:r w:rsidR="00C06D4A">
              <w:rPr>
                <w:rFonts w:ascii="Arial" w:hAnsi="Arial" w:cs="Arial"/>
                <w:noProof/>
                <w:sz w:val="20"/>
              </w:rPr>
              <w:t>è</w:t>
            </w:r>
            <w:r w:rsidRPr="00B767B0">
              <w:rPr>
                <w:rFonts w:ascii="Arial" w:hAnsi="Arial" w:cs="Arial"/>
                <w:noProof/>
                <w:sz w:val="20"/>
              </w:rPr>
              <w:t>s à la zone dangereuse de l'équipement est autorisé pour travailler.</w:t>
            </w:r>
          </w:p>
        </w:tc>
      </w:tr>
      <w:tr w:rsidR="00B767B0" w:rsidRPr="00B767B0" w14:paraId="4DD4B6C8" w14:textId="77777777" w:rsidTr="00B767B0">
        <w:tc>
          <w:tcPr>
            <w:tcW w:w="1588" w:type="dxa"/>
            <w:shd w:val="clear" w:color="auto" w:fill="auto"/>
          </w:tcPr>
          <w:p w14:paraId="0A77A1F0" w14:textId="77777777" w:rsidR="005D6A45" w:rsidRPr="00B767B0" w:rsidRDefault="005D6A45" w:rsidP="00B767B0">
            <w:pPr>
              <w:pStyle w:val="Paragraphecodification"/>
              <w:ind w:left="0" w:right="616"/>
              <w:rPr>
                <w:rFonts w:ascii="Arial" w:hAnsi="Arial" w:cs="Arial"/>
                <w:noProof/>
                <w:sz w:val="20"/>
                <w:highlight w:val="yellow"/>
              </w:rPr>
            </w:pPr>
            <w:r w:rsidRPr="00B767B0">
              <w:rPr>
                <w:rFonts w:ascii="Arial" w:hAnsi="Arial" w:cs="Arial"/>
                <w:noProof/>
                <w:sz w:val="20"/>
                <w:highlight w:val="yellow"/>
              </w:rPr>
              <w:t>JAUNE</w:t>
            </w:r>
          </w:p>
        </w:tc>
        <w:tc>
          <w:tcPr>
            <w:tcW w:w="1781" w:type="dxa"/>
            <w:shd w:val="clear" w:color="auto" w:fill="FFFF00"/>
          </w:tcPr>
          <w:p w14:paraId="2A8C39DF" w14:textId="77777777" w:rsidR="005D6A45" w:rsidRPr="00B767B0" w:rsidRDefault="005D6A45" w:rsidP="00B767B0">
            <w:pPr>
              <w:pStyle w:val="Paragraphecodification"/>
              <w:ind w:left="0" w:right="616"/>
              <w:rPr>
                <w:rFonts w:ascii="Arial" w:hAnsi="Arial" w:cs="Arial"/>
                <w:b/>
                <w:bCs/>
                <w:noProof/>
                <w:sz w:val="20"/>
              </w:rPr>
            </w:pPr>
            <w:r w:rsidRPr="00B767B0">
              <w:rPr>
                <w:rFonts w:ascii="Arial" w:hAnsi="Arial" w:cs="Arial"/>
                <w:b/>
                <w:bCs/>
                <w:noProof/>
                <w:sz w:val="20"/>
              </w:rPr>
              <w:t>MOYEN</w:t>
            </w:r>
          </w:p>
        </w:tc>
        <w:tc>
          <w:tcPr>
            <w:tcW w:w="6521" w:type="dxa"/>
            <w:shd w:val="clear" w:color="auto" w:fill="auto"/>
          </w:tcPr>
          <w:p w14:paraId="6094F700" w14:textId="35520C04" w:rsidR="005D6A45" w:rsidRPr="00B767B0" w:rsidRDefault="005D6A45" w:rsidP="00C741A0">
            <w:pPr>
              <w:pStyle w:val="Paragraphecodification"/>
              <w:ind w:left="0" w:right="616"/>
              <w:jc w:val="both"/>
              <w:rPr>
                <w:rFonts w:ascii="Arial" w:hAnsi="Arial" w:cs="Arial"/>
                <w:noProof/>
                <w:sz w:val="20"/>
              </w:rPr>
            </w:pPr>
            <w:r w:rsidRPr="00B767B0">
              <w:rPr>
                <w:rFonts w:ascii="Arial" w:hAnsi="Arial" w:cs="Arial"/>
                <w:noProof/>
                <w:sz w:val="20"/>
              </w:rPr>
              <w:t xml:space="preserve">Attention. </w:t>
            </w:r>
            <w:r w:rsidR="00C06D4A">
              <w:rPr>
                <w:rFonts w:ascii="Arial" w:hAnsi="Arial" w:cs="Arial"/>
                <w:noProof/>
                <w:sz w:val="20"/>
              </w:rPr>
              <w:t>L</w:t>
            </w:r>
            <w:r w:rsidRPr="00B767B0">
              <w:rPr>
                <w:rFonts w:ascii="Arial" w:hAnsi="Arial" w:cs="Arial"/>
                <w:noProof/>
                <w:sz w:val="20"/>
              </w:rPr>
              <w:t>'équipement est cadenassé</w:t>
            </w:r>
            <w:r w:rsidR="00C06D4A">
              <w:rPr>
                <w:rFonts w:ascii="Arial" w:hAnsi="Arial" w:cs="Arial"/>
                <w:noProof/>
                <w:sz w:val="20"/>
              </w:rPr>
              <w:t>,</w:t>
            </w:r>
            <w:r w:rsidRPr="00B767B0">
              <w:rPr>
                <w:rFonts w:ascii="Arial" w:hAnsi="Arial" w:cs="Arial"/>
                <w:noProof/>
                <w:sz w:val="20"/>
              </w:rPr>
              <w:t xml:space="preserve"> mais aucune activité n'est permise dans la zone dangereuse.</w:t>
            </w:r>
          </w:p>
        </w:tc>
      </w:tr>
      <w:tr w:rsidR="00B767B0" w:rsidRPr="00B767B0" w14:paraId="1BC72D20" w14:textId="77777777" w:rsidTr="00B767B0">
        <w:tc>
          <w:tcPr>
            <w:tcW w:w="1588" w:type="dxa"/>
            <w:shd w:val="clear" w:color="auto" w:fill="auto"/>
          </w:tcPr>
          <w:p w14:paraId="7474F331" w14:textId="77777777" w:rsidR="005D6A45" w:rsidRPr="00B767B0" w:rsidRDefault="005D6A45" w:rsidP="00B767B0">
            <w:pPr>
              <w:pStyle w:val="Paragraphecodification"/>
              <w:ind w:left="0" w:right="616"/>
              <w:rPr>
                <w:rFonts w:ascii="Arial" w:hAnsi="Arial" w:cs="Arial"/>
                <w:noProof/>
                <w:sz w:val="20"/>
              </w:rPr>
            </w:pPr>
            <w:r w:rsidRPr="00B767B0">
              <w:rPr>
                <w:rFonts w:ascii="Arial" w:hAnsi="Arial" w:cs="Arial"/>
                <w:noProof/>
                <w:sz w:val="20"/>
                <w:highlight w:val="yellow"/>
              </w:rPr>
              <w:t>ROUGE</w:t>
            </w:r>
          </w:p>
        </w:tc>
        <w:tc>
          <w:tcPr>
            <w:tcW w:w="1781" w:type="dxa"/>
            <w:shd w:val="clear" w:color="auto" w:fill="FF0000"/>
          </w:tcPr>
          <w:p w14:paraId="45A28527" w14:textId="77777777" w:rsidR="005D6A45" w:rsidRPr="00B767B0" w:rsidRDefault="005D6A45" w:rsidP="00B767B0">
            <w:pPr>
              <w:pStyle w:val="Paragraphecodification"/>
              <w:ind w:left="0" w:right="616"/>
              <w:rPr>
                <w:rFonts w:ascii="Arial" w:hAnsi="Arial" w:cs="Arial"/>
                <w:b/>
                <w:bCs/>
                <w:noProof/>
                <w:sz w:val="20"/>
              </w:rPr>
            </w:pPr>
            <w:r w:rsidRPr="00B767B0">
              <w:rPr>
                <w:rFonts w:ascii="Arial" w:hAnsi="Arial" w:cs="Arial"/>
                <w:b/>
                <w:bCs/>
                <w:noProof/>
                <w:sz w:val="20"/>
              </w:rPr>
              <w:t>ÉLEVÉ</w:t>
            </w:r>
          </w:p>
        </w:tc>
        <w:tc>
          <w:tcPr>
            <w:tcW w:w="6521" w:type="dxa"/>
            <w:shd w:val="clear" w:color="auto" w:fill="auto"/>
          </w:tcPr>
          <w:p w14:paraId="06DB07CE" w14:textId="77777777" w:rsidR="005D6A45" w:rsidRPr="00B767B0" w:rsidRDefault="005D6A45" w:rsidP="00C741A0">
            <w:pPr>
              <w:pStyle w:val="Paragraphecodification"/>
              <w:ind w:left="0" w:right="616"/>
              <w:jc w:val="both"/>
              <w:rPr>
                <w:rFonts w:ascii="Arial" w:hAnsi="Arial" w:cs="Arial"/>
                <w:noProof/>
                <w:sz w:val="20"/>
              </w:rPr>
            </w:pPr>
            <w:r w:rsidRPr="00B767B0">
              <w:rPr>
                <w:rFonts w:ascii="Arial" w:hAnsi="Arial" w:cs="Arial"/>
                <w:noProof/>
                <w:sz w:val="20"/>
              </w:rPr>
              <w:t>Danger, la source d'énergie est cadenassée et seule une personne autorisée peut enlever ce cadenas.</w:t>
            </w:r>
          </w:p>
        </w:tc>
      </w:tr>
    </w:tbl>
    <w:p w14:paraId="3879A537" w14:textId="38BEBB0E" w:rsidR="00DA678D" w:rsidRPr="00C741A0" w:rsidRDefault="00254CE9" w:rsidP="00FC714A">
      <w:pPr>
        <w:pStyle w:val="Paragraphe"/>
        <w:spacing w:before="360"/>
        <w:ind w:left="0"/>
        <w:rPr>
          <w:b/>
          <w:sz w:val="20"/>
          <w:lang w:val="fr-CA"/>
        </w:rPr>
      </w:pPr>
      <w:r>
        <w:rPr>
          <w:b/>
          <w:noProof/>
          <w:sz w:val="20"/>
          <w:lang w:val="fr-CA"/>
        </w:rPr>
        <w:drawing>
          <wp:anchor distT="0" distB="0" distL="114300" distR="114300" simplePos="0" relativeHeight="251669504" behindDoc="1" locked="0" layoutInCell="1" allowOverlap="1" wp14:anchorId="5BB86866" wp14:editId="1C7B1419">
            <wp:simplePos x="0" y="0"/>
            <wp:positionH relativeFrom="column">
              <wp:posOffset>5345430</wp:posOffset>
            </wp:positionH>
            <wp:positionV relativeFrom="paragraph">
              <wp:posOffset>346710</wp:posOffset>
            </wp:positionV>
            <wp:extent cx="553720" cy="1151255"/>
            <wp:effectExtent l="0" t="0" r="0" b="0"/>
            <wp:wrapNone/>
            <wp:docPr id="971" name="Imag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720" cy="115125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 w:val="20"/>
          <w:lang w:val="fr-CA"/>
        </w:rPr>
        <mc:AlternateContent>
          <mc:Choice Requires="wps">
            <w:drawing>
              <wp:anchor distT="0" distB="0" distL="114300" distR="114300" simplePos="0" relativeHeight="251655168" behindDoc="0" locked="0" layoutInCell="1" allowOverlap="1" wp14:anchorId="48A77821" wp14:editId="53202A83">
                <wp:simplePos x="0" y="0"/>
                <wp:positionH relativeFrom="column">
                  <wp:posOffset>4245610</wp:posOffset>
                </wp:positionH>
                <wp:positionV relativeFrom="paragraph">
                  <wp:posOffset>1047750</wp:posOffset>
                </wp:positionV>
                <wp:extent cx="628650" cy="675640"/>
                <wp:effectExtent l="0" t="0" r="0" b="0"/>
                <wp:wrapNone/>
                <wp:docPr id="1189"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9D86C" w14:textId="77777777" w:rsidR="00AD32A5" w:rsidRPr="00FC714A" w:rsidRDefault="00AD32A5" w:rsidP="00FC714A">
                            <w:pPr>
                              <w:spacing w:before="0"/>
                              <w:ind w:left="0"/>
                              <w:jc w:val="center"/>
                              <w:rPr>
                                <w:sz w:val="16"/>
                                <w:szCs w:val="16"/>
                                <w:lang w:val="fr-FR"/>
                              </w:rPr>
                            </w:pPr>
                            <w:r w:rsidRPr="00FC714A">
                              <w:rPr>
                                <w:sz w:val="16"/>
                                <w:szCs w:val="16"/>
                                <w:lang w:val="fr-FR"/>
                              </w:rPr>
                              <w:t>Logo</w:t>
                            </w:r>
                          </w:p>
                          <w:p w14:paraId="35D096F4" w14:textId="77777777" w:rsidR="00AD32A5" w:rsidRPr="00FC714A" w:rsidRDefault="00AD32A5" w:rsidP="00FC714A">
                            <w:pPr>
                              <w:spacing w:before="0"/>
                              <w:ind w:left="0"/>
                              <w:jc w:val="center"/>
                              <w:rPr>
                                <w:sz w:val="16"/>
                                <w:szCs w:val="16"/>
                                <w:lang w:val="fr-FR"/>
                              </w:rPr>
                            </w:pPr>
                          </w:p>
                          <w:p w14:paraId="1E3BE1E3" w14:textId="77777777" w:rsidR="00AD32A5" w:rsidRPr="00FC714A" w:rsidRDefault="00AD32A5" w:rsidP="00FC714A">
                            <w:pPr>
                              <w:spacing w:before="0"/>
                              <w:ind w:left="0"/>
                              <w:jc w:val="center"/>
                              <w:rPr>
                                <w:sz w:val="16"/>
                                <w:szCs w:val="16"/>
                                <w:lang w:val="fr-FR"/>
                              </w:rPr>
                            </w:pPr>
                            <w:r w:rsidRPr="00FC714A">
                              <w:rPr>
                                <w:sz w:val="16"/>
                                <w:szCs w:val="16"/>
                                <w:lang w:val="fr-FR"/>
                              </w:rPr>
                              <w:t>Prénom</w:t>
                            </w:r>
                          </w:p>
                          <w:p w14:paraId="7A5593BC" w14:textId="77777777" w:rsidR="00AD32A5" w:rsidRPr="00FC714A" w:rsidRDefault="00AD32A5" w:rsidP="00FC714A">
                            <w:pPr>
                              <w:spacing w:before="0"/>
                              <w:ind w:left="0"/>
                              <w:jc w:val="center"/>
                              <w:rPr>
                                <w:sz w:val="16"/>
                                <w:szCs w:val="16"/>
                                <w:lang w:val="fr-FR"/>
                              </w:rPr>
                            </w:pPr>
                            <w:r w:rsidRPr="00FC714A">
                              <w:rPr>
                                <w:sz w:val="16"/>
                                <w:szCs w:val="16"/>
                                <w:lang w:val="fr-FR"/>
                              </w:rPr>
                              <w:t>Nom</w:t>
                            </w:r>
                          </w:p>
                          <w:p w14:paraId="40117E12" w14:textId="77777777" w:rsidR="00AD32A5" w:rsidRPr="00FC714A" w:rsidRDefault="00AD32A5" w:rsidP="00FC714A">
                            <w:pPr>
                              <w:spacing w:before="0"/>
                              <w:ind w:left="0"/>
                              <w:jc w:val="center"/>
                              <w:rPr>
                                <w:sz w:val="16"/>
                                <w:szCs w:val="16"/>
                                <w:lang w:val="fr-FR"/>
                              </w:rPr>
                            </w:pPr>
                            <w:r w:rsidRPr="00FC714A">
                              <w:rPr>
                                <w:sz w:val="16"/>
                                <w:szCs w:val="16"/>
                                <w:lang w:val="fr-FR"/>
                              </w:rPr>
                              <w:t>P0001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A77821" id="Text Box 1121" o:spid="_x0000_s1027" type="#_x0000_t202" style="position:absolute;left:0;text-align:left;margin-left:334.3pt;margin-top:82.5pt;width:49.5pt;height:53.2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" filled="f" stroked="f">
                <v:textbox style="mso-fit-shape-to-text:t">
                  <w:txbxContent>
                    <w:p w14:paraId="7459D86C" w14:textId="77777777" w:rsidR="00AD32A5" w:rsidRPr="00FC714A" w:rsidRDefault="00AD32A5" w:rsidP="00FC714A">
                      <w:pPr>
                        <w:spacing w:before="0"/>
                        <w:ind w:left="0"/>
                        <w:jc w:val="center"/>
                        <w:rPr>
                          <w:sz w:val="16"/>
                          <w:szCs w:val="16"/>
                          <w:lang w:val="fr-FR"/>
                        </w:rPr>
                      </w:pPr>
                      <w:r w:rsidRPr="00FC714A">
                        <w:rPr>
                          <w:sz w:val="16"/>
                          <w:szCs w:val="16"/>
                          <w:lang w:val="fr-FR"/>
                        </w:rPr>
                        <w:t>Logo</w:t>
                      </w:r>
                    </w:p>
                    <w:p w14:paraId="35D096F4" w14:textId="77777777" w:rsidR="00AD32A5" w:rsidRPr="00FC714A" w:rsidRDefault="00AD32A5" w:rsidP="00FC714A">
                      <w:pPr>
                        <w:spacing w:before="0"/>
                        <w:ind w:left="0"/>
                        <w:jc w:val="center"/>
                        <w:rPr>
                          <w:sz w:val="16"/>
                          <w:szCs w:val="16"/>
                          <w:lang w:val="fr-FR"/>
                        </w:rPr>
                      </w:pPr>
                    </w:p>
                    <w:p w14:paraId="1E3BE1E3" w14:textId="77777777" w:rsidR="00AD32A5" w:rsidRPr="00FC714A" w:rsidRDefault="00AD32A5" w:rsidP="00FC714A">
                      <w:pPr>
                        <w:spacing w:before="0"/>
                        <w:ind w:left="0"/>
                        <w:jc w:val="center"/>
                        <w:rPr>
                          <w:sz w:val="16"/>
                          <w:szCs w:val="16"/>
                          <w:lang w:val="fr-FR"/>
                        </w:rPr>
                      </w:pPr>
                      <w:r w:rsidRPr="00FC714A">
                        <w:rPr>
                          <w:sz w:val="16"/>
                          <w:szCs w:val="16"/>
                          <w:lang w:val="fr-FR"/>
                        </w:rPr>
                        <w:t>Prénom</w:t>
                      </w:r>
                    </w:p>
                    <w:p w14:paraId="7A5593BC" w14:textId="77777777" w:rsidR="00AD32A5" w:rsidRPr="00FC714A" w:rsidRDefault="00AD32A5" w:rsidP="00FC714A">
                      <w:pPr>
                        <w:spacing w:before="0"/>
                        <w:ind w:left="0"/>
                        <w:jc w:val="center"/>
                        <w:rPr>
                          <w:sz w:val="16"/>
                          <w:szCs w:val="16"/>
                          <w:lang w:val="fr-FR"/>
                        </w:rPr>
                      </w:pPr>
                      <w:r w:rsidRPr="00FC714A">
                        <w:rPr>
                          <w:sz w:val="16"/>
                          <w:szCs w:val="16"/>
                          <w:lang w:val="fr-FR"/>
                        </w:rPr>
                        <w:t>Nom</w:t>
                      </w:r>
                    </w:p>
                    <w:p w14:paraId="40117E12" w14:textId="77777777" w:rsidR="00AD32A5" w:rsidRPr="00FC714A" w:rsidRDefault="00AD32A5" w:rsidP="00FC714A">
                      <w:pPr>
                        <w:spacing w:before="0"/>
                        <w:ind w:left="0"/>
                        <w:jc w:val="center"/>
                        <w:rPr>
                          <w:sz w:val="16"/>
                          <w:szCs w:val="16"/>
                          <w:lang w:val="fr-FR"/>
                        </w:rPr>
                      </w:pPr>
                      <w:r w:rsidRPr="00FC714A">
                        <w:rPr>
                          <w:sz w:val="16"/>
                          <w:szCs w:val="16"/>
                          <w:lang w:val="fr-FR"/>
                        </w:rPr>
                        <w:t>P0001</w:t>
                      </w:r>
                    </w:p>
                  </w:txbxContent>
                </v:textbox>
              </v:shape>
            </w:pict>
          </mc:Fallback>
        </mc:AlternateContent>
      </w:r>
      <w:r>
        <w:rPr>
          <w:b/>
          <w:noProof/>
          <w:sz w:val="20"/>
          <w:lang w:val="fr-CA"/>
        </w:rPr>
        <w:drawing>
          <wp:anchor distT="0" distB="0" distL="114300" distR="114300" simplePos="0" relativeHeight="251668480" behindDoc="1" locked="0" layoutInCell="1" allowOverlap="1" wp14:anchorId="4C89E5CC" wp14:editId="3A3D9125">
            <wp:simplePos x="0" y="0"/>
            <wp:positionH relativeFrom="column">
              <wp:posOffset>4210050</wp:posOffset>
            </wp:positionH>
            <wp:positionV relativeFrom="paragraph">
              <wp:posOffset>254635</wp:posOffset>
            </wp:positionV>
            <wp:extent cx="706755" cy="1470025"/>
            <wp:effectExtent l="0" t="0" r="0" b="0"/>
            <wp:wrapNone/>
            <wp:docPr id="970" name="Imag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6755" cy="147002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 w:val="20"/>
          <w:lang w:val="fr-CA" w:eastAsia="fr-CA"/>
        </w:rPr>
        <mc:AlternateContent>
          <mc:Choice Requires="wps">
            <w:drawing>
              <wp:anchor distT="0" distB="0" distL="114300" distR="114300" simplePos="0" relativeHeight="251658240" behindDoc="0" locked="0" layoutInCell="1" allowOverlap="1" wp14:anchorId="16835D85" wp14:editId="378989AA">
                <wp:simplePos x="0" y="0"/>
                <wp:positionH relativeFrom="column">
                  <wp:posOffset>5299710</wp:posOffset>
                </wp:positionH>
                <wp:positionV relativeFrom="paragraph">
                  <wp:posOffset>567690</wp:posOffset>
                </wp:positionV>
                <wp:extent cx="599440" cy="208280"/>
                <wp:effectExtent l="0" t="0" r="0" b="0"/>
                <wp:wrapNone/>
                <wp:docPr id="1188"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E3929" w14:textId="77777777" w:rsidR="00AD32A5" w:rsidRPr="00FA7C9A" w:rsidRDefault="00AD32A5" w:rsidP="00FC714A">
                            <w:pPr>
                              <w:spacing w:before="0"/>
                              <w:ind w:left="0"/>
                              <w:jc w:val="center"/>
                              <w:rPr>
                                <w:b/>
                                <w:color w:val="FFFFFF"/>
                                <w:sz w:val="16"/>
                                <w:szCs w:val="16"/>
                                <w:lang w:val="fr-FR"/>
                              </w:rPr>
                            </w:pPr>
                            <w:r w:rsidRPr="00FA7C9A">
                              <w:rPr>
                                <w:b/>
                                <w:color w:val="FFFFFF"/>
                                <w:sz w:val="16"/>
                                <w:szCs w:val="16"/>
                                <w:lang w:val="fr-FR"/>
                              </w:rPr>
                              <w:t>P0001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35D85" id="Text Box 1124" o:spid="_x0000_s1028" type="#_x0000_t202" style="position:absolute;left:0;text-align:left;margin-left:417.3pt;margin-top:44.7pt;width:47.2pt;height:16.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" filled="f" stroked="f">
                <v:textbox style="mso-fit-shape-to-text:t">
                  <w:txbxContent>
                    <w:p w14:paraId="4C4E3929" w14:textId="77777777" w:rsidR="00AD32A5" w:rsidRPr="00FA7C9A" w:rsidRDefault="00AD32A5" w:rsidP="00FC714A">
                      <w:pPr>
                        <w:spacing w:before="0"/>
                        <w:ind w:left="0"/>
                        <w:jc w:val="center"/>
                        <w:rPr>
                          <w:b/>
                          <w:color w:val="FFFFFF"/>
                          <w:sz w:val="16"/>
                          <w:szCs w:val="16"/>
                          <w:lang w:val="fr-FR"/>
                        </w:rPr>
                      </w:pPr>
                      <w:r w:rsidRPr="00FA7C9A">
                        <w:rPr>
                          <w:b/>
                          <w:color w:val="FFFFFF"/>
                          <w:sz w:val="16"/>
                          <w:szCs w:val="16"/>
                          <w:lang w:val="fr-FR"/>
                        </w:rPr>
                        <w:t>P0001</w:t>
                      </w:r>
                    </w:p>
                  </w:txbxContent>
                </v:textbox>
              </v:shape>
            </w:pict>
          </mc:Fallback>
        </mc:AlternateContent>
      </w:r>
      <w:r w:rsidR="00DA678D" w:rsidRPr="00C741A0">
        <w:rPr>
          <w:b/>
          <w:sz w:val="20"/>
          <w:lang w:val="fr-CA"/>
        </w:rPr>
        <w:t xml:space="preserve">Cadenas personnel </w:t>
      </w:r>
      <w:r w:rsidR="00F61E5F" w:rsidRPr="00C741A0">
        <w:rPr>
          <w:b/>
          <w:sz w:val="20"/>
          <w:highlight w:val="yellow"/>
          <w:lang w:val="fr-CA"/>
        </w:rPr>
        <w:t>(VERT)</w:t>
      </w:r>
      <w:r w:rsidR="00DA678D" w:rsidRPr="00C741A0">
        <w:rPr>
          <w:b/>
          <w:sz w:val="20"/>
          <w:lang w:val="fr-CA"/>
        </w:rPr>
        <w:t>:</w:t>
      </w:r>
    </w:p>
    <w:p w14:paraId="2DC4139C" w14:textId="3522BBFE" w:rsidR="009A34B3" w:rsidRPr="00A8522D" w:rsidRDefault="00254CE9" w:rsidP="009A34B3">
      <w:pPr>
        <w:pStyle w:val="Codification"/>
        <w:rPr>
          <w:rFonts w:ascii="Arial" w:hAnsi="Arial" w:cs="Arial"/>
          <w:sz w:val="20"/>
        </w:rPr>
      </w:pPr>
      <w:r>
        <w:rPr>
          <w:rFonts w:ascii="Arial" w:hAnsi="Arial" w:cs="Arial"/>
          <w:noProof/>
          <w:sz w:val="20"/>
          <w:lang w:eastAsia="fr-CA"/>
        </w:rPr>
        <mc:AlternateContent>
          <mc:Choice Requires="wps">
            <w:drawing>
              <wp:anchor distT="0" distB="0" distL="114300" distR="114300" simplePos="0" relativeHeight="251657216" behindDoc="0" locked="0" layoutInCell="1" allowOverlap="1" wp14:anchorId="6141ADA8" wp14:editId="283FDD8A">
                <wp:simplePos x="0" y="0"/>
                <wp:positionH relativeFrom="column">
                  <wp:posOffset>40005</wp:posOffset>
                </wp:positionH>
                <wp:positionV relativeFrom="paragraph">
                  <wp:posOffset>222250</wp:posOffset>
                </wp:positionV>
                <wp:extent cx="0" cy="452120"/>
                <wp:effectExtent l="0" t="0" r="0" b="0"/>
                <wp:wrapNone/>
                <wp:docPr id="1187" name="Auto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C911BA" id="_x0000_t32" coordsize="21600,21600" o:spt="32" o:oned="t" path="m,l21600,21600e" filled="f">
                <v:path arrowok="t" fillok="f" o:connecttype="none"/>
                <o:lock v:ext="edit" shapetype="t"/>
              </v:shapetype>
              <v:shape id="AutoShape 1123" o:spid="_x0000_s1026" type="#_x0000_t32" style="position:absolute;margin-left:3.15pt;margin-top:17.5pt;width:0;height:3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"/>
            </w:pict>
          </mc:Fallback>
        </mc:AlternateContent>
      </w:r>
      <w:r>
        <w:rPr>
          <w:rFonts w:ascii="Arial" w:hAnsi="Arial" w:cs="Arial"/>
          <w:noProof/>
          <w:sz w:val="20"/>
          <w:lang w:eastAsia="fr-CA"/>
        </w:rPr>
        <mc:AlternateContent>
          <mc:Choice Requires="wps">
            <w:drawing>
              <wp:anchor distT="0" distB="0" distL="114300" distR="114300" simplePos="0" relativeHeight="251656192" behindDoc="0" locked="0" layoutInCell="1" allowOverlap="1" wp14:anchorId="2FAFEB1C" wp14:editId="0F93CA04">
                <wp:simplePos x="0" y="0"/>
                <wp:positionH relativeFrom="column">
                  <wp:posOffset>257175</wp:posOffset>
                </wp:positionH>
                <wp:positionV relativeFrom="paragraph">
                  <wp:posOffset>222250</wp:posOffset>
                </wp:positionV>
                <wp:extent cx="0" cy="221615"/>
                <wp:effectExtent l="0" t="0" r="0" b="0"/>
                <wp:wrapNone/>
                <wp:docPr id="1186"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0D73F" id="AutoShape 1122" o:spid="_x0000_s1026" type="#_x0000_t32" style="position:absolute;margin-left:20.25pt;margin-top:17.5pt;width:0;height:1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"/>
            </w:pict>
          </mc:Fallback>
        </mc:AlternateContent>
      </w:r>
      <w:r w:rsidR="009A34B3" w:rsidRPr="00A8522D">
        <w:rPr>
          <w:rFonts w:ascii="Arial" w:hAnsi="Arial" w:cs="Arial"/>
          <w:sz w:val="20"/>
        </w:rPr>
        <w:t>P</w:t>
      </w:r>
      <w:r w:rsidR="009A34B3" w:rsidRPr="00A8522D">
        <w:rPr>
          <w:rFonts w:ascii="Arial" w:hAnsi="Arial" w:cs="Arial"/>
          <w:sz w:val="20"/>
          <w:u w:val="none"/>
        </w:rPr>
        <w:t xml:space="preserve"> </w:t>
      </w:r>
      <w:r w:rsidR="009A34B3" w:rsidRPr="00A8522D">
        <w:rPr>
          <w:rFonts w:ascii="Arial" w:hAnsi="Arial" w:cs="Arial"/>
          <w:sz w:val="20"/>
        </w:rPr>
        <w:t>0001</w:t>
      </w:r>
    </w:p>
    <w:p w14:paraId="56311F56" w14:textId="4814FA07" w:rsidR="009A34B3" w:rsidRPr="00A8522D" w:rsidRDefault="00254CE9" w:rsidP="009A34B3">
      <w:pPr>
        <w:pStyle w:val="Paragraphecodification"/>
        <w:rPr>
          <w:rFonts w:ascii="Arial" w:hAnsi="Arial" w:cs="Arial"/>
          <w:sz w:val="20"/>
        </w:rPr>
      </w:pPr>
      <w:r>
        <w:rPr>
          <w:rFonts w:ascii="Arial" w:hAnsi="Arial" w:cs="Arial"/>
          <w:noProof/>
          <w:sz w:val="20"/>
        </w:rPr>
        <mc:AlternateContent>
          <mc:Choice Requires="wps">
            <w:drawing>
              <wp:anchor distT="0" distB="0" distL="114300" distR="114300" simplePos="0" relativeHeight="251653120" behindDoc="0" locked="0" layoutInCell="1" allowOverlap="1" wp14:anchorId="0ADB6C4A" wp14:editId="29193BB9">
                <wp:simplePos x="0" y="0"/>
                <wp:positionH relativeFrom="column">
                  <wp:posOffset>257175</wp:posOffset>
                </wp:positionH>
                <wp:positionV relativeFrom="paragraph">
                  <wp:posOffset>145415</wp:posOffset>
                </wp:positionV>
                <wp:extent cx="909320" cy="0"/>
                <wp:effectExtent l="0" t="0" r="0" b="0"/>
                <wp:wrapNone/>
                <wp:docPr id="1185" name="AutoShap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76ACE" id="AutoShape 1119" o:spid="_x0000_s1026" type="#_x0000_t32" style="position:absolute;margin-left:20.25pt;margin-top:11.45pt;width:71.6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"/>
            </w:pict>
          </mc:Fallback>
        </mc:AlternateContent>
      </w:r>
      <w:r w:rsidR="009A34B3" w:rsidRPr="00A8522D">
        <w:rPr>
          <w:rFonts w:ascii="Arial" w:hAnsi="Arial" w:cs="Arial"/>
          <w:sz w:val="20"/>
        </w:rPr>
        <w:t>Séquentiel globa</w:t>
      </w:r>
      <w:r w:rsidR="00830C5D" w:rsidRPr="00A8522D">
        <w:rPr>
          <w:rFonts w:ascii="Arial" w:hAnsi="Arial" w:cs="Arial"/>
          <w:sz w:val="20"/>
        </w:rPr>
        <w:t>l pour tous les employés</w:t>
      </w:r>
    </w:p>
    <w:p w14:paraId="358C1403" w14:textId="58E9C584" w:rsidR="009A34B3" w:rsidRPr="00A8522D" w:rsidRDefault="00254CE9" w:rsidP="009A34B3">
      <w:pPr>
        <w:pStyle w:val="Paragraphecodification"/>
        <w:rPr>
          <w:rFonts w:ascii="Arial" w:hAnsi="Arial" w:cs="Arial"/>
          <w:sz w:val="20"/>
        </w:rPr>
      </w:pPr>
      <w:r>
        <w:rPr>
          <w:rFonts w:ascii="Arial" w:hAnsi="Arial" w:cs="Arial"/>
          <w:noProof/>
          <w:sz w:val="20"/>
          <w:lang w:eastAsia="fr-CA"/>
        </w:rPr>
        <mc:AlternateContent>
          <mc:Choice Requires="wps">
            <w:drawing>
              <wp:anchor distT="0" distB="0" distL="114300" distR="114300" simplePos="0" relativeHeight="251654144" behindDoc="0" locked="0" layoutInCell="1" allowOverlap="1" wp14:anchorId="1ED60191" wp14:editId="56ECE3BE">
                <wp:simplePos x="0" y="0"/>
                <wp:positionH relativeFrom="column">
                  <wp:posOffset>40005</wp:posOffset>
                </wp:positionH>
                <wp:positionV relativeFrom="paragraph">
                  <wp:posOffset>135890</wp:posOffset>
                </wp:positionV>
                <wp:extent cx="1126490" cy="0"/>
                <wp:effectExtent l="0" t="0" r="0" b="0"/>
                <wp:wrapNone/>
                <wp:docPr id="1184" name="AutoShap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6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68CBC" id="AutoShape 1120" o:spid="_x0000_s1026" type="#_x0000_t32" style="position:absolute;margin-left:3.15pt;margin-top:10.7pt;width:88.7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"/>
            </w:pict>
          </mc:Fallback>
        </mc:AlternateContent>
      </w:r>
      <w:r w:rsidR="009A34B3" w:rsidRPr="00A8522D">
        <w:rPr>
          <w:rFonts w:ascii="Arial" w:hAnsi="Arial" w:cs="Arial"/>
          <w:sz w:val="20"/>
        </w:rPr>
        <w:t>P = Personnel</w:t>
      </w:r>
    </w:p>
    <w:p w14:paraId="583C57AC" w14:textId="583E54BE" w:rsidR="00DA678D" w:rsidRPr="00C741A0" w:rsidRDefault="00254CE9" w:rsidP="00FC714A">
      <w:pPr>
        <w:pStyle w:val="Paragraphe"/>
        <w:spacing w:before="1200"/>
        <w:ind w:left="0"/>
        <w:rPr>
          <w:b/>
          <w:sz w:val="20"/>
          <w:lang w:val="fr-CA"/>
        </w:rPr>
      </w:pPr>
      <w:r>
        <w:rPr>
          <w:rFonts w:cs="Arial"/>
          <w:noProof/>
          <w:sz w:val="20"/>
          <w:lang w:val="fr-CA" w:eastAsia="fr-CA"/>
        </w:rPr>
        <mc:AlternateContent>
          <mc:Choice Requires="wps">
            <w:drawing>
              <wp:anchor distT="0" distB="0" distL="114300" distR="114300" simplePos="0" relativeHeight="251651072" behindDoc="0" locked="0" layoutInCell="1" allowOverlap="1" wp14:anchorId="53107E57" wp14:editId="355D52CD">
                <wp:simplePos x="0" y="0"/>
                <wp:positionH relativeFrom="column">
                  <wp:posOffset>5218430</wp:posOffset>
                </wp:positionH>
                <wp:positionV relativeFrom="paragraph">
                  <wp:posOffset>842645</wp:posOffset>
                </wp:positionV>
                <wp:extent cx="599440" cy="208280"/>
                <wp:effectExtent l="0" t="0" r="0" b="0"/>
                <wp:wrapNone/>
                <wp:docPr id="31"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0948" w14:textId="77777777" w:rsidR="00AD32A5" w:rsidRPr="00FA7C9A" w:rsidRDefault="00AD32A5" w:rsidP="00FC714A">
                            <w:pPr>
                              <w:spacing w:before="0"/>
                              <w:ind w:left="0"/>
                              <w:jc w:val="center"/>
                              <w:rPr>
                                <w:b/>
                                <w:color w:val="FFFFFF"/>
                                <w:sz w:val="16"/>
                                <w:szCs w:val="16"/>
                                <w:lang w:val="fr-FR"/>
                              </w:rPr>
                            </w:pPr>
                            <w:r w:rsidRPr="00FA7C9A">
                              <w:rPr>
                                <w:b/>
                                <w:color w:val="FFFFFF"/>
                                <w:sz w:val="16"/>
                                <w:szCs w:val="16"/>
                                <w:lang w:val="fr-FR"/>
                              </w:rPr>
                              <w:t>C01-01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107E57" id="Text Box 983" o:spid="_x0000_s1029" type="#_x0000_t202" style="position:absolute;left:0;text-align:left;margin-left:410.9pt;margin-top:66.35pt;width:47.2pt;height:16.4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" filled="f" stroked="f">
                <v:textbox style="mso-fit-shape-to-text:t">
                  <w:txbxContent>
                    <w:p w14:paraId="3F1E0948" w14:textId="77777777" w:rsidR="00AD32A5" w:rsidRPr="00FA7C9A" w:rsidRDefault="00AD32A5" w:rsidP="00FC714A">
                      <w:pPr>
                        <w:spacing w:before="0"/>
                        <w:ind w:left="0"/>
                        <w:jc w:val="center"/>
                        <w:rPr>
                          <w:b/>
                          <w:color w:val="FFFFFF"/>
                          <w:sz w:val="16"/>
                          <w:szCs w:val="16"/>
                          <w:lang w:val="fr-FR"/>
                        </w:rPr>
                      </w:pPr>
                      <w:r w:rsidRPr="00FA7C9A">
                        <w:rPr>
                          <w:b/>
                          <w:color w:val="FFFFFF"/>
                          <w:sz w:val="16"/>
                          <w:szCs w:val="16"/>
                          <w:lang w:val="fr-FR"/>
                        </w:rPr>
                        <w:t>C01-01</w:t>
                      </w:r>
                    </w:p>
                  </w:txbxContent>
                </v:textbox>
              </v:shape>
            </w:pict>
          </mc:Fallback>
        </mc:AlternateContent>
      </w:r>
      <w:r>
        <w:rPr>
          <w:rFonts w:cs="Arial"/>
          <w:noProof/>
          <w:sz w:val="20"/>
          <w:lang w:val="fr-CA" w:eastAsia="fr-CA"/>
        </w:rPr>
        <w:drawing>
          <wp:anchor distT="0" distB="0" distL="114300" distR="114300" simplePos="0" relativeHeight="251672576" behindDoc="1" locked="0" layoutInCell="1" allowOverlap="1" wp14:anchorId="6066F12B" wp14:editId="1CB687A5">
            <wp:simplePos x="0" y="0"/>
            <wp:positionH relativeFrom="column">
              <wp:posOffset>5311775</wp:posOffset>
            </wp:positionH>
            <wp:positionV relativeFrom="paragraph">
              <wp:posOffset>648970</wp:posOffset>
            </wp:positionV>
            <wp:extent cx="506095" cy="1051560"/>
            <wp:effectExtent l="0" t="0" r="0" b="0"/>
            <wp:wrapNone/>
            <wp:docPr id="982" name="Imag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6095" cy="105156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 w:val="20"/>
          <w:lang w:val="fr-CA" w:eastAsia="fr-CA"/>
        </w:rPr>
        <mc:AlternateContent>
          <mc:Choice Requires="wps">
            <w:drawing>
              <wp:anchor distT="0" distB="0" distL="114300" distR="114300" simplePos="0" relativeHeight="251659264" behindDoc="0" locked="0" layoutInCell="1" allowOverlap="1" wp14:anchorId="683EFA2D" wp14:editId="6FD71A38">
                <wp:simplePos x="0" y="0"/>
                <wp:positionH relativeFrom="column">
                  <wp:posOffset>4247515</wp:posOffset>
                </wp:positionH>
                <wp:positionV relativeFrom="paragraph">
                  <wp:posOffset>1477010</wp:posOffset>
                </wp:positionV>
                <wp:extent cx="628650" cy="325120"/>
                <wp:effectExtent l="0" t="0" r="0" b="0"/>
                <wp:wrapNone/>
                <wp:docPr id="3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31E8" w14:textId="77777777" w:rsidR="00AD32A5" w:rsidRPr="00FC714A" w:rsidRDefault="00AD32A5" w:rsidP="00FC714A">
                            <w:pPr>
                              <w:spacing w:before="0"/>
                              <w:ind w:left="0"/>
                              <w:jc w:val="center"/>
                              <w:rPr>
                                <w:sz w:val="16"/>
                                <w:szCs w:val="16"/>
                                <w:lang w:val="fr-FR"/>
                              </w:rPr>
                            </w:pPr>
                            <w:r w:rsidRPr="00FC714A">
                              <w:rPr>
                                <w:sz w:val="16"/>
                                <w:szCs w:val="16"/>
                                <w:lang w:val="fr-FR"/>
                              </w:rPr>
                              <w:t>Logo</w:t>
                            </w:r>
                          </w:p>
                          <w:p w14:paraId="1C427CCE" w14:textId="77777777" w:rsidR="00AD32A5" w:rsidRPr="00FC714A" w:rsidRDefault="00AD32A5" w:rsidP="00FC714A">
                            <w:pPr>
                              <w:spacing w:before="0"/>
                              <w:ind w:left="0"/>
                              <w:jc w:val="center"/>
                              <w:rPr>
                                <w:sz w:val="16"/>
                                <w:szCs w:val="16"/>
                                <w:lang w:val="fr-FR"/>
                              </w:rPr>
                            </w:pPr>
                            <w:r w:rsidRPr="00FC714A">
                              <w:rPr>
                                <w:sz w:val="16"/>
                                <w:szCs w:val="16"/>
                                <w:lang w:val="fr-FR"/>
                              </w:rPr>
                              <w:t>C01-01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3EFA2D" id="Text Box 1133" o:spid="_x0000_s1030" type="#_x0000_t202" style="position:absolute;left:0;text-align:left;margin-left:334.45pt;margin-top:116.3pt;width:49.5pt;height:25.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" filled="f" stroked="f">
                <v:textbox style="mso-fit-shape-to-text:t">
                  <w:txbxContent>
                    <w:p w14:paraId="6EF731E8" w14:textId="77777777" w:rsidR="00AD32A5" w:rsidRPr="00FC714A" w:rsidRDefault="00AD32A5" w:rsidP="00FC714A">
                      <w:pPr>
                        <w:spacing w:before="0"/>
                        <w:ind w:left="0"/>
                        <w:jc w:val="center"/>
                        <w:rPr>
                          <w:sz w:val="16"/>
                          <w:szCs w:val="16"/>
                          <w:lang w:val="fr-FR"/>
                        </w:rPr>
                      </w:pPr>
                      <w:r w:rsidRPr="00FC714A">
                        <w:rPr>
                          <w:sz w:val="16"/>
                          <w:szCs w:val="16"/>
                          <w:lang w:val="fr-FR"/>
                        </w:rPr>
                        <w:t>Logo</w:t>
                      </w:r>
                    </w:p>
                    <w:p w14:paraId="1C427CCE" w14:textId="77777777" w:rsidR="00AD32A5" w:rsidRPr="00FC714A" w:rsidRDefault="00AD32A5" w:rsidP="00FC714A">
                      <w:pPr>
                        <w:spacing w:before="0"/>
                        <w:ind w:left="0"/>
                        <w:jc w:val="center"/>
                        <w:rPr>
                          <w:sz w:val="16"/>
                          <w:szCs w:val="16"/>
                          <w:lang w:val="fr-FR"/>
                        </w:rPr>
                      </w:pPr>
                      <w:r w:rsidRPr="00FC714A">
                        <w:rPr>
                          <w:sz w:val="16"/>
                          <w:szCs w:val="16"/>
                          <w:lang w:val="fr-FR"/>
                        </w:rPr>
                        <w:t>C01-01</w:t>
                      </w:r>
                    </w:p>
                  </w:txbxContent>
                </v:textbox>
              </v:shape>
            </w:pict>
          </mc:Fallback>
        </mc:AlternateContent>
      </w:r>
      <w:r>
        <w:rPr>
          <w:rFonts w:cs="Arial"/>
          <w:noProof/>
          <w:sz w:val="20"/>
          <w:lang w:val="fr-CA" w:eastAsia="fr-CA"/>
        </w:rPr>
        <w:drawing>
          <wp:anchor distT="0" distB="0" distL="114300" distR="114300" simplePos="0" relativeHeight="251670528" behindDoc="1" locked="0" layoutInCell="1" allowOverlap="1" wp14:anchorId="3ACBC252" wp14:editId="199CBADD">
            <wp:simplePos x="0" y="0"/>
            <wp:positionH relativeFrom="column">
              <wp:posOffset>4210050</wp:posOffset>
            </wp:positionH>
            <wp:positionV relativeFrom="paragraph">
              <wp:posOffset>569595</wp:posOffset>
            </wp:positionV>
            <wp:extent cx="706755" cy="1470025"/>
            <wp:effectExtent l="0" t="0" r="0" b="0"/>
            <wp:wrapNone/>
            <wp:docPr id="975" name="Imag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6755" cy="1470025"/>
                    </a:xfrm>
                    <a:prstGeom prst="rect">
                      <a:avLst/>
                    </a:prstGeom>
                    <a:noFill/>
                  </pic:spPr>
                </pic:pic>
              </a:graphicData>
            </a:graphic>
            <wp14:sizeRelH relativeFrom="page">
              <wp14:pctWidth>0</wp14:pctWidth>
            </wp14:sizeRelH>
            <wp14:sizeRelV relativeFrom="page">
              <wp14:pctHeight>0</wp14:pctHeight>
            </wp14:sizeRelV>
          </wp:anchor>
        </w:drawing>
      </w:r>
      <w:r w:rsidR="00DA678D" w:rsidRPr="00C741A0">
        <w:rPr>
          <w:b/>
          <w:sz w:val="20"/>
          <w:lang w:val="fr-CA"/>
        </w:rPr>
        <w:t xml:space="preserve">Cadenas de contrôle </w:t>
      </w:r>
      <w:r w:rsidR="0002611E" w:rsidRPr="00C741A0">
        <w:rPr>
          <w:b/>
          <w:sz w:val="20"/>
          <w:highlight w:val="yellow"/>
          <w:lang w:val="fr-CA"/>
        </w:rPr>
        <w:t>(</w:t>
      </w:r>
      <w:r w:rsidR="00F61E5F" w:rsidRPr="00C741A0">
        <w:rPr>
          <w:b/>
          <w:sz w:val="20"/>
          <w:highlight w:val="yellow"/>
          <w:lang w:val="fr-CA"/>
        </w:rPr>
        <w:t>JAUNE</w:t>
      </w:r>
      <w:r w:rsidR="0002611E" w:rsidRPr="00C741A0">
        <w:rPr>
          <w:b/>
          <w:sz w:val="20"/>
          <w:highlight w:val="yellow"/>
          <w:lang w:val="fr-CA"/>
        </w:rPr>
        <w:t>)</w:t>
      </w:r>
      <w:r w:rsidR="00DA678D" w:rsidRPr="00C741A0">
        <w:rPr>
          <w:b/>
          <w:sz w:val="20"/>
          <w:lang w:val="fr-CA"/>
        </w:rPr>
        <w:t>:</w:t>
      </w:r>
    </w:p>
    <w:p w14:paraId="1DFC4FDB" w14:textId="1D51231C" w:rsidR="00DA678D" w:rsidRPr="00A8522D" w:rsidRDefault="00254CE9" w:rsidP="00623BA5">
      <w:pPr>
        <w:pStyle w:val="Codification"/>
        <w:rPr>
          <w:rFonts w:ascii="Arial" w:hAnsi="Arial" w:cs="Arial"/>
          <w:sz w:val="20"/>
        </w:rPr>
      </w:pPr>
      <w:r>
        <w:rPr>
          <w:rFonts w:ascii="Arial" w:hAnsi="Arial" w:cs="Arial"/>
          <w:noProof/>
          <w:sz w:val="20"/>
          <w:lang w:eastAsia="fr-CA"/>
        </w:rPr>
        <mc:AlternateContent>
          <mc:Choice Requires="wps">
            <w:drawing>
              <wp:anchor distT="0" distB="0" distL="114300" distR="114300" simplePos="0" relativeHeight="251645952" behindDoc="0" locked="0" layoutInCell="1" allowOverlap="1" wp14:anchorId="35EAA127" wp14:editId="622AC194">
                <wp:simplePos x="0" y="0"/>
                <wp:positionH relativeFrom="column">
                  <wp:posOffset>42545</wp:posOffset>
                </wp:positionH>
                <wp:positionV relativeFrom="paragraph">
                  <wp:posOffset>220980</wp:posOffset>
                </wp:positionV>
                <wp:extent cx="635" cy="715010"/>
                <wp:effectExtent l="0" t="0" r="0" b="0"/>
                <wp:wrapNone/>
                <wp:docPr id="29" name="AutoShap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21D36" id="AutoShape 966" o:spid="_x0000_s1026" type="#_x0000_t32" style="position:absolute;margin-left:3.35pt;margin-top:17.4pt;width:.05pt;height:5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"/>
            </w:pict>
          </mc:Fallback>
        </mc:AlternateContent>
      </w:r>
      <w:r>
        <w:rPr>
          <w:rFonts w:ascii="Arial" w:hAnsi="Arial" w:cs="Arial"/>
          <w:noProof/>
          <w:sz w:val="20"/>
          <w:lang w:eastAsia="fr-CA"/>
        </w:rPr>
        <mc:AlternateContent>
          <mc:Choice Requires="wps">
            <w:drawing>
              <wp:anchor distT="0" distB="0" distL="114300" distR="114300" simplePos="0" relativeHeight="251637760" behindDoc="0" locked="0" layoutInCell="1" allowOverlap="1" wp14:anchorId="05351516" wp14:editId="2FBAE7CC">
                <wp:simplePos x="0" y="0"/>
                <wp:positionH relativeFrom="column">
                  <wp:posOffset>192405</wp:posOffset>
                </wp:positionH>
                <wp:positionV relativeFrom="paragraph">
                  <wp:posOffset>217170</wp:posOffset>
                </wp:positionV>
                <wp:extent cx="0" cy="469900"/>
                <wp:effectExtent l="0" t="0" r="0" b="0"/>
                <wp:wrapNone/>
                <wp:docPr id="28"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42C40" id="AutoShape 946" o:spid="_x0000_s1026" type="#_x0000_t32" style="position:absolute;margin-left:15.15pt;margin-top:17.1pt;width:0;height:3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"/>
            </w:pict>
          </mc:Fallback>
        </mc:AlternateContent>
      </w:r>
      <w:r>
        <w:rPr>
          <w:rFonts w:ascii="Arial" w:hAnsi="Arial" w:cs="Arial"/>
          <w:noProof/>
          <w:sz w:val="20"/>
          <w:lang w:eastAsia="fr-CA"/>
        </w:rPr>
        <mc:AlternateContent>
          <mc:Choice Requires="wps">
            <w:drawing>
              <wp:anchor distT="0" distB="0" distL="114300" distR="114300" simplePos="0" relativeHeight="251639808" behindDoc="0" locked="0" layoutInCell="1" allowOverlap="1" wp14:anchorId="60769E25" wp14:editId="217DBDE2">
                <wp:simplePos x="0" y="0"/>
                <wp:positionH relativeFrom="column">
                  <wp:posOffset>448945</wp:posOffset>
                </wp:positionH>
                <wp:positionV relativeFrom="paragraph">
                  <wp:posOffset>217170</wp:posOffset>
                </wp:positionV>
                <wp:extent cx="0" cy="226695"/>
                <wp:effectExtent l="0" t="0" r="0" b="0"/>
                <wp:wrapNone/>
                <wp:docPr id="27"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90FC5" id="AutoShape 950" o:spid="_x0000_s1026" type="#_x0000_t32" style="position:absolute;margin-left:35.35pt;margin-top:17.1pt;width:0;height:17.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"/>
            </w:pict>
          </mc:Fallback>
        </mc:AlternateContent>
      </w:r>
      <w:r w:rsidR="00DA678D" w:rsidRPr="00A8522D">
        <w:rPr>
          <w:rFonts w:ascii="Arial" w:hAnsi="Arial" w:cs="Arial"/>
          <w:sz w:val="20"/>
        </w:rPr>
        <w:t>C</w:t>
      </w:r>
      <w:r w:rsidR="00DA678D" w:rsidRPr="00A8522D">
        <w:rPr>
          <w:rFonts w:ascii="Arial" w:hAnsi="Arial" w:cs="Arial"/>
          <w:sz w:val="20"/>
          <w:u w:val="none"/>
        </w:rPr>
        <w:t xml:space="preserve"> </w:t>
      </w:r>
      <w:r w:rsidR="009177F6" w:rsidRPr="00A8522D">
        <w:rPr>
          <w:rFonts w:ascii="Arial" w:hAnsi="Arial" w:cs="Arial"/>
          <w:sz w:val="20"/>
        </w:rPr>
        <w:t>0</w:t>
      </w:r>
      <w:r w:rsidR="00DA678D" w:rsidRPr="00A8522D">
        <w:rPr>
          <w:rFonts w:ascii="Arial" w:hAnsi="Arial" w:cs="Arial"/>
          <w:sz w:val="20"/>
        </w:rPr>
        <w:t>1</w:t>
      </w:r>
      <w:r w:rsidR="00DA678D" w:rsidRPr="00A8522D">
        <w:rPr>
          <w:rFonts w:ascii="Arial" w:hAnsi="Arial" w:cs="Arial"/>
          <w:sz w:val="20"/>
          <w:u w:val="none"/>
        </w:rPr>
        <w:t xml:space="preserve"> - </w:t>
      </w:r>
      <w:r w:rsidR="00DA678D" w:rsidRPr="00A8522D">
        <w:rPr>
          <w:rFonts w:ascii="Arial" w:hAnsi="Arial" w:cs="Arial"/>
          <w:sz w:val="20"/>
        </w:rPr>
        <w:t>01</w:t>
      </w:r>
    </w:p>
    <w:p w14:paraId="73904D63" w14:textId="0F96EB4A" w:rsidR="00DA678D" w:rsidRPr="00A8522D" w:rsidRDefault="00254CE9" w:rsidP="00DA678D">
      <w:pPr>
        <w:pStyle w:val="Paragraphecodification"/>
        <w:rPr>
          <w:rFonts w:ascii="Arial" w:hAnsi="Arial" w:cs="Arial"/>
          <w:sz w:val="20"/>
        </w:rPr>
      </w:pPr>
      <w:r>
        <w:rPr>
          <w:rFonts w:ascii="Arial" w:hAnsi="Arial" w:cs="Arial"/>
          <w:noProof/>
          <w:sz w:val="20"/>
          <w:lang w:eastAsia="fr-CA"/>
        </w:rPr>
        <mc:AlternateContent>
          <mc:Choice Requires="wps">
            <w:drawing>
              <wp:anchor distT="0" distB="0" distL="114300" distR="114300" simplePos="0" relativeHeight="251640832" behindDoc="0" locked="0" layoutInCell="1" allowOverlap="1" wp14:anchorId="419DD146" wp14:editId="06EB6539">
                <wp:simplePos x="0" y="0"/>
                <wp:positionH relativeFrom="column">
                  <wp:posOffset>448945</wp:posOffset>
                </wp:positionH>
                <wp:positionV relativeFrom="paragraph">
                  <wp:posOffset>145415</wp:posOffset>
                </wp:positionV>
                <wp:extent cx="717550" cy="0"/>
                <wp:effectExtent l="0" t="0" r="0" b="0"/>
                <wp:wrapNone/>
                <wp:docPr id="26"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9BDB8" id="AutoShape 951" o:spid="_x0000_s1026" type="#_x0000_t32" style="position:absolute;margin-left:35.35pt;margin-top:11.45pt;width:56.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"/>
            </w:pict>
          </mc:Fallback>
        </mc:AlternateContent>
      </w:r>
      <w:r w:rsidR="00DA678D" w:rsidRPr="00A8522D">
        <w:rPr>
          <w:rFonts w:ascii="Arial" w:hAnsi="Arial" w:cs="Arial"/>
          <w:sz w:val="20"/>
        </w:rPr>
        <w:t>Séquentiel de la clé</w:t>
      </w:r>
    </w:p>
    <w:p w14:paraId="01F5BE16" w14:textId="2BDD3F64" w:rsidR="00DA678D" w:rsidRPr="00A8522D" w:rsidRDefault="00254CE9" w:rsidP="00DA678D">
      <w:pPr>
        <w:pStyle w:val="Paragraphecodification"/>
        <w:rPr>
          <w:rFonts w:ascii="Arial" w:hAnsi="Arial" w:cs="Arial"/>
          <w:sz w:val="20"/>
        </w:rPr>
      </w:pPr>
      <w:r>
        <w:rPr>
          <w:rFonts w:ascii="Arial" w:hAnsi="Arial" w:cs="Arial"/>
          <w:noProof/>
          <w:sz w:val="20"/>
          <w:lang w:eastAsia="fr-CA"/>
        </w:rPr>
        <mc:AlternateContent>
          <mc:Choice Requires="wps">
            <w:drawing>
              <wp:anchor distT="0" distB="0" distL="114300" distR="114300" simplePos="0" relativeHeight="251638784" behindDoc="0" locked="0" layoutInCell="1" allowOverlap="1" wp14:anchorId="5E72507B" wp14:editId="243BF972">
                <wp:simplePos x="0" y="0"/>
                <wp:positionH relativeFrom="column">
                  <wp:posOffset>192405</wp:posOffset>
                </wp:positionH>
                <wp:positionV relativeFrom="paragraph">
                  <wp:posOffset>140970</wp:posOffset>
                </wp:positionV>
                <wp:extent cx="974090" cy="0"/>
                <wp:effectExtent l="0" t="0" r="0" b="0"/>
                <wp:wrapNone/>
                <wp:docPr id="25"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CB3AA" id="AutoShape 949" o:spid="_x0000_s1026" type="#_x0000_t32" style="position:absolute;margin-left:15.15pt;margin-top:11.1pt;width:76.7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"/>
            </w:pict>
          </mc:Fallback>
        </mc:AlternateContent>
      </w:r>
      <w:r w:rsidR="009177F6" w:rsidRPr="00A8522D">
        <w:rPr>
          <w:rFonts w:ascii="Arial" w:hAnsi="Arial" w:cs="Arial"/>
          <w:sz w:val="20"/>
        </w:rPr>
        <w:t>Séquentiel global</w:t>
      </w:r>
    </w:p>
    <w:p w14:paraId="4B8A13DB" w14:textId="2D7FA060" w:rsidR="00DA678D" w:rsidRPr="00A8522D" w:rsidRDefault="00254CE9" w:rsidP="00DA678D">
      <w:pPr>
        <w:pStyle w:val="Paragraphecodification"/>
        <w:rPr>
          <w:rFonts w:ascii="Arial" w:hAnsi="Arial" w:cs="Arial"/>
          <w:sz w:val="20"/>
        </w:rPr>
      </w:pPr>
      <w:r>
        <w:rPr>
          <w:rFonts w:cs="Arial"/>
          <w:noProof/>
          <w:sz w:val="20"/>
        </w:rPr>
        <w:drawing>
          <wp:anchor distT="0" distB="0" distL="114300" distR="114300" simplePos="0" relativeHeight="251673600" behindDoc="1" locked="0" layoutInCell="1" allowOverlap="1" wp14:anchorId="5943843A" wp14:editId="07A3AF10">
            <wp:simplePos x="0" y="0"/>
            <wp:positionH relativeFrom="column">
              <wp:posOffset>5324475</wp:posOffset>
            </wp:positionH>
            <wp:positionV relativeFrom="paragraph">
              <wp:posOffset>1185545</wp:posOffset>
            </wp:positionV>
            <wp:extent cx="530225" cy="1226185"/>
            <wp:effectExtent l="0" t="0" r="0" b="0"/>
            <wp:wrapNone/>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0225" cy="12261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lang w:eastAsia="fr-CA"/>
        </w:rPr>
        <mc:AlternateContent>
          <mc:Choice Requires="wps">
            <w:drawing>
              <wp:anchor distT="0" distB="0" distL="114300" distR="114300" simplePos="0" relativeHeight="251646976" behindDoc="0" locked="0" layoutInCell="1" allowOverlap="1" wp14:anchorId="628667A8" wp14:editId="03C2EBED">
                <wp:simplePos x="0" y="0"/>
                <wp:positionH relativeFrom="column">
                  <wp:posOffset>43180</wp:posOffset>
                </wp:positionH>
                <wp:positionV relativeFrom="paragraph">
                  <wp:posOffset>141605</wp:posOffset>
                </wp:positionV>
                <wp:extent cx="1123315" cy="635"/>
                <wp:effectExtent l="0" t="0" r="0" b="0"/>
                <wp:wrapNone/>
                <wp:docPr id="24" name="Auto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16A94" id="AutoShape 967" o:spid="_x0000_s1026" type="#_x0000_t32" style="position:absolute;margin-left:3.4pt;margin-top:11.15pt;width:88.45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"/>
            </w:pict>
          </mc:Fallback>
        </mc:AlternateContent>
      </w:r>
      <w:r w:rsidR="009177F6" w:rsidRPr="00A8522D">
        <w:rPr>
          <w:rFonts w:ascii="Arial" w:hAnsi="Arial" w:cs="Arial"/>
          <w:sz w:val="20"/>
        </w:rPr>
        <w:t>C</w:t>
      </w:r>
      <w:r w:rsidR="00CC75D6" w:rsidRPr="00A8522D">
        <w:rPr>
          <w:rFonts w:ascii="Arial" w:hAnsi="Arial" w:cs="Arial"/>
          <w:sz w:val="20"/>
        </w:rPr>
        <w:t xml:space="preserve"> = </w:t>
      </w:r>
      <w:r w:rsidR="009177F6" w:rsidRPr="00A8522D">
        <w:rPr>
          <w:rFonts w:ascii="Arial" w:hAnsi="Arial" w:cs="Arial"/>
          <w:sz w:val="20"/>
        </w:rPr>
        <w:t>Contrôle</w:t>
      </w:r>
    </w:p>
    <w:p w14:paraId="0B288571" w14:textId="6FA88E13" w:rsidR="009177F6" w:rsidRPr="00A8522D" w:rsidRDefault="00254CE9" w:rsidP="00DA678D">
      <w:pPr>
        <w:pStyle w:val="Paragraphecodification"/>
        <w:rPr>
          <w:rFonts w:ascii="Arial" w:hAnsi="Arial" w:cs="Arial"/>
        </w:rPr>
      </w:pPr>
      <w:r>
        <w:rPr>
          <w:b/>
          <w:noProof/>
          <w:lang w:eastAsia="fr-CA"/>
        </w:rPr>
        <mc:AlternateContent>
          <mc:Choice Requires="wpg">
            <w:drawing>
              <wp:anchor distT="0" distB="0" distL="114300" distR="114300" simplePos="0" relativeHeight="251652096" behindDoc="0" locked="0" layoutInCell="1" allowOverlap="1" wp14:anchorId="0E348A01" wp14:editId="1FCBFCA8">
                <wp:simplePos x="0" y="0"/>
                <wp:positionH relativeFrom="column">
                  <wp:posOffset>5092700</wp:posOffset>
                </wp:positionH>
                <wp:positionV relativeFrom="paragraph">
                  <wp:posOffset>521335</wp:posOffset>
                </wp:positionV>
                <wp:extent cx="901065" cy="247015"/>
                <wp:effectExtent l="0" t="0" r="0" b="0"/>
                <wp:wrapNone/>
                <wp:docPr id="21"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01065" cy="247015"/>
                          <a:chOff x="7839" y="11305"/>
                          <a:chExt cx="1749" cy="389"/>
                        </a:xfrm>
                      </wpg:grpSpPr>
                      <wps:wsp>
                        <wps:cNvPr id="22" name="Oval 985"/>
                        <wps:cNvSpPr>
                          <a:spLocks noChangeArrowheads="1"/>
                        </wps:cNvSpPr>
                        <wps:spPr bwMode="auto">
                          <a:xfrm>
                            <a:off x="7888" y="11402"/>
                            <a:ext cx="250" cy="21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3" name="Rectangle 986"/>
                        <wps:cNvSpPr>
                          <a:spLocks noChangeArrowheads="1"/>
                        </wps:cNvSpPr>
                        <wps:spPr bwMode="auto">
                          <a:xfrm>
                            <a:off x="7839" y="11305"/>
                            <a:ext cx="1749" cy="3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9A174A" w14:textId="77777777" w:rsidR="00AD32A5" w:rsidRPr="00FC714A" w:rsidRDefault="00AD32A5" w:rsidP="00FC714A">
                              <w:pPr>
                                <w:spacing w:before="0"/>
                                <w:ind w:left="0"/>
                                <w:jc w:val="center"/>
                                <w:rPr>
                                  <w:sz w:val="16"/>
                                  <w:szCs w:val="16"/>
                                  <w:lang w:val="en-CA"/>
                                </w:rPr>
                              </w:pPr>
                              <w:r w:rsidRPr="00FC714A">
                                <w:rPr>
                                  <w:sz w:val="16"/>
                                  <w:szCs w:val="16"/>
                                  <w:lang w:val="en-CA"/>
                                </w:rPr>
                                <w:t>E01-</w:t>
                              </w:r>
                              <w:r w:rsidRPr="00FC714A">
                                <w:rPr>
                                  <w:sz w:val="16"/>
                                  <w:szCs w:val="16"/>
                                  <w:lang w:val="fr-FR"/>
                                </w:rPr>
                                <w:t>01</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48A01" id="Group 984" o:spid="_x0000_s1031" style="position:absolute;left:0;text-align:left;margin-left:401pt;margin-top:41.05pt;width:70.95pt;height:19.45pt;rotation:-90;z-index:251652096" coordorigin="7839,11305" coordsize="174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">
                <v:oval id="Oval 985" o:spid="_x0000_s1032" style="position:absolute;left:7888;top:11402;width:25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" strokeweight=".5pt"/>
                <v:rect id="Rectangle 986" o:spid="_x0000_s1033" style="position:absolute;left:7839;top:11305;width:174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" filled="f" strokeweight=".5pt">
                  <v:textbox style="layout-flow:vertical;mso-layout-flow-alt:bottom-to-top">
                    <w:txbxContent>
                      <w:p w14:paraId="669A174A" w14:textId="77777777" w:rsidR="00AD32A5" w:rsidRPr="00FC714A" w:rsidRDefault="00AD32A5" w:rsidP="00FC714A">
                        <w:pPr>
                          <w:spacing w:before="0"/>
                          <w:ind w:left="0"/>
                          <w:jc w:val="center"/>
                          <w:rPr>
                            <w:sz w:val="16"/>
                            <w:szCs w:val="16"/>
                            <w:lang w:val="en-CA"/>
                          </w:rPr>
                        </w:pPr>
                        <w:r w:rsidRPr="00FC714A">
                          <w:rPr>
                            <w:sz w:val="16"/>
                            <w:szCs w:val="16"/>
                            <w:lang w:val="en-CA"/>
                          </w:rPr>
                          <w:t>E01-</w:t>
                        </w:r>
                        <w:r w:rsidRPr="00FC714A">
                          <w:rPr>
                            <w:sz w:val="16"/>
                            <w:szCs w:val="16"/>
                            <w:lang w:val="fr-FR"/>
                          </w:rPr>
                          <w:t>01</w:t>
                        </w:r>
                      </w:p>
                    </w:txbxContent>
                  </v:textbox>
                </v:rect>
              </v:group>
            </w:pict>
          </mc:Fallback>
        </mc:AlternateContent>
      </w:r>
    </w:p>
    <w:p w14:paraId="2C93F21B" w14:textId="1F0E97ED" w:rsidR="00DA678D" w:rsidRPr="00C741A0" w:rsidRDefault="00254CE9" w:rsidP="00FC714A">
      <w:pPr>
        <w:pStyle w:val="Paragraphe"/>
        <w:ind w:left="0"/>
        <w:rPr>
          <w:b/>
          <w:sz w:val="20"/>
          <w:lang w:val="fr-CA"/>
        </w:rPr>
      </w:pPr>
      <w:r>
        <w:rPr>
          <w:b/>
          <w:noProof/>
          <w:sz w:val="20"/>
          <w:lang w:val="fr-CA" w:eastAsia="fr-CA"/>
        </w:rPr>
        <w:drawing>
          <wp:anchor distT="0" distB="0" distL="114300" distR="114300" simplePos="0" relativeHeight="251671552" behindDoc="1" locked="0" layoutInCell="1" allowOverlap="1" wp14:anchorId="109EEF2E" wp14:editId="42C873C8">
            <wp:simplePos x="0" y="0"/>
            <wp:positionH relativeFrom="column">
              <wp:posOffset>4210050</wp:posOffset>
            </wp:positionH>
            <wp:positionV relativeFrom="paragraph">
              <wp:posOffset>180975</wp:posOffset>
            </wp:positionV>
            <wp:extent cx="706755" cy="1470025"/>
            <wp:effectExtent l="0" t="0" r="0" b="0"/>
            <wp:wrapNone/>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6755" cy="147002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 w:val="20"/>
          <w:u w:val="single"/>
          <w:lang w:val="fr-CA" w:eastAsia="fr-CA"/>
        </w:rPr>
        <mc:AlternateContent>
          <mc:Choice Requires="wps">
            <w:drawing>
              <wp:anchor distT="0" distB="0" distL="114300" distR="114300" simplePos="0" relativeHeight="251650048" behindDoc="0" locked="0" layoutInCell="1" allowOverlap="1" wp14:anchorId="3C4A6EA2" wp14:editId="739FF142">
                <wp:simplePos x="0" y="0"/>
                <wp:positionH relativeFrom="column">
                  <wp:posOffset>4199890</wp:posOffset>
                </wp:positionH>
                <wp:positionV relativeFrom="paragraph">
                  <wp:posOffset>1031875</wp:posOffset>
                </wp:positionV>
                <wp:extent cx="719455" cy="558800"/>
                <wp:effectExtent l="0" t="0" r="0" b="0"/>
                <wp:wrapNone/>
                <wp:docPr id="20"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15A1" w14:textId="77777777" w:rsidR="00AD32A5" w:rsidRDefault="00AD32A5" w:rsidP="00FC714A">
                            <w:pPr>
                              <w:spacing w:before="0"/>
                              <w:ind w:left="0"/>
                              <w:jc w:val="center"/>
                              <w:rPr>
                                <w:sz w:val="16"/>
                                <w:szCs w:val="16"/>
                                <w:lang w:val="fr-FR"/>
                              </w:rPr>
                            </w:pPr>
                            <w:r w:rsidRPr="00FC714A">
                              <w:rPr>
                                <w:sz w:val="16"/>
                                <w:szCs w:val="16"/>
                                <w:lang w:val="fr-FR"/>
                              </w:rPr>
                              <w:t>Logo</w:t>
                            </w:r>
                          </w:p>
                          <w:p w14:paraId="5E79B1F4" w14:textId="77777777" w:rsidR="00AD32A5" w:rsidRPr="00FC714A" w:rsidRDefault="00AD32A5" w:rsidP="00FC714A">
                            <w:pPr>
                              <w:spacing w:before="0"/>
                              <w:ind w:left="0"/>
                              <w:jc w:val="center"/>
                              <w:rPr>
                                <w:sz w:val="16"/>
                                <w:szCs w:val="16"/>
                                <w:lang w:val="fr-FR"/>
                              </w:rPr>
                            </w:pPr>
                          </w:p>
                          <w:p w14:paraId="7DACD034" w14:textId="77777777" w:rsidR="00AD32A5" w:rsidRPr="00FC714A" w:rsidRDefault="00AD32A5" w:rsidP="00FC714A">
                            <w:pPr>
                              <w:spacing w:before="0"/>
                              <w:ind w:left="0"/>
                              <w:jc w:val="center"/>
                              <w:rPr>
                                <w:sz w:val="16"/>
                                <w:szCs w:val="16"/>
                                <w:lang w:val="fr-FR"/>
                              </w:rPr>
                            </w:pPr>
                            <w:r w:rsidRPr="00FC714A">
                              <w:rPr>
                                <w:sz w:val="16"/>
                                <w:szCs w:val="16"/>
                                <w:lang w:val="fr-FR"/>
                              </w:rPr>
                              <w:t>E01-01</w:t>
                            </w:r>
                          </w:p>
                          <w:p w14:paraId="69BC50AD" w14:textId="77777777" w:rsidR="00AD32A5" w:rsidRPr="00FC714A" w:rsidRDefault="00AD32A5" w:rsidP="00FC714A">
                            <w:pPr>
                              <w:spacing w:before="0"/>
                              <w:ind w:left="0"/>
                              <w:jc w:val="center"/>
                              <w:rPr>
                                <w:sz w:val="16"/>
                                <w:szCs w:val="16"/>
                                <w:lang w:val="fr-FR"/>
                              </w:rPr>
                            </w:pPr>
                            <w:r w:rsidRPr="00FC714A">
                              <w:rPr>
                                <w:sz w:val="16"/>
                                <w:szCs w:val="16"/>
                                <w:lang w:val="fr-FR"/>
                              </w:rPr>
                              <w:t>1 de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4A6EA2" id="Text Box 978" o:spid="_x0000_s1034" type="#_x0000_t202" style="position:absolute;left:0;text-align:left;margin-left:330.7pt;margin-top:81.25pt;width:56.65pt;height:4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" filled="f" stroked="f">
                <v:textbox style="mso-fit-shape-to-text:t">
                  <w:txbxContent>
                    <w:p w14:paraId="7FFB15A1" w14:textId="77777777" w:rsidR="00AD32A5" w:rsidRDefault="00AD32A5" w:rsidP="00FC714A">
                      <w:pPr>
                        <w:spacing w:before="0"/>
                        <w:ind w:left="0"/>
                        <w:jc w:val="center"/>
                        <w:rPr>
                          <w:sz w:val="16"/>
                          <w:szCs w:val="16"/>
                          <w:lang w:val="fr-FR"/>
                        </w:rPr>
                      </w:pPr>
                      <w:r w:rsidRPr="00FC714A">
                        <w:rPr>
                          <w:sz w:val="16"/>
                          <w:szCs w:val="16"/>
                          <w:lang w:val="fr-FR"/>
                        </w:rPr>
                        <w:t>Logo</w:t>
                      </w:r>
                    </w:p>
                    <w:p w14:paraId="5E79B1F4" w14:textId="77777777" w:rsidR="00AD32A5" w:rsidRPr="00FC714A" w:rsidRDefault="00AD32A5" w:rsidP="00FC714A">
                      <w:pPr>
                        <w:spacing w:before="0"/>
                        <w:ind w:left="0"/>
                        <w:jc w:val="center"/>
                        <w:rPr>
                          <w:sz w:val="16"/>
                          <w:szCs w:val="16"/>
                          <w:lang w:val="fr-FR"/>
                        </w:rPr>
                      </w:pPr>
                    </w:p>
                    <w:p w14:paraId="7DACD034" w14:textId="77777777" w:rsidR="00AD32A5" w:rsidRPr="00FC714A" w:rsidRDefault="00AD32A5" w:rsidP="00FC714A">
                      <w:pPr>
                        <w:spacing w:before="0"/>
                        <w:ind w:left="0"/>
                        <w:jc w:val="center"/>
                        <w:rPr>
                          <w:sz w:val="16"/>
                          <w:szCs w:val="16"/>
                          <w:lang w:val="fr-FR"/>
                        </w:rPr>
                      </w:pPr>
                      <w:r w:rsidRPr="00FC714A">
                        <w:rPr>
                          <w:sz w:val="16"/>
                          <w:szCs w:val="16"/>
                          <w:lang w:val="fr-FR"/>
                        </w:rPr>
                        <w:t>E01-01</w:t>
                      </w:r>
                    </w:p>
                    <w:p w14:paraId="69BC50AD" w14:textId="77777777" w:rsidR="00AD32A5" w:rsidRPr="00FC714A" w:rsidRDefault="00AD32A5" w:rsidP="00FC714A">
                      <w:pPr>
                        <w:spacing w:before="0"/>
                        <w:ind w:left="0"/>
                        <w:jc w:val="center"/>
                        <w:rPr>
                          <w:sz w:val="16"/>
                          <w:szCs w:val="16"/>
                          <w:lang w:val="fr-FR"/>
                        </w:rPr>
                      </w:pPr>
                      <w:r w:rsidRPr="00FC714A">
                        <w:rPr>
                          <w:sz w:val="16"/>
                          <w:szCs w:val="16"/>
                          <w:lang w:val="fr-FR"/>
                        </w:rPr>
                        <w:t>1 de 3</w:t>
                      </w:r>
                    </w:p>
                  </w:txbxContent>
                </v:textbox>
              </v:shape>
            </w:pict>
          </mc:Fallback>
        </mc:AlternateContent>
      </w:r>
      <w:r w:rsidR="00DA678D" w:rsidRPr="00C741A0">
        <w:rPr>
          <w:b/>
          <w:sz w:val="20"/>
          <w:lang w:val="fr-CA"/>
        </w:rPr>
        <w:t>Cadenas d'</w:t>
      </w:r>
      <w:r w:rsidR="0014672D" w:rsidRPr="00C741A0">
        <w:rPr>
          <w:b/>
          <w:sz w:val="20"/>
          <w:lang w:val="fr-CA"/>
        </w:rPr>
        <w:t>isolation ou de série</w:t>
      </w:r>
      <w:r w:rsidR="00DA678D" w:rsidRPr="00C741A0">
        <w:rPr>
          <w:b/>
          <w:sz w:val="20"/>
          <w:lang w:val="fr-CA"/>
        </w:rPr>
        <w:t xml:space="preserve"> </w:t>
      </w:r>
      <w:r w:rsidR="0002611E" w:rsidRPr="00C741A0">
        <w:rPr>
          <w:b/>
          <w:sz w:val="20"/>
          <w:highlight w:val="yellow"/>
          <w:lang w:val="fr-CA"/>
        </w:rPr>
        <w:t>(ROUGE)</w:t>
      </w:r>
      <w:r w:rsidR="00DA678D" w:rsidRPr="00C741A0">
        <w:rPr>
          <w:b/>
          <w:sz w:val="20"/>
          <w:lang w:val="fr-CA"/>
        </w:rPr>
        <w:t>:</w:t>
      </w:r>
    </w:p>
    <w:p w14:paraId="42BBB62C" w14:textId="32E7D3E9" w:rsidR="00DA678D" w:rsidRPr="00A8522D" w:rsidRDefault="00254CE9" w:rsidP="00623BA5">
      <w:pPr>
        <w:pStyle w:val="Codification"/>
        <w:rPr>
          <w:rFonts w:ascii="Arial" w:hAnsi="Arial" w:cs="Arial"/>
          <w:sz w:val="20"/>
        </w:rPr>
      </w:pPr>
      <w:r>
        <w:rPr>
          <w:rFonts w:ascii="Arial" w:hAnsi="Arial" w:cs="Arial"/>
          <w:noProof/>
          <w:sz w:val="20"/>
          <w:lang w:eastAsia="fr-CA"/>
        </w:rPr>
        <mc:AlternateContent>
          <mc:Choice Requires="wps">
            <w:drawing>
              <wp:anchor distT="0" distB="0" distL="114300" distR="114300" simplePos="0" relativeHeight="251641856" behindDoc="0" locked="0" layoutInCell="1" allowOverlap="1" wp14:anchorId="0E831C2A" wp14:editId="558037C1">
                <wp:simplePos x="0" y="0"/>
                <wp:positionH relativeFrom="column">
                  <wp:posOffset>443865</wp:posOffset>
                </wp:positionH>
                <wp:positionV relativeFrom="paragraph">
                  <wp:posOffset>217170</wp:posOffset>
                </wp:positionV>
                <wp:extent cx="5080" cy="479425"/>
                <wp:effectExtent l="0" t="0" r="0" b="0"/>
                <wp:wrapNone/>
                <wp:docPr id="19"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47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69DF0" id="AutoShape 952" o:spid="_x0000_s1026" type="#_x0000_t32" style="position:absolute;margin-left:34.95pt;margin-top:17.1pt;width:.4pt;height:3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"/>
            </w:pict>
          </mc:Fallback>
        </mc:AlternateContent>
      </w:r>
      <w:r>
        <w:rPr>
          <w:rFonts w:ascii="Arial" w:hAnsi="Arial" w:cs="Arial"/>
          <w:noProof/>
          <w:sz w:val="20"/>
          <w:lang w:eastAsia="fr-CA"/>
        </w:rPr>
        <mc:AlternateContent>
          <mc:Choice Requires="wps">
            <w:drawing>
              <wp:anchor distT="0" distB="0" distL="114300" distR="114300" simplePos="0" relativeHeight="251643904" behindDoc="0" locked="0" layoutInCell="1" allowOverlap="1" wp14:anchorId="56DC2C88" wp14:editId="0157B8B1">
                <wp:simplePos x="0" y="0"/>
                <wp:positionH relativeFrom="column">
                  <wp:posOffset>195580</wp:posOffset>
                </wp:positionH>
                <wp:positionV relativeFrom="paragraph">
                  <wp:posOffset>217170</wp:posOffset>
                </wp:positionV>
                <wp:extent cx="0" cy="868680"/>
                <wp:effectExtent l="0" t="0" r="0" b="0"/>
                <wp:wrapNone/>
                <wp:docPr id="18"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F6EED" id="AutoShape 954" o:spid="_x0000_s1026" type="#_x0000_t32" style="position:absolute;margin-left:15.4pt;margin-top:17.1pt;width:0;height:6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"/>
            </w:pict>
          </mc:Fallback>
        </mc:AlternateContent>
      </w:r>
      <w:r>
        <w:rPr>
          <w:rFonts w:ascii="Arial" w:hAnsi="Arial" w:cs="Arial"/>
          <w:noProof/>
          <w:sz w:val="20"/>
          <w:lang w:eastAsia="fr-CA"/>
        </w:rPr>
        <mc:AlternateContent>
          <mc:Choice Requires="wps">
            <w:drawing>
              <wp:anchor distT="0" distB="0" distL="114300" distR="114300" simplePos="0" relativeHeight="251648000" behindDoc="0" locked="0" layoutInCell="1" allowOverlap="1" wp14:anchorId="57A53CDD" wp14:editId="01FDDBFB">
                <wp:simplePos x="0" y="0"/>
                <wp:positionH relativeFrom="column">
                  <wp:posOffset>42545</wp:posOffset>
                </wp:positionH>
                <wp:positionV relativeFrom="paragraph">
                  <wp:posOffset>217170</wp:posOffset>
                </wp:positionV>
                <wp:extent cx="635" cy="1112520"/>
                <wp:effectExtent l="0" t="0" r="0" b="0"/>
                <wp:wrapNone/>
                <wp:docPr id="17"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0D521" id="AutoShape 968" o:spid="_x0000_s1026" type="#_x0000_t32" style="position:absolute;margin-left:3.35pt;margin-top:17.1pt;width:.05pt;height:8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"/>
            </w:pict>
          </mc:Fallback>
        </mc:AlternateContent>
      </w:r>
      <w:r w:rsidR="0014672D">
        <w:rPr>
          <w:rFonts w:ascii="Arial" w:hAnsi="Arial" w:cs="Arial"/>
          <w:sz w:val="20"/>
        </w:rPr>
        <w:t>S</w:t>
      </w:r>
      <w:r w:rsidR="00DA678D" w:rsidRPr="00A8522D">
        <w:rPr>
          <w:rFonts w:ascii="Arial" w:hAnsi="Arial" w:cs="Arial"/>
          <w:sz w:val="20"/>
          <w:u w:val="none"/>
        </w:rPr>
        <w:t xml:space="preserve"> </w:t>
      </w:r>
      <w:r w:rsidR="00DA678D" w:rsidRPr="00A8522D">
        <w:rPr>
          <w:rFonts w:ascii="Arial" w:hAnsi="Arial" w:cs="Arial"/>
          <w:sz w:val="20"/>
        </w:rPr>
        <w:t>01</w:t>
      </w:r>
      <w:r w:rsidR="00DA678D" w:rsidRPr="00A8522D">
        <w:rPr>
          <w:rFonts w:ascii="Arial" w:hAnsi="Arial" w:cs="Arial"/>
          <w:sz w:val="20"/>
          <w:u w:val="none"/>
        </w:rPr>
        <w:t xml:space="preserve"> - </w:t>
      </w:r>
      <w:r w:rsidR="00DA678D" w:rsidRPr="00A8522D">
        <w:rPr>
          <w:rFonts w:ascii="Arial" w:hAnsi="Arial" w:cs="Arial"/>
          <w:sz w:val="20"/>
        </w:rPr>
        <w:t>01</w:t>
      </w:r>
    </w:p>
    <w:p w14:paraId="364890F3" w14:textId="77777777" w:rsidR="00DA678D" w:rsidRPr="00A8522D" w:rsidRDefault="00DA678D" w:rsidP="00DA678D">
      <w:pPr>
        <w:pStyle w:val="Paragraphecodification"/>
        <w:rPr>
          <w:rFonts w:ascii="Arial" w:hAnsi="Arial" w:cs="Arial"/>
          <w:sz w:val="20"/>
        </w:rPr>
      </w:pPr>
    </w:p>
    <w:p w14:paraId="18ED8163" w14:textId="4F61A9AF" w:rsidR="00DA678D" w:rsidRPr="00A8522D" w:rsidRDefault="00254CE9" w:rsidP="00DA678D">
      <w:pPr>
        <w:pStyle w:val="Paragraphecodification"/>
        <w:rPr>
          <w:rFonts w:ascii="Arial" w:hAnsi="Arial" w:cs="Arial"/>
          <w:sz w:val="20"/>
        </w:rPr>
      </w:pPr>
      <w:r>
        <w:rPr>
          <w:rFonts w:ascii="Arial" w:hAnsi="Arial" w:cs="Arial"/>
          <w:noProof/>
          <w:sz w:val="20"/>
          <w:lang w:eastAsia="fr-CA"/>
        </w:rPr>
        <mc:AlternateContent>
          <mc:Choice Requires="wps">
            <w:drawing>
              <wp:anchor distT="0" distB="0" distL="114300" distR="114300" simplePos="0" relativeHeight="251642880" behindDoc="0" locked="0" layoutInCell="1" allowOverlap="1" wp14:anchorId="791CD3DB" wp14:editId="16517E29">
                <wp:simplePos x="0" y="0"/>
                <wp:positionH relativeFrom="column">
                  <wp:posOffset>443865</wp:posOffset>
                </wp:positionH>
                <wp:positionV relativeFrom="paragraph">
                  <wp:posOffset>150495</wp:posOffset>
                </wp:positionV>
                <wp:extent cx="722630" cy="0"/>
                <wp:effectExtent l="0" t="0" r="0" b="0"/>
                <wp:wrapNone/>
                <wp:docPr id="16"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AA79D" id="AutoShape 953" o:spid="_x0000_s1026" type="#_x0000_t32" style="position:absolute;margin-left:34.95pt;margin-top:11.85pt;width:56.9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"/>
            </w:pict>
          </mc:Fallback>
        </mc:AlternateContent>
      </w:r>
      <w:r w:rsidR="009177F6" w:rsidRPr="00A8522D">
        <w:rPr>
          <w:rFonts w:ascii="Arial" w:hAnsi="Arial" w:cs="Arial"/>
          <w:sz w:val="20"/>
        </w:rPr>
        <w:t>Séquentiel de série par station de cadenassage</w:t>
      </w:r>
    </w:p>
    <w:p w14:paraId="6A8974E6" w14:textId="7A5956BD" w:rsidR="00DA678D" w:rsidRPr="00A8522D" w:rsidRDefault="00254CE9" w:rsidP="00DA678D">
      <w:pPr>
        <w:pStyle w:val="Paragraphecodification"/>
        <w:rPr>
          <w:rFonts w:ascii="Arial" w:hAnsi="Arial" w:cs="Arial"/>
          <w:noProof/>
          <w:sz w:val="20"/>
        </w:rPr>
      </w:pPr>
      <w:r>
        <w:rPr>
          <w:rFonts w:ascii="Arial" w:hAnsi="Arial" w:cs="Arial"/>
          <w:noProof/>
          <w:sz w:val="20"/>
        </w:rPr>
        <mc:AlternateContent>
          <mc:Choice Requires="wps">
            <w:drawing>
              <wp:anchor distT="0" distB="0" distL="114300" distR="114300" simplePos="0" relativeHeight="251644928" behindDoc="0" locked="0" layoutInCell="1" allowOverlap="1" wp14:anchorId="61F87623" wp14:editId="67F69906">
                <wp:simplePos x="0" y="0"/>
                <wp:positionH relativeFrom="column">
                  <wp:posOffset>195580</wp:posOffset>
                </wp:positionH>
                <wp:positionV relativeFrom="paragraph">
                  <wp:posOffset>146685</wp:posOffset>
                </wp:positionV>
                <wp:extent cx="970915" cy="0"/>
                <wp:effectExtent l="0" t="0" r="0" b="0"/>
                <wp:wrapNone/>
                <wp:docPr id="15"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4FBD6" id="AutoShape 955" o:spid="_x0000_s1026" type="#_x0000_t32" style="position:absolute;margin-left:15.4pt;margin-top:11.55pt;width:76.4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"/>
            </w:pict>
          </mc:Fallback>
        </mc:AlternateContent>
      </w:r>
      <w:r w:rsidR="009177F6" w:rsidRPr="00A8522D">
        <w:rPr>
          <w:rFonts w:ascii="Arial" w:hAnsi="Arial" w:cs="Arial"/>
          <w:sz w:val="20"/>
        </w:rPr>
        <w:t>Séquentiel de station de cadenassage</w:t>
      </w:r>
    </w:p>
    <w:p w14:paraId="365695C3" w14:textId="69F6D5DE" w:rsidR="00DA678D" w:rsidRDefault="00254CE9" w:rsidP="00DA678D">
      <w:pPr>
        <w:pStyle w:val="Paragraphecodification"/>
        <w:rPr>
          <w:rFonts w:ascii="Arial" w:hAnsi="Arial" w:cs="Arial"/>
          <w:noProof/>
          <w:sz w:val="20"/>
        </w:rPr>
      </w:pPr>
      <w:r>
        <w:rPr>
          <w:rFonts w:ascii="Arial" w:hAnsi="Arial" w:cs="Arial"/>
          <w:noProof/>
          <w:sz w:val="20"/>
          <w:lang w:eastAsia="fr-CA"/>
        </w:rPr>
        <mc:AlternateContent>
          <mc:Choice Requires="wps">
            <w:drawing>
              <wp:anchor distT="0" distB="0" distL="114300" distR="114300" simplePos="0" relativeHeight="251649024" behindDoc="0" locked="0" layoutInCell="1" allowOverlap="1" wp14:anchorId="13D9070B" wp14:editId="07ABEEDA">
                <wp:simplePos x="0" y="0"/>
                <wp:positionH relativeFrom="column">
                  <wp:posOffset>43180</wp:posOffset>
                </wp:positionH>
                <wp:positionV relativeFrom="paragraph">
                  <wp:posOffset>142875</wp:posOffset>
                </wp:positionV>
                <wp:extent cx="1123315" cy="0"/>
                <wp:effectExtent l="0" t="0" r="0" b="0"/>
                <wp:wrapNone/>
                <wp:docPr id="14"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DB907" id="AutoShape 969" o:spid="_x0000_s1026" type="#_x0000_t32" style="position:absolute;margin-left:3.4pt;margin-top:11.25pt;width:88.4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"/>
            </w:pict>
          </mc:Fallback>
        </mc:AlternateContent>
      </w:r>
      <w:r w:rsidR="0014672D">
        <w:rPr>
          <w:rFonts w:ascii="Arial" w:hAnsi="Arial" w:cs="Arial"/>
          <w:noProof/>
          <w:sz w:val="20"/>
        </w:rPr>
        <w:t>S</w:t>
      </w:r>
      <w:r w:rsidR="004E24AF" w:rsidRPr="00A8522D">
        <w:rPr>
          <w:rFonts w:ascii="Arial" w:hAnsi="Arial" w:cs="Arial"/>
          <w:noProof/>
          <w:sz w:val="20"/>
        </w:rPr>
        <w:t xml:space="preserve"> = </w:t>
      </w:r>
      <w:r w:rsidR="0014672D">
        <w:rPr>
          <w:rFonts w:ascii="Arial" w:hAnsi="Arial" w:cs="Arial"/>
          <w:noProof/>
          <w:sz w:val="20"/>
        </w:rPr>
        <w:t>Série</w:t>
      </w:r>
    </w:p>
    <w:p w14:paraId="38F92DD2" w14:textId="59766031" w:rsidR="0048258B" w:rsidRPr="00A8522D" w:rsidRDefault="005D6A45" w:rsidP="005D6A45">
      <w:pPr>
        <w:pStyle w:val="Annexe"/>
        <w:tabs>
          <w:tab w:val="num" w:pos="1790"/>
        </w:tabs>
        <w:rPr>
          <w:rFonts w:ascii="Arial" w:hAnsi="Arial" w:cs="Arial"/>
          <w:lang w:val="fr-CA"/>
        </w:rPr>
      </w:pPr>
      <w:r w:rsidRPr="007D374F">
        <w:rPr>
          <w:rFonts w:ascii="Arial" w:hAnsi="Arial" w:cs="Arial"/>
          <w:noProof/>
          <w:sz w:val="20"/>
          <w:lang w:val="fr-CA"/>
        </w:rPr>
        <w:br w:type="page"/>
      </w:r>
      <w:bookmarkStart w:id="107" w:name="_Ref320174289"/>
      <w:bookmarkStart w:id="108" w:name="_Ref320174367"/>
      <w:bookmarkStart w:id="109" w:name="_Ref320174742"/>
      <w:r w:rsidR="0048258B" w:rsidRPr="00A8522D">
        <w:rPr>
          <w:rFonts w:ascii="Arial" w:hAnsi="Arial" w:cs="Arial"/>
          <w:lang w:val="fr-CA"/>
        </w:rPr>
        <w:t>FICHE DE CADENASSAGE</w:t>
      </w:r>
      <w:bookmarkEnd w:id="107"/>
      <w:bookmarkEnd w:id="108"/>
      <w:bookmarkEnd w:id="109"/>
      <w:r w:rsidR="00696BCB">
        <w:rPr>
          <w:rFonts w:ascii="Arial" w:hAnsi="Arial" w:cs="Arial"/>
          <w:lang w:val="fr-CA"/>
        </w:rPr>
        <w:t xml:space="preserve"> </w:t>
      </w:r>
      <w:r w:rsidR="005C6D8B">
        <w:rPr>
          <w:rFonts w:ascii="Arial" w:hAnsi="Arial" w:cs="Arial"/>
          <w:lang w:val="fr-CA"/>
        </w:rPr>
        <w:t>(Exemple)</w:t>
      </w:r>
    </w:p>
    <w:p w14:paraId="018AE3C6" w14:textId="57BA1DE7" w:rsidR="00EB3C62" w:rsidRDefault="000C114D" w:rsidP="00535C51">
      <w:pPr>
        <w:spacing w:before="240" w:after="240"/>
        <w:ind w:left="0" w:right="49"/>
        <w:jc w:val="center"/>
      </w:pPr>
      <w:r>
        <w:t xml:space="preserve">Voici les informations ce que l’on retrouve sur </w:t>
      </w:r>
      <w:r w:rsidRPr="00A8522D">
        <w:t>la fiche</w:t>
      </w:r>
      <w:r w:rsidR="00535C51">
        <w:t xml:space="preserve"> c</w:t>
      </w:r>
      <w:r w:rsidRPr="00A8522D">
        <w:t>adenassage.</w:t>
      </w:r>
      <w:r w:rsidR="00535C51">
        <w:br/>
      </w:r>
      <w:r w:rsidR="00254CE9">
        <w:rPr>
          <w:noProof/>
        </w:rPr>
        <w:drawing>
          <wp:inline distT="0" distB="0" distL="0" distR="0" wp14:anchorId="3E908EB9" wp14:editId="263198A8">
            <wp:extent cx="5892800" cy="7715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2800" cy="7715250"/>
                    </a:xfrm>
                    <a:prstGeom prst="rect">
                      <a:avLst/>
                    </a:prstGeom>
                    <a:noFill/>
                    <a:ln>
                      <a:noFill/>
                    </a:ln>
                  </pic:spPr>
                </pic:pic>
              </a:graphicData>
            </a:graphic>
          </wp:inline>
        </w:drawing>
      </w:r>
    </w:p>
    <w:p w14:paraId="47F7C9A3" w14:textId="629F85F4" w:rsidR="007E06BF" w:rsidRDefault="00254CE9" w:rsidP="00145090">
      <w:pPr>
        <w:spacing w:before="240" w:after="240"/>
        <w:ind w:left="0"/>
        <w:jc w:val="center"/>
      </w:pPr>
      <w:r>
        <w:rPr>
          <w:noProof/>
        </w:rPr>
        <w:drawing>
          <wp:inline distT="0" distB="0" distL="0" distR="0" wp14:anchorId="0279468E" wp14:editId="5959BC74">
            <wp:extent cx="6038850" cy="8020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8850" cy="8020050"/>
                    </a:xfrm>
                    <a:prstGeom prst="rect">
                      <a:avLst/>
                    </a:prstGeom>
                    <a:noFill/>
                    <a:ln>
                      <a:noFill/>
                    </a:ln>
                  </pic:spPr>
                </pic:pic>
              </a:graphicData>
            </a:graphic>
          </wp:inline>
        </w:drawing>
      </w:r>
    </w:p>
    <w:p w14:paraId="6AF718A1" w14:textId="235718FF" w:rsidR="00B4334A" w:rsidRDefault="00254CE9" w:rsidP="00145090">
      <w:pPr>
        <w:spacing w:before="240" w:after="240"/>
        <w:ind w:left="0"/>
        <w:jc w:val="center"/>
        <w:rPr>
          <w:rFonts w:ascii="Calibri" w:eastAsia="Calibri" w:hAnsi="Calibri"/>
          <w:noProof/>
          <w:sz w:val="22"/>
          <w:szCs w:val="22"/>
          <w:lang w:eastAsia="fr-CA"/>
        </w:rPr>
      </w:pPr>
      <w:r>
        <w:rPr>
          <w:rFonts w:ascii="Calibri" w:eastAsia="Calibri" w:hAnsi="Calibri"/>
          <w:noProof/>
          <w:sz w:val="22"/>
          <w:szCs w:val="22"/>
          <w:lang w:eastAsia="fr-CA"/>
        </w:rPr>
        <w:drawing>
          <wp:inline distT="0" distB="0" distL="0" distR="0" wp14:anchorId="30C85F70" wp14:editId="05E4532A">
            <wp:extent cx="6381750" cy="38798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l="10625" t="11481" r="27188" b="6342"/>
                    <a:stretch>
                      <a:fillRect/>
                    </a:stretch>
                  </pic:blipFill>
                  <pic:spPr bwMode="auto">
                    <a:xfrm>
                      <a:off x="0" y="0"/>
                      <a:ext cx="6381750" cy="3879850"/>
                    </a:xfrm>
                    <a:prstGeom prst="rect">
                      <a:avLst/>
                    </a:prstGeom>
                    <a:noFill/>
                    <a:ln>
                      <a:noFill/>
                    </a:ln>
                  </pic:spPr>
                </pic:pic>
              </a:graphicData>
            </a:graphic>
          </wp:inline>
        </w:drawing>
      </w:r>
    </w:p>
    <w:p w14:paraId="6024268E" w14:textId="48803C00" w:rsidR="00B4334A" w:rsidRDefault="00254CE9" w:rsidP="00145090">
      <w:pPr>
        <w:spacing w:before="240" w:after="240"/>
        <w:ind w:left="0"/>
        <w:jc w:val="center"/>
      </w:pPr>
      <w:r>
        <w:rPr>
          <w:noProof/>
        </w:rPr>
        <w:drawing>
          <wp:inline distT="0" distB="0" distL="0" distR="0" wp14:anchorId="56595ABD" wp14:editId="58DA446F">
            <wp:extent cx="6381750" cy="43243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0" cy="4324350"/>
                    </a:xfrm>
                    <a:prstGeom prst="rect">
                      <a:avLst/>
                    </a:prstGeom>
                    <a:noFill/>
                    <a:ln>
                      <a:noFill/>
                    </a:ln>
                  </pic:spPr>
                </pic:pic>
              </a:graphicData>
            </a:graphic>
          </wp:inline>
        </w:drawing>
      </w:r>
    </w:p>
    <w:p w14:paraId="4A5FA0B6" w14:textId="7D0B6B89" w:rsidR="005513F0" w:rsidRPr="00A8522D" w:rsidRDefault="007E06BF" w:rsidP="00145090">
      <w:pPr>
        <w:spacing w:before="240" w:after="240"/>
        <w:ind w:left="0"/>
        <w:jc w:val="center"/>
      </w:pPr>
      <w:r>
        <w:br w:type="page"/>
      </w:r>
      <w:r w:rsidR="000C114D">
        <w:t>Tableau descriptif des champs d'information.</w:t>
      </w:r>
    </w:p>
    <w:tbl>
      <w:tblPr>
        <w:tblW w:w="0" w:type="auto"/>
        <w:tblInd w:w="12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186"/>
        <w:gridCol w:w="1440"/>
        <w:gridCol w:w="2988"/>
      </w:tblGrid>
      <w:tr w:rsidR="005513F0" w:rsidRPr="00A8522D" w14:paraId="5580CF0F" w14:textId="77777777" w:rsidTr="00194745">
        <w:trPr>
          <w:tblHeader/>
        </w:trPr>
        <w:tc>
          <w:tcPr>
            <w:tcW w:w="3186" w:type="dxa"/>
            <w:tcBorders>
              <w:bottom w:val="single" w:sz="12" w:space="0" w:color="auto"/>
            </w:tcBorders>
            <w:vAlign w:val="center"/>
          </w:tcPr>
          <w:p w14:paraId="51A554A3" w14:textId="77777777" w:rsidR="005513F0" w:rsidRPr="00A8522D" w:rsidRDefault="005513F0" w:rsidP="00194745">
            <w:pPr>
              <w:pStyle w:val="Celluleen-tte"/>
              <w:spacing w:before="40" w:after="40"/>
              <w:rPr>
                <w:rFonts w:ascii="Arial" w:hAnsi="Arial" w:cs="Arial"/>
                <w:color w:val="000000"/>
                <w:lang w:val="fr-CA"/>
              </w:rPr>
            </w:pPr>
            <w:r w:rsidRPr="00A8522D">
              <w:rPr>
                <w:rFonts w:ascii="Arial" w:hAnsi="Arial" w:cs="Arial"/>
                <w:color w:val="000000"/>
                <w:lang w:val="fr-CA"/>
              </w:rPr>
              <w:t>Champ</w:t>
            </w:r>
          </w:p>
        </w:tc>
        <w:tc>
          <w:tcPr>
            <w:tcW w:w="4428" w:type="dxa"/>
            <w:gridSpan w:val="2"/>
            <w:tcBorders>
              <w:bottom w:val="single" w:sz="12" w:space="0" w:color="auto"/>
            </w:tcBorders>
            <w:vAlign w:val="center"/>
          </w:tcPr>
          <w:p w14:paraId="4EACC7FB" w14:textId="022DBB0F" w:rsidR="005513F0" w:rsidRPr="00A8522D" w:rsidRDefault="00E77DA4" w:rsidP="00194745">
            <w:pPr>
              <w:pStyle w:val="Celluleen-tte"/>
              <w:spacing w:before="40" w:after="40"/>
              <w:rPr>
                <w:rFonts w:ascii="Arial" w:hAnsi="Arial" w:cs="Arial"/>
                <w:color w:val="000000"/>
                <w:lang w:val="fr-CA"/>
              </w:rPr>
            </w:pPr>
            <w:r>
              <w:rPr>
                <w:rFonts w:ascii="Arial" w:hAnsi="Arial" w:cs="Arial"/>
                <w:color w:val="000000"/>
                <w:lang w:val="fr-CA"/>
              </w:rPr>
              <w:t>D</w:t>
            </w:r>
            <w:r w:rsidR="00855B57">
              <w:rPr>
                <w:rFonts w:ascii="Arial" w:hAnsi="Arial" w:cs="Arial"/>
                <w:color w:val="000000"/>
                <w:lang w:val="fr-CA"/>
              </w:rPr>
              <w:t>escripion</w:t>
            </w:r>
          </w:p>
        </w:tc>
      </w:tr>
      <w:tr w:rsidR="005513F0" w:rsidRPr="00A8522D" w14:paraId="0A163901" w14:textId="77777777" w:rsidTr="00194745">
        <w:tc>
          <w:tcPr>
            <w:tcW w:w="3186" w:type="dxa"/>
            <w:tcBorders>
              <w:top w:val="single" w:sz="12" w:space="0" w:color="auto"/>
            </w:tcBorders>
          </w:tcPr>
          <w:p w14:paraId="49945B59" w14:textId="77777777" w:rsidR="005513F0" w:rsidRPr="00A8522D" w:rsidRDefault="00A65A4F" w:rsidP="00194745">
            <w:pPr>
              <w:pStyle w:val="Cellule1"/>
              <w:spacing w:before="40" w:after="40"/>
              <w:rPr>
                <w:rFonts w:ascii="Arial" w:hAnsi="Arial" w:cs="Arial"/>
              </w:rPr>
            </w:pPr>
            <w:r>
              <w:rPr>
                <w:rFonts w:ascii="Arial" w:hAnsi="Arial" w:cs="Arial"/>
              </w:rPr>
              <w:t>No de l’é</w:t>
            </w:r>
            <w:r w:rsidR="005513F0" w:rsidRPr="00A8522D">
              <w:rPr>
                <w:rFonts w:ascii="Arial" w:hAnsi="Arial" w:cs="Arial"/>
              </w:rPr>
              <w:t>quipement :</w:t>
            </w:r>
          </w:p>
        </w:tc>
        <w:tc>
          <w:tcPr>
            <w:tcW w:w="4428" w:type="dxa"/>
            <w:gridSpan w:val="2"/>
            <w:tcBorders>
              <w:top w:val="single" w:sz="12" w:space="0" w:color="auto"/>
            </w:tcBorders>
            <w:vAlign w:val="center"/>
          </w:tcPr>
          <w:p w14:paraId="5B814A8F"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Numéro</w:t>
            </w:r>
            <w:r w:rsidRPr="00A8522D">
              <w:rPr>
                <w:rFonts w:ascii="Arial" w:hAnsi="Arial" w:cs="Arial"/>
                <w:lang w:val="fr-CA"/>
              </w:rPr>
              <w:t xml:space="preserve"> d'équipement ou machine faisant l'objet d'une fiche de cadenassage.</w:t>
            </w:r>
          </w:p>
        </w:tc>
      </w:tr>
      <w:tr w:rsidR="005513F0" w:rsidRPr="00A8522D" w14:paraId="604375B5" w14:textId="77777777" w:rsidTr="00194745">
        <w:tc>
          <w:tcPr>
            <w:tcW w:w="3186" w:type="dxa"/>
          </w:tcPr>
          <w:p w14:paraId="119581CE" w14:textId="77777777" w:rsidR="005513F0" w:rsidRPr="00A8522D" w:rsidRDefault="005513F0" w:rsidP="00194745">
            <w:pPr>
              <w:pStyle w:val="Cellule1"/>
              <w:spacing w:before="40" w:after="40"/>
              <w:rPr>
                <w:rFonts w:ascii="Arial" w:hAnsi="Arial" w:cs="Arial"/>
                <w:color w:val="000000"/>
              </w:rPr>
            </w:pPr>
            <w:r w:rsidRPr="00A8522D">
              <w:rPr>
                <w:rFonts w:ascii="Arial" w:hAnsi="Arial" w:cs="Arial"/>
                <w:color w:val="000000"/>
              </w:rPr>
              <w:t>Localisation de l'équipement :</w:t>
            </w:r>
          </w:p>
        </w:tc>
        <w:tc>
          <w:tcPr>
            <w:tcW w:w="4428" w:type="dxa"/>
            <w:gridSpan w:val="2"/>
            <w:vAlign w:val="center"/>
          </w:tcPr>
          <w:p w14:paraId="2FA17648"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Emplacement physique de l'équipement.</w:t>
            </w:r>
          </w:p>
        </w:tc>
      </w:tr>
      <w:tr w:rsidR="005513F0" w:rsidRPr="00A8522D" w14:paraId="71579C53" w14:textId="77777777" w:rsidTr="00194745">
        <w:tc>
          <w:tcPr>
            <w:tcW w:w="3186" w:type="dxa"/>
          </w:tcPr>
          <w:p w14:paraId="17077A85" w14:textId="77777777" w:rsidR="005513F0" w:rsidRPr="00A8522D" w:rsidRDefault="00A65A4F" w:rsidP="00194745">
            <w:pPr>
              <w:pStyle w:val="Cellule1"/>
              <w:spacing w:before="40" w:after="40"/>
              <w:rPr>
                <w:rFonts w:ascii="Arial" w:hAnsi="Arial" w:cs="Arial"/>
                <w:color w:val="000000"/>
              </w:rPr>
            </w:pPr>
            <w:r>
              <w:rPr>
                <w:rFonts w:ascii="Arial" w:hAnsi="Arial" w:cs="Arial"/>
                <w:color w:val="000000"/>
              </w:rPr>
              <w:t>Ordre des étapes</w:t>
            </w:r>
            <w:r w:rsidR="005513F0" w:rsidRPr="00A8522D">
              <w:rPr>
                <w:rFonts w:ascii="Arial" w:hAnsi="Arial" w:cs="Arial"/>
                <w:color w:val="000000"/>
              </w:rPr>
              <w:t>:</w:t>
            </w:r>
          </w:p>
        </w:tc>
        <w:tc>
          <w:tcPr>
            <w:tcW w:w="4428" w:type="dxa"/>
            <w:gridSpan w:val="2"/>
            <w:vAlign w:val="center"/>
          </w:tcPr>
          <w:p w14:paraId="14F40B06"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Indiquer l'ordre dans lequel les étapes de cadenassage doivent être effectuées.</w:t>
            </w:r>
          </w:p>
        </w:tc>
      </w:tr>
      <w:tr w:rsidR="005513F0" w:rsidRPr="00A8522D" w14:paraId="503CB0B0" w14:textId="77777777" w:rsidTr="00194745">
        <w:tc>
          <w:tcPr>
            <w:tcW w:w="3186" w:type="dxa"/>
          </w:tcPr>
          <w:p w14:paraId="4915105E" w14:textId="77777777" w:rsidR="005513F0" w:rsidRPr="00A8522D" w:rsidRDefault="005513F0" w:rsidP="00194745">
            <w:pPr>
              <w:pStyle w:val="Cellule1"/>
              <w:spacing w:before="40" w:after="40"/>
              <w:rPr>
                <w:rFonts w:ascii="Arial" w:hAnsi="Arial" w:cs="Arial"/>
                <w:color w:val="000000"/>
              </w:rPr>
            </w:pPr>
            <w:r w:rsidRPr="00A8522D">
              <w:rPr>
                <w:rFonts w:ascii="Arial" w:hAnsi="Arial" w:cs="Arial"/>
                <w:color w:val="000000"/>
              </w:rPr>
              <w:t>Instruction</w:t>
            </w:r>
            <w:r w:rsidR="00A65A4F">
              <w:rPr>
                <w:rFonts w:ascii="Arial" w:hAnsi="Arial" w:cs="Arial"/>
                <w:color w:val="000000"/>
              </w:rPr>
              <w:t>s</w:t>
            </w:r>
            <w:r w:rsidRPr="00A8522D">
              <w:rPr>
                <w:rFonts w:ascii="Arial" w:hAnsi="Arial" w:cs="Arial"/>
                <w:color w:val="000000"/>
              </w:rPr>
              <w:t xml:space="preserve"> :</w:t>
            </w:r>
          </w:p>
        </w:tc>
        <w:tc>
          <w:tcPr>
            <w:tcW w:w="4428" w:type="dxa"/>
            <w:gridSpan w:val="2"/>
            <w:vAlign w:val="center"/>
          </w:tcPr>
          <w:p w14:paraId="4821B57F"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Décomposer et indiquer les étapes nécessaires pour réaliser le cadenassage.</w:t>
            </w:r>
          </w:p>
        </w:tc>
      </w:tr>
      <w:tr w:rsidR="005513F0" w:rsidRPr="00A8522D" w14:paraId="2E4B0F97" w14:textId="77777777" w:rsidTr="00194745">
        <w:tc>
          <w:tcPr>
            <w:tcW w:w="3186" w:type="dxa"/>
          </w:tcPr>
          <w:p w14:paraId="43532AD3" w14:textId="77777777" w:rsidR="005513F0" w:rsidRPr="00A8522D" w:rsidRDefault="00A65A4F" w:rsidP="00A65A4F">
            <w:pPr>
              <w:pStyle w:val="Cellule1"/>
              <w:spacing w:before="40" w:after="40"/>
              <w:rPr>
                <w:rFonts w:ascii="Arial" w:hAnsi="Arial" w:cs="Arial"/>
                <w:color w:val="000000"/>
              </w:rPr>
            </w:pPr>
            <w:r>
              <w:rPr>
                <w:rFonts w:ascii="Arial" w:hAnsi="Arial" w:cs="Arial"/>
                <w:color w:val="000000"/>
              </w:rPr>
              <w:t xml:space="preserve">Symbole du dispositif </w:t>
            </w:r>
            <w:r w:rsidR="005513F0" w:rsidRPr="00A8522D">
              <w:rPr>
                <w:rFonts w:ascii="Arial" w:hAnsi="Arial" w:cs="Arial"/>
                <w:color w:val="000000"/>
              </w:rPr>
              <w:t>:</w:t>
            </w:r>
          </w:p>
        </w:tc>
        <w:tc>
          <w:tcPr>
            <w:tcW w:w="4428" w:type="dxa"/>
            <w:gridSpan w:val="2"/>
            <w:vAlign w:val="center"/>
          </w:tcPr>
          <w:p w14:paraId="689EC727"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Symbole représentant le type de dispositif d'isolation.</w:t>
            </w:r>
          </w:p>
        </w:tc>
      </w:tr>
      <w:tr w:rsidR="005513F0" w:rsidRPr="00A8522D" w14:paraId="25E16EED" w14:textId="77777777" w:rsidTr="00194745">
        <w:trPr>
          <w:cantSplit/>
        </w:trPr>
        <w:tc>
          <w:tcPr>
            <w:tcW w:w="3186" w:type="dxa"/>
            <w:vMerge w:val="restart"/>
          </w:tcPr>
          <w:p w14:paraId="10A1E754" w14:textId="7300C0FD" w:rsidR="005513F0" w:rsidRPr="00A8522D" w:rsidRDefault="0076258F" w:rsidP="00194745">
            <w:pPr>
              <w:pStyle w:val="Cellule1"/>
              <w:spacing w:before="40" w:after="40"/>
              <w:rPr>
                <w:rFonts w:ascii="Arial" w:hAnsi="Arial" w:cs="Arial"/>
                <w:color w:val="000000"/>
              </w:rPr>
            </w:pPr>
            <w:r w:rsidRPr="00A8522D">
              <w:rPr>
                <w:rFonts w:ascii="Arial" w:hAnsi="Arial" w:cs="Arial"/>
                <w:color w:val="000000"/>
              </w:rPr>
              <w:t xml:space="preserve">Énergie </w:t>
            </w:r>
            <w:r>
              <w:rPr>
                <w:rFonts w:ascii="Arial" w:hAnsi="Arial" w:cs="Arial"/>
                <w:color w:val="000000"/>
              </w:rPr>
              <w:t>utilisé</w:t>
            </w:r>
            <w:r w:rsidR="00EA656C">
              <w:rPr>
                <w:rFonts w:ascii="Arial" w:hAnsi="Arial" w:cs="Arial"/>
                <w:color w:val="000000"/>
              </w:rPr>
              <w:t>e</w:t>
            </w:r>
            <w:r w:rsidR="005513F0" w:rsidRPr="00A8522D">
              <w:rPr>
                <w:rFonts w:ascii="Arial" w:hAnsi="Arial" w:cs="Arial"/>
                <w:color w:val="000000"/>
              </w:rPr>
              <w:t>:</w:t>
            </w:r>
          </w:p>
        </w:tc>
        <w:tc>
          <w:tcPr>
            <w:tcW w:w="4428" w:type="dxa"/>
            <w:gridSpan w:val="2"/>
            <w:vAlign w:val="center"/>
          </w:tcPr>
          <w:p w14:paraId="2E344254"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Indiquer l'énergie ou la substance dangereuse à cadenasser ainsi que son amplitude, si applicable.</w:t>
            </w:r>
          </w:p>
        </w:tc>
      </w:tr>
      <w:tr w:rsidR="005513F0" w:rsidRPr="00A8522D" w14:paraId="545A1180" w14:textId="77777777" w:rsidTr="00194745">
        <w:trPr>
          <w:cantSplit/>
        </w:trPr>
        <w:tc>
          <w:tcPr>
            <w:tcW w:w="3186" w:type="dxa"/>
            <w:vMerge/>
            <w:vAlign w:val="center"/>
          </w:tcPr>
          <w:p w14:paraId="54694ED7" w14:textId="77777777" w:rsidR="005513F0" w:rsidRPr="00A8522D" w:rsidRDefault="005513F0" w:rsidP="00FF68A0">
            <w:pPr>
              <w:pStyle w:val="En-tte"/>
              <w:numPr>
                <w:ilvl w:val="0"/>
                <w:numId w:val="7"/>
              </w:numPr>
              <w:rPr>
                <w:lang w:val="fr-CA"/>
              </w:rPr>
            </w:pPr>
          </w:p>
        </w:tc>
        <w:tc>
          <w:tcPr>
            <w:tcW w:w="1440" w:type="dxa"/>
            <w:vAlign w:val="center"/>
          </w:tcPr>
          <w:p w14:paraId="670278A7"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Énergie/ Substance dangereuse</w:t>
            </w:r>
          </w:p>
        </w:tc>
        <w:tc>
          <w:tcPr>
            <w:tcW w:w="2988" w:type="dxa"/>
            <w:vAlign w:val="center"/>
          </w:tcPr>
          <w:p w14:paraId="64DB83BF"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Préciser le fluide.</w:t>
            </w:r>
          </w:p>
        </w:tc>
      </w:tr>
      <w:tr w:rsidR="005513F0" w:rsidRPr="00A8522D" w14:paraId="3F513153" w14:textId="77777777" w:rsidTr="00194745">
        <w:trPr>
          <w:cantSplit/>
        </w:trPr>
        <w:tc>
          <w:tcPr>
            <w:tcW w:w="3186" w:type="dxa"/>
            <w:vMerge/>
            <w:vAlign w:val="center"/>
          </w:tcPr>
          <w:p w14:paraId="1E5E308C" w14:textId="77777777" w:rsidR="005513F0" w:rsidRPr="00A8522D" w:rsidRDefault="005513F0" w:rsidP="00FF68A0">
            <w:pPr>
              <w:pStyle w:val="En-tte"/>
              <w:numPr>
                <w:ilvl w:val="0"/>
                <w:numId w:val="7"/>
              </w:numPr>
              <w:rPr>
                <w:lang w:val="fr-CA"/>
              </w:rPr>
            </w:pPr>
          </w:p>
        </w:tc>
        <w:tc>
          <w:tcPr>
            <w:tcW w:w="1440" w:type="dxa"/>
            <w:vAlign w:val="center"/>
          </w:tcPr>
          <w:p w14:paraId="1E79248E"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Électrique</w:t>
            </w:r>
          </w:p>
        </w:tc>
        <w:tc>
          <w:tcPr>
            <w:tcW w:w="2988" w:type="dxa"/>
            <w:vAlign w:val="center"/>
          </w:tcPr>
          <w:p w14:paraId="287C302F"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Indique la tension.</w:t>
            </w:r>
          </w:p>
        </w:tc>
      </w:tr>
      <w:tr w:rsidR="005513F0" w:rsidRPr="00A8522D" w14:paraId="40B52B77" w14:textId="77777777" w:rsidTr="00194745">
        <w:trPr>
          <w:cantSplit/>
        </w:trPr>
        <w:tc>
          <w:tcPr>
            <w:tcW w:w="3186" w:type="dxa"/>
            <w:vMerge/>
            <w:vAlign w:val="center"/>
          </w:tcPr>
          <w:p w14:paraId="28DE041C" w14:textId="77777777" w:rsidR="005513F0" w:rsidRPr="00A8522D" w:rsidRDefault="005513F0" w:rsidP="00FF68A0">
            <w:pPr>
              <w:pStyle w:val="En-tte"/>
              <w:numPr>
                <w:ilvl w:val="0"/>
                <w:numId w:val="7"/>
              </w:numPr>
              <w:rPr>
                <w:lang w:val="fr-CA"/>
              </w:rPr>
            </w:pPr>
          </w:p>
        </w:tc>
        <w:tc>
          <w:tcPr>
            <w:tcW w:w="1440" w:type="dxa"/>
            <w:vAlign w:val="center"/>
          </w:tcPr>
          <w:p w14:paraId="68508089"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Hydraulique</w:t>
            </w:r>
          </w:p>
        </w:tc>
        <w:tc>
          <w:tcPr>
            <w:tcW w:w="2988" w:type="dxa"/>
            <w:vAlign w:val="center"/>
          </w:tcPr>
          <w:p w14:paraId="735FE3DB"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Indique la pression</w:t>
            </w:r>
          </w:p>
        </w:tc>
      </w:tr>
      <w:tr w:rsidR="005513F0" w:rsidRPr="00A8522D" w14:paraId="06D24520" w14:textId="77777777" w:rsidTr="00194745">
        <w:trPr>
          <w:cantSplit/>
        </w:trPr>
        <w:tc>
          <w:tcPr>
            <w:tcW w:w="3186" w:type="dxa"/>
            <w:vMerge/>
            <w:vAlign w:val="center"/>
          </w:tcPr>
          <w:p w14:paraId="01514515" w14:textId="77777777" w:rsidR="005513F0" w:rsidRPr="00A8522D" w:rsidRDefault="005513F0" w:rsidP="00FF68A0">
            <w:pPr>
              <w:pStyle w:val="En-tte"/>
              <w:numPr>
                <w:ilvl w:val="0"/>
                <w:numId w:val="7"/>
              </w:numPr>
              <w:rPr>
                <w:lang w:val="fr-CA"/>
              </w:rPr>
            </w:pPr>
          </w:p>
        </w:tc>
        <w:tc>
          <w:tcPr>
            <w:tcW w:w="1440" w:type="dxa"/>
            <w:vAlign w:val="center"/>
          </w:tcPr>
          <w:p w14:paraId="25D3E9BB"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Potentielle</w:t>
            </w:r>
          </w:p>
        </w:tc>
        <w:tc>
          <w:tcPr>
            <w:tcW w:w="2988" w:type="dxa"/>
            <w:vAlign w:val="center"/>
          </w:tcPr>
          <w:p w14:paraId="4DBA8021"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Chute d'objet(s), énergie emmagasinée.</w:t>
            </w:r>
          </w:p>
        </w:tc>
      </w:tr>
      <w:tr w:rsidR="005513F0" w:rsidRPr="00A8522D" w14:paraId="00250F27" w14:textId="77777777" w:rsidTr="00194745">
        <w:trPr>
          <w:cantSplit/>
        </w:trPr>
        <w:tc>
          <w:tcPr>
            <w:tcW w:w="3186" w:type="dxa"/>
            <w:vMerge/>
            <w:vAlign w:val="center"/>
          </w:tcPr>
          <w:p w14:paraId="4BB29139" w14:textId="77777777" w:rsidR="005513F0" w:rsidRPr="00A8522D" w:rsidRDefault="005513F0" w:rsidP="00FF68A0">
            <w:pPr>
              <w:pStyle w:val="En-tte"/>
              <w:numPr>
                <w:ilvl w:val="0"/>
                <w:numId w:val="7"/>
              </w:numPr>
              <w:rPr>
                <w:lang w:val="fr-CA"/>
              </w:rPr>
            </w:pPr>
          </w:p>
        </w:tc>
        <w:tc>
          <w:tcPr>
            <w:tcW w:w="1440" w:type="dxa"/>
            <w:vAlign w:val="center"/>
          </w:tcPr>
          <w:p w14:paraId="1C7A252E"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Cinétique</w:t>
            </w:r>
          </w:p>
        </w:tc>
        <w:tc>
          <w:tcPr>
            <w:tcW w:w="2988" w:type="dxa"/>
            <w:vAlign w:val="center"/>
          </w:tcPr>
          <w:p w14:paraId="14F117A7"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Objet en mouvement.</w:t>
            </w:r>
          </w:p>
        </w:tc>
      </w:tr>
      <w:tr w:rsidR="005513F0" w:rsidRPr="00A8522D" w14:paraId="49210E8E" w14:textId="77777777" w:rsidTr="00194745">
        <w:trPr>
          <w:cantSplit/>
        </w:trPr>
        <w:tc>
          <w:tcPr>
            <w:tcW w:w="3186" w:type="dxa"/>
            <w:vMerge/>
            <w:vAlign w:val="center"/>
          </w:tcPr>
          <w:p w14:paraId="28C30876" w14:textId="77777777" w:rsidR="005513F0" w:rsidRPr="00A8522D" w:rsidRDefault="005513F0" w:rsidP="00FF68A0">
            <w:pPr>
              <w:pStyle w:val="En-tte"/>
              <w:numPr>
                <w:ilvl w:val="0"/>
                <w:numId w:val="7"/>
              </w:numPr>
              <w:rPr>
                <w:lang w:val="fr-CA"/>
              </w:rPr>
            </w:pPr>
          </w:p>
        </w:tc>
        <w:tc>
          <w:tcPr>
            <w:tcW w:w="1440" w:type="dxa"/>
            <w:vAlign w:val="center"/>
          </w:tcPr>
          <w:p w14:paraId="5D2860AC"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Thermique</w:t>
            </w:r>
          </w:p>
        </w:tc>
        <w:tc>
          <w:tcPr>
            <w:tcW w:w="2988" w:type="dxa"/>
            <w:vAlign w:val="center"/>
          </w:tcPr>
          <w:p w14:paraId="71118B7C"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Chaleur ou froid qui représente un danger (indiquer la température).</w:t>
            </w:r>
          </w:p>
        </w:tc>
      </w:tr>
      <w:tr w:rsidR="005513F0" w:rsidRPr="00A8522D" w14:paraId="5707F71B" w14:textId="77777777" w:rsidTr="00194745">
        <w:trPr>
          <w:cantSplit/>
        </w:trPr>
        <w:tc>
          <w:tcPr>
            <w:tcW w:w="3186" w:type="dxa"/>
            <w:vMerge/>
            <w:vAlign w:val="center"/>
          </w:tcPr>
          <w:p w14:paraId="143836D4" w14:textId="77777777" w:rsidR="005513F0" w:rsidRPr="00A8522D" w:rsidRDefault="005513F0" w:rsidP="00FF68A0">
            <w:pPr>
              <w:pStyle w:val="En-tte"/>
              <w:numPr>
                <w:ilvl w:val="0"/>
                <w:numId w:val="7"/>
              </w:numPr>
              <w:rPr>
                <w:lang w:val="fr-CA"/>
              </w:rPr>
            </w:pPr>
          </w:p>
        </w:tc>
        <w:tc>
          <w:tcPr>
            <w:tcW w:w="1440" w:type="dxa"/>
            <w:vAlign w:val="center"/>
          </w:tcPr>
          <w:p w14:paraId="4B9C234E"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Pneumatique</w:t>
            </w:r>
          </w:p>
        </w:tc>
        <w:tc>
          <w:tcPr>
            <w:tcW w:w="2988" w:type="dxa"/>
            <w:vAlign w:val="center"/>
          </w:tcPr>
          <w:p w14:paraId="40033B55"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Indique la pression.</w:t>
            </w:r>
          </w:p>
        </w:tc>
      </w:tr>
      <w:tr w:rsidR="005513F0" w:rsidRPr="00A8522D" w14:paraId="2EA9F50A" w14:textId="77777777" w:rsidTr="00194745">
        <w:trPr>
          <w:cantSplit/>
        </w:trPr>
        <w:tc>
          <w:tcPr>
            <w:tcW w:w="3186" w:type="dxa"/>
            <w:vMerge/>
            <w:vAlign w:val="center"/>
          </w:tcPr>
          <w:p w14:paraId="679FAEBB" w14:textId="77777777" w:rsidR="005513F0" w:rsidRPr="00A8522D" w:rsidRDefault="005513F0" w:rsidP="00FF68A0">
            <w:pPr>
              <w:pStyle w:val="En-tte"/>
              <w:numPr>
                <w:ilvl w:val="0"/>
                <w:numId w:val="7"/>
              </w:numPr>
              <w:rPr>
                <w:lang w:val="fr-CA"/>
              </w:rPr>
            </w:pPr>
          </w:p>
        </w:tc>
        <w:tc>
          <w:tcPr>
            <w:tcW w:w="1440" w:type="dxa"/>
            <w:vAlign w:val="center"/>
          </w:tcPr>
          <w:p w14:paraId="73FF39A9"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Chimique</w:t>
            </w:r>
          </w:p>
        </w:tc>
        <w:tc>
          <w:tcPr>
            <w:tcW w:w="2988" w:type="dxa"/>
            <w:vAlign w:val="center"/>
          </w:tcPr>
          <w:p w14:paraId="215400A8"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Peut être acide, caustique, toxique, inflammable ou réactif.</w:t>
            </w:r>
          </w:p>
        </w:tc>
      </w:tr>
      <w:tr w:rsidR="005513F0" w:rsidRPr="00A8522D" w14:paraId="2BBF6A16" w14:textId="77777777" w:rsidTr="00194745">
        <w:trPr>
          <w:cantSplit/>
        </w:trPr>
        <w:tc>
          <w:tcPr>
            <w:tcW w:w="3186" w:type="dxa"/>
            <w:vMerge/>
            <w:vAlign w:val="center"/>
          </w:tcPr>
          <w:p w14:paraId="492A4976" w14:textId="77777777" w:rsidR="005513F0" w:rsidRPr="00A8522D" w:rsidRDefault="005513F0" w:rsidP="00FF68A0">
            <w:pPr>
              <w:pStyle w:val="En-tte"/>
              <w:numPr>
                <w:ilvl w:val="0"/>
                <w:numId w:val="7"/>
              </w:numPr>
              <w:rPr>
                <w:lang w:val="fr-CA"/>
              </w:rPr>
            </w:pPr>
          </w:p>
        </w:tc>
        <w:tc>
          <w:tcPr>
            <w:tcW w:w="1440" w:type="dxa"/>
            <w:vAlign w:val="center"/>
          </w:tcPr>
          <w:p w14:paraId="765122FC"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Radiation</w:t>
            </w:r>
          </w:p>
        </w:tc>
        <w:tc>
          <w:tcPr>
            <w:tcW w:w="2988" w:type="dxa"/>
            <w:vAlign w:val="center"/>
          </w:tcPr>
          <w:p w14:paraId="21B805B3" w14:textId="399C0E1A"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Micro-onde</w:t>
            </w:r>
            <w:r w:rsidR="00C06D4A">
              <w:rPr>
                <w:rFonts w:ascii="Arial" w:hAnsi="Arial" w:cs="Arial"/>
                <w:color w:val="000000"/>
                <w:lang w:val="fr-CA"/>
              </w:rPr>
              <w:t>s</w:t>
            </w:r>
            <w:r w:rsidRPr="00A8522D">
              <w:rPr>
                <w:rFonts w:ascii="Arial" w:hAnsi="Arial" w:cs="Arial"/>
                <w:color w:val="000000"/>
                <w:lang w:val="fr-CA"/>
              </w:rPr>
              <w:t>, radioactif</w:t>
            </w:r>
            <w:r w:rsidR="00C06D4A">
              <w:rPr>
                <w:rFonts w:ascii="Arial" w:hAnsi="Arial" w:cs="Arial"/>
                <w:color w:val="000000"/>
                <w:lang w:val="fr-CA"/>
              </w:rPr>
              <w:t>,</w:t>
            </w:r>
            <w:r w:rsidRPr="00A8522D">
              <w:rPr>
                <w:rFonts w:ascii="Arial" w:hAnsi="Arial" w:cs="Arial"/>
                <w:color w:val="000000"/>
                <w:lang w:val="fr-CA"/>
              </w:rPr>
              <w:t xml:space="preserve"> etc.</w:t>
            </w:r>
          </w:p>
        </w:tc>
      </w:tr>
      <w:tr w:rsidR="005513F0" w:rsidRPr="00A8522D" w14:paraId="0A876B69" w14:textId="77777777" w:rsidTr="00194745">
        <w:tc>
          <w:tcPr>
            <w:tcW w:w="3186" w:type="dxa"/>
          </w:tcPr>
          <w:p w14:paraId="6955A176" w14:textId="77777777" w:rsidR="005513F0" w:rsidRPr="00A8522D" w:rsidRDefault="00A65A4F" w:rsidP="00194745">
            <w:pPr>
              <w:pStyle w:val="Cellule1"/>
              <w:spacing w:before="40" w:after="40"/>
              <w:rPr>
                <w:rFonts w:ascii="Arial" w:hAnsi="Arial" w:cs="Arial"/>
                <w:color w:val="000000"/>
              </w:rPr>
            </w:pPr>
            <w:r>
              <w:rPr>
                <w:rFonts w:ascii="Arial" w:hAnsi="Arial" w:cs="Arial"/>
                <w:color w:val="000000"/>
              </w:rPr>
              <w:t>Lien avec équipement</w:t>
            </w:r>
            <w:r w:rsidR="005513F0" w:rsidRPr="00A8522D">
              <w:rPr>
                <w:rFonts w:ascii="Arial" w:hAnsi="Arial" w:cs="Arial"/>
                <w:color w:val="000000"/>
              </w:rPr>
              <w:t>:</w:t>
            </w:r>
          </w:p>
        </w:tc>
        <w:tc>
          <w:tcPr>
            <w:tcW w:w="4428" w:type="dxa"/>
            <w:gridSpan w:val="2"/>
            <w:vAlign w:val="center"/>
          </w:tcPr>
          <w:p w14:paraId="1520130C"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Indiquer à quel équipement le dispositif d</w:t>
            </w:r>
            <w:r w:rsidR="007A4955" w:rsidRPr="00A8522D">
              <w:rPr>
                <w:rFonts w:ascii="Arial" w:hAnsi="Arial" w:cs="Arial"/>
                <w:color w:val="000000"/>
                <w:lang w:val="fr-CA"/>
              </w:rPr>
              <w:t>'</w:t>
            </w:r>
            <w:r w:rsidRPr="00A8522D">
              <w:rPr>
                <w:rFonts w:ascii="Arial" w:hAnsi="Arial" w:cs="Arial"/>
                <w:color w:val="000000"/>
                <w:lang w:val="fr-CA"/>
              </w:rPr>
              <w:t>isolement est rattaché.</w:t>
            </w:r>
          </w:p>
        </w:tc>
      </w:tr>
      <w:tr w:rsidR="005513F0" w:rsidRPr="00A8522D" w14:paraId="66BA8A26" w14:textId="77777777" w:rsidTr="00194745">
        <w:tc>
          <w:tcPr>
            <w:tcW w:w="3186" w:type="dxa"/>
          </w:tcPr>
          <w:p w14:paraId="08304987" w14:textId="77777777" w:rsidR="005513F0" w:rsidRPr="00A8522D" w:rsidRDefault="00A65A4F" w:rsidP="00194745">
            <w:pPr>
              <w:pStyle w:val="Cellule1"/>
              <w:spacing w:before="40" w:after="40"/>
              <w:rPr>
                <w:rFonts w:ascii="Arial" w:hAnsi="Arial" w:cs="Arial"/>
                <w:color w:val="000000"/>
              </w:rPr>
            </w:pPr>
            <w:r>
              <w:rPr>
                <w:rFonts w:ascii="Arial" w:hAnsi="Arial" w:cs="Arial"/>
                <w:color w:val="000000"/>
              </w:rPr>
              <w:t xml:space="preserve">No du dispositif </w:t>
            </w:r>
            <w:r w:rsidR="005513F0" w:rsidRPr="00A8522D">
              <w:rPr>
                <w:rFonts w:ascii="Arial" w:hAnsi="Arial" w:cs="Arial"/>
                <w:color w:val="000000"/>
              </w:rPr>
              <w:t>:</w:t>
            </w:r>
          </w:p>
        </w:tc>
        <w:tc>
          <w:tcPr>
            <w:tcW w:w="4428" w:type="dxa"/>
            <w:gridSpan w:val="2"/>
            <w:vAlign w:val="center"/>
          </w:tcPr>
          <w:p w14:paraId="3F81843A"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 xml:space="preserve">Numéro d'identification des dispositifs </w:t>
            </w:r>
            <w:r w:rsidR="00221926" w:rsidRPr="00A8522D">
              <w:rPr>
                <w:rFonts w:ascii="Arial" w:hAnsi="Arial" w:cs="Arial"/>
                <w:color w:val="000000"/>
                <w:lang w:val="fr-CA"/>
              </w:rPr>
              <w:t xml:space="preserve">d’isolement </w:t>
            </w:r>
            <w:r w:rsidRPr="00A8522D">
              <w:rPr>
                <w:rFonts w:ascii="Arial" w:hAnsi="Arial" w:cs="Arial"/>
                <w:color w:val="000000"/>
                <w:lang w:val="fr-CA"/>
              </w:rPr>
              <w:br/>
              <w:t>(ex. : disjoncteurs, valves, etc.) dans chaque étape de cadenassage. Si le dispositif ne comporte pas de numéro, simplement utiliser un numéro d'identification temporaire. Cela indiquera à la personne responsable du développement de la fiche qu'un nouveau numéro doit être assigné à ce dispositif et qu'une plaquette d'identification est requise.</w:t>
            </w:r>
          </w:p>
        </w:tc>
      </w:tr>
      <w:tr w:rsidR="005513F0" w:rsidRPr="00A8522D" w14:paraId="7FB9BC90" w14:textId="77777777" w:rsidTr="00194745">
        <w:tc>
          <w:tcPr>
            <w:tcW w:w="3186" w:type="dxa"/>
          </w:tcPr>
          <w:p w14:paraId="1D52AEEC" w14:textId="77777777" w:rsidR="005513F0" w:rsidRPr="00A8522D" w:rsidRDefault="005513F0" w:rsidP="00194745">
            <w:pPr>
              <w:pStyle w:val="Cellule1"/>
              <w:spacing w:before="40" w:after="40"/>
              <w:rPr>
                <w:rFonts w:ascii="Arial" w:hAnsi="Arial" w:cs="Arial"/>
                <w:color w:val="000000"/>
              </w:rPr>
            </w:pPr>
            <w:r w:rsidRPr="00A8522D">
              <w:rPr>
                <w:rFonts w:ascii="Arial" w:hAnsi="Arial" w:cs="Arial"/>
                <w:color w:val="000000"/>
              </w:rPr>
              <w:t xml:space="preserve">Position </w:t>
            </w:r>
            <w:r w:rsidR="00A65A4F">
              <w:rPr>
                <w:rFonts w:ascii="Arial" w:hAnsi="Arial" w:cs="Arial"/>
                <w:color w:val="000000"/>
              </w:rPr>
              <w:t xml:space="preserve">du dispositif </w:t>
            </w:r>
            <w:r w:rsidRPr="00A8522D">
              <w:rPr>
                <w:rFonts w:ascii="Arial" w:hAnsi="Arial" w:cs="Arial"/>
                <w:color w:val="000000"/>
              </w:rPr>
              <w:t>:</w:t>
            </w:r>
          </w:p>
        </w:tc>
        <w:tc>
          <w:tcPr>
            <w:tcW w:w="4428" w:type="dxa"/>
            <w:gridSpan w:val="2"/>
            <w:vAlign w:val="center"/>
          </w:tcPr>
          <w:p w14:paraId="080D426B"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 xml:space="preserve">Position lors du cadenassage du </w:t>
            </w:r>
            <w:r w:rsidR="00221926" w:rsidRPr="00A8522D">
              <w:rPr>
                <w:rFonts w:ascii="Arial" w:hAnsi="Arial" w:cs="Arial"/>
                <w:color w:val="000000"/>
                <w:lang w:val="fr-CA"/>
              </w:rPr>
              <w:t xml:space="preserve">dispositif </w:t>
            </w:r>
            <w:r w:rsidRPr="00A8522D">
              <w:rPr>
                <w:rFonts w:ascii="Arial" w:hAnsi="Arial" w:cs="Arial"/>
                <w:color w:val="000000"/>
                <w:lang w:val="fr-CA"/>
              </w:rPr>
              <w:br/>
              <w:t>(ex. : À l'arrêt, fermée).</w:t>
            </w:r>
          </w:p>
        </w:tc>
      </w:tr>
      <w:tr w:rsidR="005513F0" w:rsidRPr="00A8522D" w14:paraId="745F3409" w14:textId="77777777" w:rsidTr="00194745">
        <w:tc>
          <w:tcPr>
            <w:tcW w:w="3186" w:type="dxa"/>
          </w:tcPr>
          <w:p w14:paraId="1383DB46" w14:textId="77777777" w:rsidR="005513F0" w:rsidRPr="00A8522D" w:rsidRDefault="00A65A4F" w:rsidP="00194745">
            <w:pPr>
              <w:pStyle w:val="Cellule1"/>
              <w:spacing w:before="40" w:after="40"/>
              <w:rPr>
                <w:rFonts w:ascii="Arial" w:hAnsi="Arial" w:cs="Arial"/>
                <w:color w:val="000000"/>
              </w:rPr>
            </w:pPr>
            <w:r>
              <w:rPr>
                <w:rFonts w:ascii="Arial" w:hAnsi="Arial" w:cs="Arial"/>
                <w:color w:val="000000"/>
              </w:rPr>
              <w:t xml:space="preserve">Localisation du dispositif </w:t>
            </w:r>
            <w:r w:rsidR="005513F0" w:rsidRPr="00A8522D">
              <w:rPr>
                <w:rFonts w:ascii="Arial" w:hAnsi="Arial" w:cs="Arial"/>
                <w:color w:val="000000"/>
              </w:rPr>
              <w:t>:</w:t>
            </w:r>
          </w:p>
        </w:tc>
        <w:tc>
          <w:tcPr>
            <w:tcW w:w="4428" w:type="dxa"/>
            <w:gridSpan w:val="2"/>
            <w:vAlign w:val="center"/>
          </w:tcPr>
          <w:p w14:paraId="447FC2C1"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Emplacement où chaque étape doit être réalisée. Si nécessaire, indiquer l'emplacement physique du dispositif (ex. : À gauche de la porte sur le mur Est).</w:t>
            </w:r>
          </w:p>
        </w:tc>
      </w:tr>
      <w:tr w:rsidR="005513F0" w:rsidRPr="00A8522D" w14:paraId="1FB92B00" w14:textId="77777777" w:rsidTr="00194745">
        <w:tc>
          <w:tcPr>
            <w:tcW w:w="3186" w:type="dxa"/>
          </w:tcPr>
          <w:p w14:paraId="035C39E1" w14:textId="77777777" w:rsidR="005513F0" w:rsidRPr="00A8522D" w:rsidRDefault="005513F0" w:rsidP="00194745">
            <w:pPr>
              <w:pStyle w:val="Cellule1"/>
              <w:spacing w:before="40" w:after="40"/>
              <w:rPr>
                <w:rFonts w:ascii="Arial" w:hAnsi="Arial" w:cs="Arial"/>
                <w:color w:val="000000"/>
              </w:rPr>
            </w:pPr>
            <w:r w:rsidRPr="00A8522D">
              <w:rPr>
                <w:rFonts w:ascii="Arial" w:hAnsi="Arial" w:cs="Arial"/>
                <w:color w:val="000000"/>
              </w:rPr>
              <w:t>Type de mécanisme :</w:t>
            </w:r>
          </w:p>
        </w:tc>
        <w:tc>
          <w:tcPr>
            <w:tcW w:w="4428" w:type="dxa"/>
            <w:gridSpan w:val="2"/>
            <w:vAlign w:val="center"/>
          </w:tcPr>
          <w:p w14:paraId="042522EA"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Quel mécanisme de cadenassage est requis en plus du cadenas (ex. : verrou de valve, support de sécurité, cale de roue, obturateur de tuyau).</w:t>
            </w:r>
          </w:p>
        </w:tc>
      </w:tr>
      <w:tr w:rsidR="005513F0" w:rsidRPr="00A8522D" w14:paraId="2B9805E3" w14:textId="77777777" w:rsidTr="00194745">
        <w:tc>
          <w:tcPr>
            <w:tcW w:w="3186" w:type="dxa"/>
          </w:tcPr>
          <w:p w14:paraId="1DB35720" w14:textId="77777777" w:rsidR="005513F0" w:rsidRPr="00A8522D" w:rsidRDefault="005513F0" w:rsidP="00194745">
            <w:pPr>
              <w:pStyle w:val="Cellule1"/>
              <w:spacing w:before="40" w:after="40"/>
              <w:rPr>
                <w:rFonts w:ascii="Arial" w:hAnsi="Arial" w:cs="Arial"/>
                <w:color w:val="000000"/>
              </w:rPr>
            </w:pPr>
            <w:r w:rsidRPr="00A8522D">
              <w:rPr>
                <w:rFonts w:ascii="Arial" w:hAnsi="Arial" w:cs="Arial"/>
                <w:color w:val="000000"/>
              </w:rPr>
              <w:t>Symbole de cadenas :</w:t>
            </w:r>
          </w:p>
        </w:tc>
        <w:tc>
          <w:tcPr>
            <w:tcW w:w="4428" w:type="dxa"/>
            <w:gridSpan w:val="2"/>
            <w:vAlign w:val="center"/>
          </w:tcPr>
          <w:p w14:paraId="04221BFA" w14:textId="77777777" w:rsidR="005513F0" w:rsidRPr="00A8522D" w:rsidRDefault="005513F0" w:rsidP="00194745">
            <w:pPr>
              <w:pStyle w:val="Descriptioncellule"/>
              <w:rPr>
                <w:rFonts w:ascii="Arial" w:hAnsi="Arial" w:cs="Arial"/>
                <w:color w:val="000000"/>
                <w:lang w:val="fr-CA"/>
              </w:rPr>
            </w:pPr>
            <w:r w:rsidRPr="00A8522D">
              <w:rPr>
                <w:rFonts w:ascii="Arial" w:hAnsi="Arial" w:cs="Arial"/>
                <w:color w:val="000000"/>
                <w:lang w:val="fr-CA"/>
              </w:rPr>
              <w:t>Insérer le symbole de cadenas pour chaque étape nécessitant l'utilisation d'un cadenas.</w:t>
            </w:r>
          </w:p>
        </w:tc>
      </w:tr>
    </w:tbl>
    <w:p w14:paraId="44016AD5" w14:textId="7C891FA6" w:rsidR="00790574" w:rsidRDefault="00790574" w:rsidP="00E77DA4">
      <w:pPr>
        <w:pStyle w:val="Annexe"/>
        <w:numPr>
          <w:ilvl w:val="0"/>
          <w:numId w:val="0"/>
        </w:numPr>
        <w:rPr>
          <w:lang w:val="fr-CA"/>
        </w:rPr>
      </w:pPr>
    </w:p>
    <w:p w14:paraId="21987415" w14:textId="272C7B2C" w:rsidR="00790574" w:rsidRPr="00DE5173" w:rsidRDefault="00790574" w:rsidP="00790574">
      <w:pPr>
        <w:pStyle w:val="Annexe"/>
        <w:rPr>
          <w:rFonts w:ascii="Arial" w:hAnsi="Arial" w:cs="Arial"/>
        </w:rPr>
      </w:pPr>
      <w:r w:rsidRPr="00BA77B1">
        <w:rPr>
          <w:lang w:val="fr-CA"/>
        </w:rPr>
        <w:br w:type="page"/>
      </w:r>
      <w:r w:rsidR="005C10A6" w:rsidRPr="00DE5173">
        <w:rPr>
          <w:rFonts w:ascii="Arial" w:hAnsi="Arial" w:cs="Arial"/>
        </w:rPr>
        <w:t>lOGIGRAMME DE CADENASSAGE</w:t>
      </w:r>
    </w:p>
    <w:p w14:paraId="182DC6DF" w14:textId="38C97AA6" w:rsidR="0091530C" w:rsidRDefault="00254CE9" w:rsidP="00790574">
      <w:r>
        <w:rPr>
          <w:noProof/>
        </w:rPr>
        <w:drawing>
          <wp:anchor distT="0" distB="0" distL="114300" distR="114300" simplePos="0" relativeHeight="251667456" behindDoc="0" locked="0" layoutInCell="1" allowOverlap="1" wp14:anchorId="46BBFAE3" wp14:editId="34298B15">
            <wp:simplePos x="0" y="0"/>
            <wp:positionH relativeFrom="column">
              <wp:posOffset>-595630</wp:posOffset>
            </wp:positionH>
            <wp:positionV relativeFrom="paragraph">
              <wp:posOffset>328295</wp:posOffset>
            </wp:positionV>
            <wp:extent cx="7181850" cy="6315075"/>
            <wp:effectExtent l="0" t="0" r="0" b="0"/>
            <wp:wrapNone/>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81850" cy="6315075"/>
                    </a:xfrm>
                    <a:prstGeom prst="rect">
                      <a:avLst/>
                    </a:prstGeom>
                    <a:noFill/>
                  </pic:spPr>
                </pic:pic>
              </a:graphicData>
            </a:graphic>
            <wp14:sizeRelH relativeFrom="page">
              <wp14:pctWidth>0</wp14:pctWidth>
            </wp14:sizeRelH>
            <wp14:sizeRelV relativeFrom="page">
              <wp14:pctHeight>0</wp14:pctHeight>
            </wp14:sizeRelV>
          </wp:anchor>
        </w:drawing>
      </w:r>
    </w:p>
    <w:p w14:paraId="534AD667" w14:textId="62383BDE" w:rsidR="0091530C" w:rsidRDefault="0091530C" w:rsidP="00790574"/>
    <w:p w14:paraId="5853A304" w14:textId="06123567" w:rsidR="00A04DAD" w:rsidRPr="003A59AF" w:rsidRDefault="00A04DAD" w:rsidP="00A04DAD">
      <w:pPr>
        <w:pStyle w:val="Annexe"/>
        <w:rPr>
          <w:rFonts w:ascii="Arial" w:hAnsi="Arial" w:cs="Arial"/>
          <w:lang w:val="fr-CA"/>
        </w:rPr>
      </w:pPr>
      <w:r w:rsidRPr="0086269A">
        <w:rPr>
          <w:lang w:val="fr-CA"/>
        </w:rPr>
        <w:br w:type="page"/>
      </w:r>
      <w:bookmarkStart w:id="110" w:name="_Hlk52443575"/>
      <w:r w:rsidRPr="003A59AF">
        <w:rPr>
          <w:rFonts w:ascii="Arial" w:hAnsi="Arial" w:cs="Arial"/>
          <w:lang w:val="fr-CA"/>
        </w:rPr>
        <w:t xml:space="preserve">Arbre </w:t>
      </w:r>
      <w:r w:rsidR="0086269A" w:rsidRPr="003A59AF">
        <w:rPr>
          <w:rFonts w:ascii="Arial" w:hAnsi="Arial" w:cs="Arial"/>
          <w:lang w:val="fr-CA"/>
        </w:rPr>
        <w:t xml:space="preserve">de </w:t>
      </w:r>
      <w:r w:rsidRPr="003A59AF">
        <w:rPr>
          <w:rFonts w:ascii="Arial" w:hAnsi="Arial" w:cs="Arial"/>
          <w:lang w:val="fr-CA"/>
        </w:rPr>
        <w:t>décision D</w:t>
      </w:r>
      <w:r w:rsidR="0086269A" w:rsidRPr="003A59AF">
        <w:rPr>
          <w:rFonts w:ascii="Arial" w:hAnsi="Arial" w:cs="Arial"/>
          <w:lang w:val="fr-CA"/>
        </w:rPr>
        <w:t>u</w:t>
      </w:r>
      <w:r w:rsidRPr="003A59AF">
        <w:rPr>
          <w:rFonts w:ascii="Arial" w:hAnsi="Arial" w:cs="Arial"/>
          <w:lang w:val="fr-CA"/>
        </w:rPr>
        <w:t xml:space="preserve"> CADENASSAGE</w:t>
      </w:r>
    </w:p>
    <w:bookmarkEnd w:id="110"/>
    <w:p w14:paraId="7740DD27" w14:textId="1BA1A354" w:rsidR="0091530C" w:rsidRDefault="0091530C" w:rsidP="00790574"/>
    <w:p w14:paraId="0219CCC2" w14:textId="093D5C61" w:rsidR="00171C15" w:rsidRDefault="00254CE9" w:rsidP="00CB3AA5">
      <w:pPr>
        <w:ind w:hanging="709"/>
      </w:pPr>
      <w:r>
        <w:rPr>
          <w:noProof/>
        </w:rPr>
        <w:drawing>
          <wp:inline distT="0" distB="0" distL="0" distR="0" wp14:anchorId="56D959D1" wp14:editId="3DDE039C">
            <wp:extent cx="6146800" cy="4546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6800" cy="4546600"/>
                    </a:xfrm>
                    <a:prstGeom prst="rect">
                      <a:avLst/>
                    </a:prstGeom>
                    <a:noFill/>
                    <a:ln>
                      <a:noFill/>
                    </a:ln>
                  </pic:spPr>
                </pic:pic>
              </a:graphicData>
            </a:graphic>
          </wp:inline>
        </w:drawing>
      </w:r>
    </w:p>
    <w:p w14:paraId="52DD8263" w14:textId="77777777" w:rsidR="00F508FA" w:rsidRDefault="00F508FA" w:rsidP="00CB3AA5">
      <w:pPr>
        <w:ind w:hanging="709"/>
        <w:sectPr w:rsidR="00F508FA">
          <w:pgSz w:w="12240" w:h="15840" w:code="119"/>
          <w:pgMar w:top="851" w:right="1134" w:bottom="1134" w:left="1418" w:header="720" w:footer="720" w:gutter="0"/>
          <w:cols w:space="720"/>
        </w:sectPr>
      </w:pPr>
    </w:p>
    <w:p w14:paraId="7C9CEB98" w14:textId="7BEC9EB7" w:rsidR="00DB6795" w:rsidRPr="003A59AF" w:rsidRDefault="00DB6795" w:rsidP="003A1D39">
      <w:pPr>
        <w:pStyle w:val="Annexe"/>
        <w:spacing w:before="0"/>
        <w:ind w:left="499" w:hanging="357"/>
        <w:rPr>
          <w:rFonts w:ascii="Arial" w:hAnsi="Arial" w:cs="Arial"/>
        </w:rPr>
      </w:pPr>
      <w:r w:rsidRPr="003A59AF">
        <w:rPr>
          <w:rFonts w:ascii="Arial" w:hAnsi="Arial" w:cs="Arial"/>
        </w:rPr>
        <w:t>Analyse de risques</w:t>
      </w:r>
    </w:p>
    <w:p w14:paraId="3F91DA8D" w14:textId="0EA31F33" w:rsidR="00D21B84" w:rsidRDefault="00D21B84" w:rsidP="002F4B1A">
      <w:pPr>
        <w:pStyle w:val="Annexe"/>
        <w:numPr>
          <w:ilvl w:val="0"/>
          <w:numId w:val="0"/>
        </w:numPr>
        <w:spacing w:before="0"/>
        <w:ind w:left="502" w:hanging="360"/>
      </w:pPr>
    </w:p>
    <w:p w14:paraId="540C106E" w14:textId="26556F02" w:rsidR="002F4B1A" w:rsidRPr="003A59AF" w:rsidRDefault="00254CE9" w:rsidP="001323AF">
      <w:pPr>
        <w:pStyle w:val="Annexe"/>
        <w:numPr>
          <w:ilvl w:val="0"/>
          <w:numId w:val="0"/>
        </w:numPr>
        <w:spacing w:before="0"/>
        <w:ind w:left="502" w:hanging="360"/>
        <w:jc w:val="center"/>
        <w:rPr>
          <w:rFonts w:ascii="Arial" w:hAnsi="Arial" w:cs="Arial"/>
        </w:rPr>
      </w:pPr>
      <w:r>
        <w:rPr>
          <w:rFonts w:ascii="Arial" w:hAnsi="Arial" w:cs="Arial"/>
          <w:noProof/>
        </w:rPr>
        <w:drawing>
          <wp:anchor distT="0" distB="0" distL="114300" distR="114300" simplePos="0" relativeHeight="251665408" behindDoc="0" locked="0" layoutInCell="1" allowOverlap="1" wp14:anchorId="3F137837" wp14:editId="24492D23">
            <wp:simplePos x="0" y="0"/>
            <wp:positionH relativeFrom="column">
              <wp:posOffset>8477250</wp:posOffset>
            </wp:positionH>
            <wp:positionV relativeFrom="paragraph">
              <wp:posOffset>641350</wp:posOffset>
            </wp:positionV>
            <wp:extent cx="666750" cy="2428875"/>
            <wp:effectExtent l="0" t="0" r="0" b="0"/>
            <wp:wrapNone/>
            <wp:docPr id="1193" name="Imag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50" cy="2428875"/>
                    </a:xfrm>
                    <a:prstGeom prst="rect">
                      <a:avLst/>
                    </a:prstGeom>
                    <a:noFill/>
                  </pic:spPr>
                </pic:pic>
              </a:graphicData>
            </a:graphic>
            <wp14:sizeRelH relativeFrom="page">
              <wp14:pctWidth>0</wp14:pctWidth>
            </wp14:sizeRelH>
            <wp14:sizeRelV relativeFrom="page">
              <wp14:pctHeight>0</wp14:pctHeight>
            </wp14:sizeRelV>
          </wp:anchor>
        </w:drawing>
      </w:r>
      <w:r w:rsidR="001323AF" w:rsidRPr="003A59AF">
        <w:rPr>
          <w:rFonts w:ascii="Arial" w:hAnsi="Arial" w:cs="Arial"/>
        </w:rPr>
        <w:t>analyse de risques</w:t>
      </w:r>
    </w:p>
    <w:tbl>
      <w:tblPr>
        <w:tblW w:w="1333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682"/>
        <w:gridCol w:w="1418"/>
        <w:gridCol w:w="586"/>
        <w:gridCol w:w="548"/>
        <w:gridCol w:w="850"/>
        <w:gridCol w:w="851"/>
        <w:gridCol w:w="142"/>
        <w:gridCol w:w="2409"/>
        <w:gridCol w:w="1276"/>
        <w:gridCol w:w="586"/>
        <w:gridCol w:w="548"/>
        <w:gridCol w:w="851"/>
        <w:gridCol w:w="874"/>
      </w:tblGrid>
      <w:tr w:rsidR="00837A0C" w:rsidRPr="00837A0C" w14:paraId="3C195C0C" w14:textId="77777777" w:rsidTr="00837A0C">
        <w:trPr>
          <w:trHeight w:val="172"/>
        </w:trPr>
        <w:tc>
          <w:tcPr>
            <w:tcW w:w="2394" w:type="dxa"/>
            <w:gridSpan w:val="2"/>
            <w:tcBorders>
              <w:top w:val="single" w:sz="12" w:space="0" w:color="auto"/>
              <w:left w:val="single" w:sz="12" w:space="0" w:color="auto"/>
              <w:bottom w:val="single" w:sz="12" w:space="0" w:color="auto"/>
              <w:right w:val="single" w:sz="12" w:space="0" w:color="auto"/>
            </w:tcBorders>
            <w:shd w:val="clear" w:color="auto" w:fill="auto"/>
          </w:tcPr>
          <w:p w14:paraId="7B7EFD55"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Équipement:</w:t>
            </w:r>
          </w:p>
        </w:tc>
        <w:tc>
          <w:tcPr>
            <w:tcW w:w="8080" w:type="dxa"/>
            <w:gridSpan w:val="8"/>
            <w:tcBorders>
              <w:top w:val="single" w:sz="12" w:space="0" w:color="auto"/>
              <w:left w:val="single" w:sz="12" w:space="0" w:color="auto"/>
              <w:bottom w:val="single" w:sz="12" w:space="0" w:color="auto"/>
              <w:right w:val="single" w:sz="12" w:space="0" w:color="auto"/>
            </w:tcBorders>
            <w:shd w:val="clear" w:color="auto" w:fill="auto"/>
          </w:tcPr>
          <w:p w14:paraId="51C99466" w14:textId="77777777" w:rsidR="00D21B84" w:rsidRPr="00D21B84" w:rsidRDefault="00D21B84" w:rsidP="00837A0C">
            <w:pPr>
              <w:spacing w:before="0" w:line="259" w:lineRule="auto"/>
              <w:ind w:left="0"/>
              <w:jc w:val="center"/>
              <w:rPr>
                <w:rFonts w:eastAsia="Calibri" w:cs="Arial"/>
                <w:b/>
                <w:bCs/>
                <w:sz w:val="18"/>
                <w:szCs w:val="18"/>
                <w:lang w:eastAsia="fr-CA"/>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14:paraId="3D4EE3E6"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Date:</w:t>
            </w:r>
          </w:p>
        </w:tc>
        <w:tc>
          <w:tcPr>
            <w:tcW w:w="1725" w:type="dxa"/>
            <w:gridSpan w:val="2"/>
            <w:tcBorders>
              <w:top w:val="single" w:sz="12" w:space="0" w:color="auto"/>
              <w:left w:val="single" w:sz="12" w:space="0" w:color="auto"/>
              <w:bottom w:val="single" w:sz="12" w:space="0" w:color="auto"/>
              <w:right w:val="single" w:sz="12" w:space="0" w:color="auto"/>
            </w:tcBorders>
            <w:shd w:val="clear" w:color="auto" w:fill="auto"/>
          </w:tcPr>
          <w:p w14:paraId="1689B60A" w14:textId="77777777" w:rsidR="00D21B84" w:rsidRPr="00D21B84" w:rsidRDefault="00D21B84" w:rsidP="00837A0C">
            <w:pPr>
              <w:spacing w:before="0" w:line="259" w:lineRule="auto"/>
              <w:ind w:left="0"/>
              <w:jc w:val="center"/>
              <w:rPr>
                <w:rFonts w:eastAsia="Calibri" w:cs="Arial"/>
                <w:b/>
                <w:bCs/>
                <w:sz w:val="18"/>
                <w:szCs w:val="18"/>
                <w:lang w:eastAsia="fr-CA"/>
              </w:rPr>
            </w:pPr>
          </w:p>
        </w:tc>
      </w:tr>
      <w:tr w:rsidR="00837A0C" w:rsidRPr="00837A0C" w14:paraId="12EEC617" w14:textId="77777777" w:rsidTr="00837A0C">
        <w:trPr>
          <w:trHeight w:val="172"/>
        </w:trPr>
        <w:tc>
          <w:tcPr>
            <w:tcW w:w="2394" w:type="dxa"/>
            <w:gridSpan w:val="2"/>
            <w:tcBorders>
              <w:top w:val="single" w:sz="12" w:space="0" w:color="auto"/>
              <w:left w:val="single" w:sz="12" w:space="0" w:color="auto"/>
              <w:bottom w:val="single" w:sz="12" w:space="0" w:color="auto"/>
              <w:right w:val="nil"/>
            </w:tcBorders>
            <w:shd w:val="clear" w:color="auto" w:fill="auto"/>
          </w:tcPr>
          <w:p w14:paraId="33ED1DF7"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A</w:t>
            </w:r>
          </w:p>
        </w:tc>
        <w:tc>
          <w:tcPr>
            <w:tcW w:w="1418" w:type="dxa"/>
            <w:tcBorders>
              <w:top w:val="single" w:sz="12" w:space="0" w:color="auto"/>
              <w:left w:val="nil"/>
              <w:bottom w:val="single" w:sz="12" w:space="0" w:color="auto"/>
              <w:right w:val="nil"/>
            </w:tcBorders>
            <w:shd w:val="clear" w:color="auto" w:fill="auto"/>
          </w:tcPr>
          <w:p w14:paraId="2AA34BE6"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B</w:t>
            </w:r>
          </w:p>
        </w:tc>
        <w:tc>
          <w:tcPr>
            <w:tcW w:w="1134" w:type="dxa"/>
            <w:gridSpan w:val="2"/>
            <w:tcBorders>
              <w:top w:val="single" w:sz="12" w:space="0" w:color="auto"/>
              <w:left w:val="nil"/>
              <w:bottom w:val="single" w:sz="12" w:space="0" w:color="auto"/>
              <w:right w:val="nil"/>
            </w:tcBorders>
            <w:shd w:val="clear" w:color="auto" w:fill="auto"/>
          </w:tcPr>
          <w:p w14:paraId="55A36EC0"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C</w:t>
            </w:r>
          </w:p>
        </w:tc>
        <w:tc>
          <w:tcPr>
            <w:tcW w:w="850" w:type="dxa"/>
            <w:tcBorders>
              <w:top w:val="single" w:sz="12" w:space="0" w:color="auto"/>
              <w:left w:val="nil"/>
              <w:bottom w:val="single" w:sz="12" w:space="0" w:color="auto"/>
              <w:right w:val="nil"/>
            </w:tcBorders>
            <w:shd w:val="clear" w:color="auto" w:fill="auto"/>
          </w:tcPr>
          <w:p w14:paraId="79DC9E6D"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D</w:t>
            </w:r>
          </w:p>
        </w:tc>
        <w:tc>
          <w:tcPr>
            <w:tcW w:w="851" w:type="dxa"/>
            <w:tcBorders>
              <w:top w:val="single" w:sz="12" w:space="0" w:color="auto"/>
              <w:left w:val="nil"/>
              <w:bottom w:val="single" w:sz="12" w:space="0" w:color="auto"/>
              <w:right w:val="nil"/>
            </w:tcBorders>
            <w:shd w:val="clear" w:color="auto" w:fill="auto"/>
          </w:tcPr>
          <w:p w14:paraId="1FB6C445"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E</w:t>
            </w:r>
          </w:p>
        </w:tc>
        <w:tc>
          <w:tcPr>
            <w:tcW w:w="3827" w:type="dxa"/>
            <w:gridSpan w:val="3"/>
            <w:tcBorders>
              <w:top w:val="single" w:sz="12" w:space="0" w:color="auto"/>
              <w:left w:val="nil"/>
              <w:bottom w:val="single" w:sz="12" w:space="0" w:color="auto"/>
              <w:right w:val="nil"/>
            </w:tcBorders>
            <w:shd w:val="clear" w:color="auto" w:fill="auto"/>
          </w:tcPr>
          <w:p w14:paraId="41944A88"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F</w:t>
            </w:r>
          </w:p>
        </w:tc>
        <w:tc>
          <w:tcPr>
            <w:tcW w:w="1134" w:type="dxa"/>
            <w:gridSpan w:val="2"/>
            <w:tcBorders>
              <w:top w:val="single" w:sz="12" w:space="0" w:color="auto"/>
              <w:left w:val="nil"/>
              <w:bottom w:val="single" w:sz="12" w:space="0" w:color="auto"/>
              <w:right w:val="nil"/>
            </w:tcBorders>
            <w:shd w:val="clear" w:color="auto" w:fill="auto"/>
          </w:tcPr>
          <w:p w14:paraId="70FC1779"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G</w:t>
            </w:r>
          </w:p>
        </w:tc>
        <w:tc>
          <w:tcPr>
            <w:tcW w:w="851" w:type="dxa"/>
            <w:tcBorders>
              <w:top w:val="single" w:sz="12" w:space="0" w:color="auto"/>
              <w:left w:val="nil"/>
              <w:bottom w:val="single" w:sz="12" w:space="0" w:color="auto"/>
              <w:right w:val="nil"/>
            </w:tcBorders>
            <w:shd w:val="clear" w:color="auto" w:fill="auto"/>
          </w:tcPr>
          <w:p w14:paraId="121D7585"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H</w:t>
            </w:r>
          </w:p>
        </w:tc>
        <w:tc>
          <w:tcPr>
            <w:tcW w:w="874" w:type="dxa"/>
            <w:tcBorders>
              <w:top w:val="single" w:sz="12" w:space="0" w:color="auto"/>
              <w:left w:val="nil"/>
              <w:bottom w:val="single" w:sz="12" w:space="0" w:color="auto"/>
              <w:right w:val="single" w:sz="12" w:space="0" w:color="auto"/>
            </w:tcBorders>
            <w:shd w:val="clear" w:color="auto" w:fill="auto"/>
          </w:tcPr>
          <w:p w14:paraId="0F322CD6"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I</w:t>
            </w:r>
          </w:p>
        </w:tc>
      </w:tr>
      <w:tr w:rsidR="00837A0C" w:rsidRPr="00837A0C" w14:paraId="04DDC6B4" w14:textId="77777777" w:rsidTr="00837A0C">
        <w:trPr>
          <w:trHeight w:val="211"/>
        </w:trPr>
        <w:tc>
          <w:tcPr>
            <w:tcW w:w="3812" w:type="dxa"/>
            <w:gridSpan w:val="3"/>
            <w:tcBorders>
              <w:top w:val="single" w:sz="12" w:space="0" w:color="auto"/>
              <w:left w:val="single" w:sz="12" w:space="0" w:color="auto"/>
            </w:tcBorders>
            <w:shd w:val="clear" w:color="auto" w:fill="D9D9D9"/>
            <w:vAlign w:val="center"/>
          </w:tcPr>
          <w:p w14:paraId="6D322A9B"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Dangers potentiels</w:t>
            </w:r>
          </w:p>
        </w:tc>
        <w:tc>
          <w:tcPr>
            <w:tcW w:w="2835" w:type="dxa"/>
            <w:gridSpan w:val="4"/>
            <w:tcBorders>
              <w:top w:val="single" w:sz="12" w:space="0" w:color="auto"/>
            </w:tcBorders>
            <w:shd w:val="clear" w:color="auto" w:fill="D9D9D9"/>
            <w:vAlign w:val="center"/>
          </w:tcPr>
          <w:p w14:paraId="38997CBD"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Évaluation initiale du risque</w:t>
            </w:r>
          </w:p>
        </w:tc>
        <w:tc>
          <w:tcPr>
            <w:tcW w:w="3827" w:type="dxa"/>
            <w:gridSpan w:val="3"/>
            <w:tcBorders>
              <w:top w:val="single" w:sz="12" w:space="0" w:color="auto"/>
            </w:tcBorders>
            <w:shd w:val="clear" w:color="auto" w:fill="D9D9D9"/>
            <w:vAlign w:val="center"/>
          </w:tcPr>
          <w:p w14:paraId="73531F05"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Évaluation d’atténuations</w:t>
            </w:r>
          </w:p>
        </w:tc>
        <w:tc>
          <w:tcPr>
            <w:tcW w:w="2859" w:type="dxa"/>
            <w:gridSpan w:val="4"/>
            <w:tcBorders>
              <w:top w:val="single" w:sz="12" w:space="0" w:color="auto"/>
              <w:right w:val="single" w:sz="12" w:space="0" w:color="auto"/>
            </w:tcBorders>
            <w:shd w:val="clear" w:color="auto" w:fill="D9D9D9"/>
            <w:vAlign w:val="center"/>
          </w:tcPr>
          <w:p w14:paraId="56DA0424"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Évaluation finale du risque</w:t>
            </w:r>
          </w:p>
        </w:tc>
      </w:tr>
      <w:tr w:rsidR="00837A0C" w:rsidRPr="00837A0C" w14:paraId="5BB10A5D" w14:textId="77777777" w:rsidTr="00837A0C">
        <w:trPr>
          <w:trHeight w:val="818"/>
        </w:trPr>
        <w:tc>
          <w:tcPr>
            <w:tcW w:w="2394" w:type="dxa"/>
            <w:gridSpan w:val="2"/>
            <w:tcBorders>
              <w:top w:val="single" w:sz="12" w:space="0" w:color="auto"/>
              <w:left w:val="single" w:sz="12" w:space="0" w:color="auto"/>
            </w:tcBorders>
            <w:shd w:val="clear" w:color="auto" w:fill="D9D9D9"/>
            <w:vAlign w:val="center"/>
          </w:tcPr>
          <w:p w14:paraId="4B1C90E7" w14:textId="4B8CD963"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TÂCHES</w:t>
            </w:r>
          </w:p>
        </w:tc>
        <w:tc>
          <w:tcPr>
            <w:tcW w:w="1418" w:type="dxa"/>
            <w:tcBorders>
              <w:top w:val="single" w:sz="12" w:space="0" w:color="auto"/>
            </w:tcBorders>
            <w:shd w:val="clear" w:color="auto" w:fill="D9D9D9"/>
            <w:vAlign w:val="center"/>
          </w:tcPr>
          <w:p w14:paraId="21EFB986"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Identification des risques</w:t>
            </w:r>
          </w:p>
        </w:tc>
        <w:tc>
          <w:tcPr>
            <w:tcW w:w="1134" w:type="dxa"/>
            <w:gridSpan w:val="2"/>
            <w:tcBorders>
              <w:top w:val="single" w:sz="12" w:space="0" w:color="auto"/>
            </w:tcBorders>
            <w:shd w:val="clear" w:color="auto" w:fill="D9D9D9"/>
            <w:vAlign w:val="center"/>
          </w:tcPr>
          <w:p w14:paraId="04AD07B9"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 xml:space="preserve">Fréquence </w:t>
            </w:r>
          </w:p>
        </w:tc>
        <w:tc>
          <w:tcPr>
            <w:tcW w:w="850" w:type="dxa"/>
            <w:tcBorders>
              <w:top w:val="single" w:sz="12" w:space="0" w:color="auto"/>
            </w:tcBorders>
            <w:shd w:val="clear" w:color="auto" w:fill="D9D9D9"/>
            <w:vAlign w:val="center"/>
          </w:tcPr>
          <w:p w14:paraId="7D0E06F7"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 xml:space="preserve">Gravité </w:t>
            </w:r>
          </w:p>
        </w:tc>
        <w:tc>
          <w:tcPr>
            <w:tcW w:w="851" w:type="dxa"/>
            <w:tcBorders>
              <w:top w:val="single" w:sz="12" w:space="0" w:color="auto"/>
            </w:tcBorders>
            <w:shd w:val="clear" w:color="auto" w:fill="D9D9D9"/>
            <w:vAlign w:val="center"/>
          </w:tcPr>
          <w:p w14:paraId="226D7068" w14:textId="77777777" w:rsidR="00D21B84" w:rsidRPr="00837A0C"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Niveau de risque</w:t>
            </w:r>
          </w:p>
          <w:p w14:paraId="1E2E2BDE" w14:textId="7777EA67" w:rsidR="00150A80" w:rsidRPr="00D21B84" w:rsidRDefault="00150A80" w:rsidP="00837A0C">
            <w:pPr>
              <w:spacing w:before="0" w:line="259" w:lineRule="auto"/>
              <w:ind w:left="0"/>
              <w:jc w:val="center"/>
              <w:rPr>
                <w:rFonts w:eastAsia="Calibri" w:cs="Arial"/>
                <w:b/>
                <w:bCs/>
                <w:color w:val="FF0000"/>
                <w:sz w:val="18"/>
                <w:szCs w:val="18"/>
                <w:lang w:eastAsia="fr-CA"/>
              </w:rPr>
            </w:pPr>
            <w:r w:rsidRPr="00837A0C">
              <w:rPr>
                <w:rFonts w:eastAsia="Calibri" w:cs="Arial"/>
                <w:b/>
                <w:bCs/>
                <w:color w:val="FF0000"/>
                <w:sz w:val="18"/>
                <w:szCs w:val="18"/>
                <w:lang w:eastAsia="fr-CA"/>
              </w:rPr>
              <w:t>C + D</w:t>
            </w:r>
          </w:p>
        </w:tc>
        <w:tc>
          <w:tcPr>
            <w:tcW w:w="3827" w:type="dxa"/>
            <w:gridSpan w:val="3"/>
            <w:tcBorders>
              <w:top w:val="single" w:sz="12" w:space="0" w:color="auto"/>
            </w:tcBorders>
            <w:shd w:val="clear" w:color="auto" w:fill="D9D9D9"/>
            <w:vAlign w:val="center"/>
          </w:tcPr>
          <w:p w14:paraId="6C559A1E"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 xml:space="preserve">Mesures préventives </w:t>
            </w:r>
          </w:p>
        </w:tc>
        <w:tc>
          <w:tcPr>
            <w:tcW w:w="1134" w:type="dxa"/>
            <w:gridSpan w:val="2"/>
            <w:tcBorders>
              <w:top w:val="single" w:sz="12" w:space="0" w:color="auto"/>
              <w:right w:val="single" w:sz="12" w:space="0" w:color="auto"/>
            </w:tcBorders>
            <w:shd w:val="clear" w:color="auto" w:fill="D9D9D9"/>
            <w:vAlign w:val="center"/>
          </w:tcPr>
          <w:p w14:paraId="2B067320"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Fréquence</w:t>
            </w:r>
          </w:p>
        </w:tc>
        <w:tc>
          <w:tcPr>
            <w:tcW w:w="851" w:type="dxa"/>
            <w:tcBorders>
              <w:top w:val="single" w:sz="12" w:space="0" w:color="auto"/>
              <w:right w:val="single" w:sz="12" w:space="0" w:color="auto"/>
            </w:tcBorders>
            <w:shd w:val="clear" w:color="auto" w:fill="D9D9D9"/>
            <w:vAlign w:val="center"/>
          </w:tcPr>
          <w:p w14:paraId="317B60C7" w14:textId="77777777" w:rsidR="00D21B84" w:rsidRPr="00D21B84"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Gravité</w:t>
            </w:r>
          </w:p>
        </w:tc>
        <w:tc>
          <w:tcPr>
            <w:tcW w:w="874" w:type="dxa"/>
            <w:tcBorders>
              <w:top w:val="single" w:sz="12" w:space="0" w:color="auto"/>
              <w:right w:val="single" w:sz="12" w:space="0" w:color="auto"/>
            </w:tcBorders>
            <w:shd w:val="clear" w:color="auto" w:fill="D9D9D9"/>
            <w:vAlign w:val="center"/>
          </w:tcPr>
          <w:p w14:paraId="176B977B" w14:textId="77777777" w:rsidR="00D21B84" w:rsidRPr="00837A0C" w:rsidRDefault="00D21B84" w:rsidP="00837A0C">
            <w:pPr>
              <w:spacing w:before="0" w:line="259" w:lineRule="auto"/>
              <w:ind w:left="0"/>
              <w:jc w:val="center"/>
              <w:rPr>
                <w:rFonts w:eastAsia="Calibri" w:cs="Arial"/>
                <w:b/>
                <w:bCs/>
                <w:sz w:val="18"/>
                <w:szCs w:val="18"/>
                <w:lang w:eastAsia="fr-CA"/>
              </w:rPr>
            </w:pPr>
            <w:r w:rsidRPr="00D21B84">
              <w:rPr>
                <w:rFonts w:eastAsia="Calibri" w:cs="Arial"/>
                <w:b/>
                <w:bCs/>
                <w:sz w:val="18"/>
                <w:szCs w:val="18"/>
                <w:lang w:eastAsia="fr-CA"/>
              </w:rPr>
              <w:t>Niveau de risque</w:t>
            </w:r>
          </w:p>
          <w:p w14:paraId="653C7713" w14:textId="2BC90AC0" w:rsidR="00150A80" w:rsidRPr="00D21B84" w:rsidRDefault="00150A80" w:rsidP="00837A0C">
            <w:pPr>
              <w:spacing w:before="0" w:line="259" w:lineRule="auto"/>
              <w:ind w:left="0"/>
              <w:jc w:val="center"/>
              <w:rPr>
                <w:rFonts w:eastAsia="Calibri" w:cs="Arial"/>
                <w:b/>
                <w:bCs/>
                <w:color w:val="FF0000"/>
                <w:sz w:val="18"/>
                <w:szCs w:val="18"/>
                <w:lang w:eastAsia="fr-CA"/>
              </w:rPr>
            </w:pPr>
            <w:r w:rsidRPr="00837A0C">
              <w:rPr>
                <w:rFonts w:eastAsia="Calibri" w:cs="Arial"/>
                <w:b/>
                <w:bCs/>
                <w:color w:val="FF0000"/>
                <w:sz w:val="18"/>
                <w:szCs w:val="18"/>
                <w:lang w:eastAsia="fr-CA"/>
              </w:rPr>
              <w:t>G + H</w:t>
            </w:r>
          </w:p>
        </w:tc>
      </w:tr>
      <w:tr w:rsidR="00837A0C" w:rsidRPr="00837A0C" w14:paraId="3FDBCBE5" w14:textId="77777777" w:rsidTr="00837A0C">
        <w:trPr>
          <w:trHeight w:val="461"/>
        </w:trPr>
        <w:tc>
          <w:tcPr>
            <w:tcW w:w="2394" w:type="dxa"/>
            <w:gridSpan w:val="2"/>
            <w:tcBorders>
              <w:left w:val="single" w:sz="12" w:space="0" w:color="auto"/>
            </w:tcBorders>
            <w:shd w:val="clear" w:color="auto" w:fill="auto"/>
          </w:tcPr>
          <w:p w14:paraId="31E7724B" w14:textId="77777777" w:rsidR="00D21B84" w:rsidRPr="00D21B84" w:rsidRDefault="00D21B84" w:rsidP="00837A0C">
            <w:pPr>
              <w:spacing w:before="0" w:line="259" w:lineRule="auto"/>
              <w:ind w:left="0"/>
              <w:jc w:val="left"/>
              <w:rPr>
                <w:rFonts w:eastAsia="Calibri" w:cs="Arial"/>
                <w:sz w:val="18"/>
                <w:szCs w:val="18"/>
                <w:lang w:eastAsia="fr-CA"/>
              </w:rPr>
            </w:pPr>
          </w:p>
        </w:tc>
        <w:tc>
          <w:tcPr>
            <w:tcW w:w="1418" w:type="dxa"/>
            <w:shd w:val="clear" w:color="auto" w:fill="auto"/>
          </w:tcPr>
          <w:p w14:paraId="17187F4A"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shd w:val="clear" w:color="auto" w:fill="auto"/>
          </w:tcPr>
          <w:p w14:paraId="21D7FDC5" w14:textId="77777777" w:rsidR="00D21B84" w:rsidRPr="00D21B84" w:rsidRDefault="00D21B84" w:rsidP="00837A0C">
            <w:pPr>
              <w:spacing w:before="0" w:line="259" w:lineRule="auto"/>
              <w:ind w:left="0"/>
              <w:jc w:val="left"/>
              <w:rPr>
                <w:rFonts w:eastAsia="Calibri" w:cs="Arial"/>
                <w:sz w:val="18"/>
                <w:szCs w:val="18"/>
                <w:lang w:eastAsia="fr-CA"/>
              </w:rPr>
            </w:pPr>
          </w:p>
        </w:tc>
        <w:tc>
          <w:tcPr>
            <w:tcW w:w="850" w:type="dxa"/>
            <w:shd w:val="clear" w:color="auto" w:fill="auto"/>
          </w:tcPr>
          <w:p w14:paraId="762F37C5"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shd w:val="clear" w:color="auto" w:fill="auto"/>
          </w:tcPr>
          <w:p w14:paraId="0C7B6C2B" w14:textId="77777777" w:rsidR="00D21B84" w:rsidRPr="00D21B84" w:rsidRDefault="00D21B84" w:rsidP="00837A0C">
            <w:pPr>
              <w:spacing w:before="0" w:line="259" w:lineRule="auto"/>
              <w:ind w:left="0"/>
              <w:jc w:val="left"/>
              <w:rPr>
                <w:rFonts w:eastAsia="Calibri" w:cs="Arial"/>
                <w:sz w:val="18"/>
                <w:szCs w:val="18"/>
                <w:lang w:eastAsia="fr-CA"/>
              </w:rPr>
            </w:pPr>
          </w:p>
        </w:tc>
        <w:tc>
          <w:tcPr>
            <w:tcW w:w="3827" w:type="dxa"/>
            <w:gridSpan w:val="3"/>
            <w:shd w:val="clear" w:color="auto" w:fill="auto"/>
          </w:tcPr>
          <w:p w14:paraId="75F15ACD"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tcBorders>
              <w:right w:val="single" w:sz="12" w:space="0" w:color="auto"/>
            </w:tcBorders>
            <w:shd w:val="clear" w:color="auto" w:fill="auto"/>
          </w:tcPr>
          <w:p w14:paraId="4735589E"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tcBorders>
              <w:right w:val="single" w:sz="12" w:space="0" w:color="auto"/>
            </w:tcBorders>
            <w:shd w:val="clear" w:color="auto" w:fill="auto"/>
          </w:tcPr>
          <w:p w14:paraId="64957FD6" w14:textId="77777777" w:rsidR="00D21B84" w:rsidRPr="00D21B84" w:rsidRDefault="00D21B84" w:rsidP="00837A0C">
            <w:pPr>
              <w:spacing w:before="0" w:line="259" w:lineRule="auto"/>
              <w:ind w:left="0"/>
              <w:jc w:val="left"/>
              <w:rPr>
                <w:rFonts w:eastAsia="Calibri" w:cs="Arial"/>
                <w:sz w:val="18"/>
                <w:szCs w:val="18"/>
                <w:lang w:eastAsia="fr-CA"/>
              </w:rPr>
            </w:pPr>
          </w:p>
        </w:tc>
        <w:tc>
          <w:tcPr>
            <w:tcW w:w="874" w:type="dxa"/>
            <w:tcBorders>
              <w:right w:val="single" w:sz="12" w:space="0" w:color="auto"/>
            </w:tcBorders>
            <w:shd w:val="clear" w:color="auto" w:fill="auto"/>
          </w:tcPr>
          <w:p w14:paraId="565617CC" w14:textId="77777777" w:rsidR="00D21B84" w:rsidRPr="00D21B84" w:rsidRDefault="00D21B84" w:rsidP="00837A0C">
            <w:pPr>
              <w:spacing w:before="0" w:line="259" w:lineRule="auto"/>
              <w:ind w:left="0"/>
              <w:jc w:val="left"/>
              <w:rPr>
                <w:rFonts w:eastAsia="Calibri" w:cs="Arial"/>
                <w:sz w:val="18"/>
                <w:szCs w:val="18"/>
                <w:lang w:eastAsia="fr-CA"/>
              </w:rPr>
            </w:pPr>
          </w:p>
        </w:tc>
      </w:tr>
      <w:tr w:rsidR="00837A0C" w:rsidRPr="00837A0C" w14:paraId="39441B94" w14:textId="77777777" w:rsidTr="00837A0C">
        <w:trPr>
          <w:trHeight w:val="461"/>
        </w:trPr>
        <w:tc>
          <w:tcPr>
            <w:tcW w:w="2394" w:type="dxa"/>
            <w:gridSpan w:val="2"/>
            <w:tcBorders>
              <w:left w:val="single" w:sz="12" w:space="0" w:color="auto"/>
            </w:tcBorders>
            <w:shd w:val="clear" w:color="auto" w:fill="auto"/>
          </w:tcPr>
          <w:p w14:paraId="6E29E169" w14:textId="77777777" w:rsidR="00D21B84" w:rsidRPr="00D21B84" w:rsidRDefault="00D21B84" w:rsidP="00837A0C">
            <w:pPr>
              <w:spacing w:before="0" w:line="259" w:lineRule="auto"/>
              <w:ind w:left="0"/>
              <w:jc w:val="left"/>
              <w:rPr>
                <w:rFonts w:eastAsia="Calibri" w:cs="Arial"/>
                <w:sz w:val="18"/>
                <w:szCs w:val="18"/>
                <w:lang w:eastAsia="fr-CA"/>
              </w:rPr>
            </w:pPr>
          </w:p>
        </w:tc>
        <w:tc>
          <w:tcPr>
            <w:tcW w:w="1418" w:type="dxa"/>
            <w:shd w:val="clear" w:color="auto" w:fill="auto"/>
          </w:tcPr>
          <w:p w14:paraId="57B97573"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shd w:val="clear" w:color="auto" w:fill="auto"/>
          </w:tcPr>
          <w:p w14:paraId="00DBA3CF" w14:textId="77777777" w:rsidR="00D21B84" w:rsidRPr="00D21B84" w:rsidRDefault="00D21B84" w:rsidP="00837A0C">
            <w:pPr>
              <w:spacing w:before="0" w:line="259" w:lineRule="auto"/>
              <w:ind w:left="0"/>
              <w:jc w:val="left"/>
              <w:rPr>
                <w:rFonts w:eastAsia="Calibri" w:cs="Arial"/>
                <w:sz w:val="18"/>
                <w:szCs w:val="18"/>
                <w:lang w:eastAsia="fr-CA"/>
              </w:rPr>
            </w:pPr>
          </w:p>
        </w:tc>
        <w:tc>
          <w:tcPr>
            <w:tcW w:w="850" w:type="dxa"/>
            <w:shd w:val="clear" w:color="auto" w:fill="auto"/>
          </w:tcPr>
          <w:p w14:paraId="0527E650"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shd w:val="clear" w:color="auto" w:fill="auto"/>
          </w:tcPr>
          <w:p w14:paraId="66BB41AF" w14:textId="77777777" w:rsidR="00D21B84" w:rsidRPr="00D21B84" w:rsidRDefault="00D21B84" w:rsidP="00837A0C">
            <w:pPr>
              <w:spacing w:before="0" w:line="259" w:lineRule="auto"/>
              <w:ind w:left="0"/>
              <w:jc w:val="left"/>
              <w:rPr>
                <w:rFonts w:eastAsia="Calibri" w:cs="Arial"/>
                <w:sz w:val="18"/>
                <w:szCs w:val="18"/>
                <w:lang w:eastAsia="fr-CA"/>
              </w:rPr>
            </w:pPr>
          </w:p>
        </w:tc>
        <w:tc>
          <w:tcPr>
            <w:tcW w:w="3827" w:type="dxa"/>
            <w:gridSpan w:val="3"/>
            <w:shd w:val="clear" w:color="auto" w:fill="auto"/>
          </w:tcPr>
          <w:p w14:paraId="38D3CBDF"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tcBorders>
              <w:right w:val="single" w:sz="12" w:space="0" w:color="auto"/>
            </w:tcBorders>
            <w:shd w:val="clear" w:color="auto" w:fill="auto"/>
          </w:tcPr>
          <w:p w14:paraId="3040F6D1"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tcBorders>
              <w:right w:val="single" w:sz="12" w:space="0" w:color="auto"/>
            </w:tcBorders>
            <w:shd w:val="clear" w:color="auto" w:fill="auto"/>
          </w:tcPr>
          <w:p w14:paraId="47496A5F" w14:textId="77777777" w:rsidR="00D21B84" w:rsidRPr="00D21B84" w:rsidRDefault="00D21B84" w:rsidP="00837A0C">
            <w:pPr>
              <w:spacing w:before="0" w:line="259" w:lineRule="auto"/>
              <w:ind w:left="0"/>
              <w:jc w:val="left"/>
              <w:rPr>
                <w:rFonts w:eastAsia="Calibri" w:cs="Arial"/>
                <w:sz w:val="18"/>
                <w:szCs w:val="18"/>
                <w:lang w:eastAsia="fr-CA"/>
              </w:rPr>
            </w:pPr>
          </w:p>
        </w:tc>
        <w:tc>
          <w:tcPr>
            <w:tcW w:w="874" w:type="dxa"/>
            <w:tcBorders>
              <w:right w:val="single" w:sz="12" w:space="0" w:color="auto"/>
            </w:tcBorders>
            <w:shd w:val="clear" w:color="auto" w:fill="auto"/>
          </w:tcPr>
          <w:p w14:paraId="66828C0F" w14:textId="77777777" w:rsidR="00D21B84" w:rsidRPr="00D21B84" w:rsidRDefault="00D21B84" w:rsidP="00837A0C">
            <w:pPr>
              <w:spacing w:before="0" w:line="259" w:lineRule="auto"/>
              <w:ind w:left="0"/>
              <w:jc w:val="left"/>
              <w:rPr>
                <w:rFonts w:eastAsia="Calibri" w:cs="Arial"/>
                <w:sz w:val="18"/>
                <w:szCs w:val="18"/>
                <w:lang w:eastAsia="fr-CA"/>
              </w:rPr>
            </w:pPr>
          </w:p>
        </w:tc>
      </w:tr>
      <w:tr w:rsidR="00837A0C" w:rsidRPr="00837A0C" w14:paraId="24C6CE54" w14:textId="77777777" w:rsidTr="00837A0C">
        <w:trPr>
          <w:trHeight w:val="461"/>
        </w:trPr>
        <w:tc>
          <w:tcPr>
            <w:tcW w:w="2394" w:type="dxa"/>
            <w:gridSpan w:val="2"/>
            <w:tcBorders>
              <w:left w:val="single" w:sz="12" w:space="0" w:color="auto"/>
            </w:tcBorders>
            <w:shd w:val="clear" w:color="auto" w:fill="auto"/>
          </w:tcPr>
          <w:p w14:paraId="04E2C779" w14:textId="77777777" w:rsidR="00D21B84" w:rsidRPr="00D21B84" w:rsidRDefault="00D21B84" w:rsidP="00837A0C">
            <w:pPr>
              <w:spacing w:before="0" w:line="259" w:lineRule="auto"/>
              <w:ind w:left="0"/>
              <w:jc w:val="left"/>
              <w:rPr>
                <w:rFonts w:eastAsia="Calibri" w:cs="Arial"/>
                <w:sz w:val="18"/>
                <w:szCs w:val="18"/>
                <w:lang w:eastAsia="fr-CA"/>
              </w:rPr>
            </w:pPr>
          </w:p>
        </w:tc>
        <w:tc>
          <w:tcPr>
            <w:tcW w:w="1418" w:type="dxa"/>
            <w:shd w:val="clear" w:color="auto" w:fill="auto"/>
          </w:tcPr>
          <w:p w14:paraId="0B0B241C"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shd w:val="clear" w:color="auto" w:fill="auto"/>
          </w:tcPr>
          <w:p w14:paraId="4574EDA9" w14:textId="77777777" w:rsidR="00D21B84" w:rsidRPr="00D21B84" w:rsidRDefault="00D21B84" w:rsidP="00837A0C">
            <w:pPr>
              <w:spacing w:before="0" w:line="259" w:lineRule="auto"/>
              <w:ind w:left="0"/>
              <w:jc w:val="left"/>
              <w:rPr>
                <w:rFonts w:eastAsia="Calibri" w:cs="Arial"/>
                <w:sz w:val="18"/>
                <w:szCs w:val="18"/>
                <w:lang w:eastAsia="fr-CA"/>
              </w:rPr>
            </w:pPr>
          </w:p>
        </w:tc>
        <w:tc>
          <w:tcPr>
            <w:tcW w:w="850" w:type="dxa"/>
            <w:shd w:val="clear" w:color="auto" w:fill="auto"/>
          </w:tcPr>
          <w:p w14:paraId="31CE3BAB"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shd w:val="clear" w:color="auto" w:fill="auto"/>
          </w:tcPr>
          <w:p w14:paraId="4FD3EFB4" w14:textId="77777777" w:rsidR="00D21B84" w:rsidRPr="00D21B84" w:rsidRDefault="00D21B84" w:rsidP="00837A0C">
            <w:pPr>
              <w:spacing w:before="0" w:line="259" w:lineRule="auto"/>
              <w:ind w:left="0"/>
              <w:jc w:val="left"/>
              <w:rPr>
                <w:rFonts w:eastAsia="Calibri" w:cs="Arial"/>
                <w:sz w:val="18"/>
                <w:szCs w:val="18"/>
                <w:lang w:eastAsia="fr-CA"/>
              </w:rPr>
            </w:pPr>
          </w:p>
        </w:tc>
        <w:tc>
          <w:tcPr>
            <w:tcW w:w="3827" w:type="dxa"/>
            <w:gridSpan w:val="3"/>
            <w:shd w:val="clear" w:color="auto" w:fill="auto"/>
          </w:tcPr>
          <w:p w14:paraId="109FAB67"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tcBorders>
              <w:right w:val="single" w:sz="12" w:space="0" w:color="auto"/>
            </w:tcBorders>
            <w:shd w:val="clear" w:color="auto" w:fill="auto"/>
          </w:tcPr>
          <w:p w14:paraId="587F4E2E"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tcBorders>
              <w:right w:val="single" w:sz="12" w:space="0" w:color="auto"/>
            </w:tcBorders>
            <w:shd w:val="clear" w:color="auto" w:fill="auto"/>
          </w:tcPr>
          <w:p w14:paraId="26E72AA8" w14:textId="77777777" w:rsidR="00D21B84" w:rsidRPr="00D21B84" w:rsidRDefault="00D21B84" w:rsidP="00837A0C">
            <w:pPr>
              <w:spacing w:before="0" w:line="259" w:lineRule="auto"/>
              <w:ind w:left="0"/>
              <w:jc w:val="left"/>
              <w:rPr>
                <w:rFonts w:eastAsia="Calibri" w:cs="Arial"/>
                <w:sz w:val="18"/>
                <w:szCs w:val="18"/>
                <w:lang w:eastAsia="fr-CA"/>
              </w:rPr>
            </w:pPr>
          </w:p>
        </w:tc>
        <w:tc>
          <w:tcPr>
            <w:tcW w:w="874" w:type="dxa"/>
            <w:tcBorders>
              <w:right w:val="single" w:sz="12" w:space="0" w:color="auto"/>
            </w:tcBorders>
            <w:shd w:val="clear" w:color="auto" w:fill="auto"/>
          </w:tcPr>
          <w:p w14:paraId="0D5C30BF" w14:textId="77777777" w:rsidR="00D21B84" w:rsidRPr="00D21B84" w:rsidRDefault="00D21B84" w:rsidP="00837A0C">
            <w:pPr>
              <w:spacing w:before="0" w:line="259" w:lineRule="auto"/>
              <w:ind w:left="0"/>
              <w:jc w:val="left"/>
              <w:rPr>
                <w:rFonts w:eastAsia="Calibri" w:cs="Arial"/>
                <w:sz w:val="18"/>
                <w:szCs w:val="18"/>
                <w:lang w:eastAsia="fr-CA"/>
              </w:rPr>
            </w:pPr>
          </w:p>
        </w:tc>
      </w:tr>
      <w:tr w:rsidR="00837A0C" w:rsidRPr="00837A0C" w14:paraId="4F2E4A02" w14:textId="77777777" w:rsidTr="00837A0C">
        <w:trPr>
          <w:trHeight w:val="461"/>
        </w:trPr>
        <w:tc>
          <w:tcPr>
            <w:tcW w:w="2394" w:type="dxa"/>
            <w:gridSpan w:val="2"/>
            <w:tcBorders>
              <w:left w:val="single" w:sz="12" w:space="0" w:color="auto"/>
            </w:tcBorders>
            <w:shd w:val="clear" w:color="auto" w:fill="auto"/>
          </w:tcPr>
          <w:p w14:paraId="79E6362B" w14:textId="77777777" w:rsidR="00D21B84" w:rsidRPr="00D21B84" w:rsidRDefault="00D21B84" w:rsidP="00837A0C">
            <w:pPr>
              <w:spacing w:before="0" w:line="259" w:lineRule="auto"/>
              <w:ind w:left="0"/>
              <w:jc w:val="left"/>
              <w:rPr>
                <w:rFonts w:eastAsia="Calibri" w:cs="Arial"/>
                <w:sz w:val="18"/>
                <w:szCs w:val="18"/>
                <w:lang w:eastAsia="fr-CA"/>
              </w:rPr>
            </w:pPr>
          </w:p>
        </w:tc>
        <w:tc>
          <w:tcPr>
            <w:tcW w:w="1418" w:type="dxa"/>
            <w:shd w:val="clear" w:color="auto" w:fill="auto"/>
          </w:tcPr>
          <w:p w14:paraId="0FB8FEAB"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shd w:val="clear" w:color="auto" w:fill="auto"/>
          </w:tcPr>
          <w:p w14:paraId="470EA117" w14:textId="77777777" w:rsidR="00D21B84" w:rsidRPr="00D21B84" w:rsidRDefault="00D21B84" w:rsidP="00837A0C">
            <w:pPr>
              <w:spacing w:before="0" w:line="259" w:lineRule="auto"/>
              <w:ind w:left="0"/>
              <w:jc w:val="left"/>
              <w:rPr>
                <w:rFonts w:eastAsia="Calibri" w:cs="Arial"/>
                <w:sz w:val="18"/>
                <w:szCs w:val="18"/>
                <w:lang w:eastAsia="fr-CA"/>
              </w:rPr>
            </w:pPr>
          </w:p>
        </w:tc>
        <w:tc>
          <w:tcPr>
            <w:tcW w:w="850" w:type="dxa"/>
            <w:shd w:val="clear" w:color="auto" w:fill="auto"/>
          </w:tcPr>
          <w:p w14:paraId="1746C753"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shd w:val="clear" w:color="auto" w:fill="auto"/>
          </w:tcPr>
          <w:p w14:paraId="11597812" w14:textId="77777777" w:rsidR="00D21B84" w:rsidRPr="00D21B84" w:rsidRDefault="00D21B84" w:rsidP="00837A0C">
            <w:pPr>
              <w:spacing w:before="0" w:line="259" w:lineRule="auto"/>
              <w:ind w:left="0"/>
              <w:jc w:val="left"/>
              <w:rPr>
                <w:rFonts w:eastAsia="Calibri" w:cs="Arial"/>
                <w:sz w:val="18"/>
                <w:szCs w:val="18"/>
                <w:lang w:eastAsia="fr-CA"/>
              </w:rPr>
            </w:pPr>
          </w:p>
        </w:tc>
        <w:tc>
          <w:tcPr>
            <w:tcW w:w="3827" w:type="dxa"/>
            <w:gridSpan w:val="3"/>
            <w:shd w:val="clear" w:color="auto" w:fill="auto"/>
          </w:tcPr>
          <w:p w14:paraId="306017DE"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tcBorders>
              <w:right w:val="single" w:sz="12" w:space="0" w:color="auto"/>
            </w:tcBorders>
            <w:shd w:val="clear" w:color="auto" w:fill="auto"/>
          </w:tcPr>
          <w:p w14:paraId="71806481"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tcBorders>
              <w:right w:val="single" w:sz="12" w:space="0" w:color="auto"/>
            </w:tcBorders>
            <w:shd w:val="clear" w:color="auto" w:fill="auto"/>
          </w:tcPr>
          <w:p w14:paraId="659CA64B" w14:textId="77777777" w:rsidR="00D21B84" w:rsidRPr="00D21B84" w:rsidRDefault="00D21B84" w:rsidP="00837A0C">
            <w:pPr>
              <w:spacing w:before="0" w:line="259" w:lineRule="auto"/>
              <w:ind w:left="0"/>
              <w:jc w:val="left"/>
              <w:rPr>
                <w:rFonts w:eastAsia="Calibri" w:cs="Arial"/>
                <w:sz w:val="18"/>
                <w:szCs w:val="18"/>
                <w:lang w:eastAsia="fr-CA"/>
              </w:rPr>
            </w:pPr>
          </w:p>
        </w:tc>
        <w:tc>
          <w:tcPr>
            <w:tcW w:w="874" w:type="dxa"/>
            <w:tcBorders>
              <w:right w:val="single" w:sz="12" w:space="0" w:color="auto"/>
            </w:tcBorders>
            <w:shd w:val="clear" w:color="auto" w:fill="auto"/>
          </w:tcPr>
          <w:p w14:paraId="45A467C8" w14:textId="77777777" w:rsidR="00D21B84" w:rsidRPr="00D21B84" w:rsidRDefault="00D21B84" w:rsidP="00837A0C">
            <w:pPr>
              <w:spacing w:before="0" w:line="259" w:lineRule="auto"/>
              <w:ind w:left="0"/>
              <w:jc w:val="left"/>
              <w:rPr>
                <w:rFonts w:eastAsia="Calibri" w:cs="Arial"/>
                <w:sz w:val="18"/>
                <w:szCs w:val="18"/>
                <w:lang w:eastAsia="fr-CA"/>
              </w:rPr>
            </w:pPr>
          </w:p>
        </w:tc>
      </w:tr>
      <w:tr w:rsidR="00837A0C" w:rsidRPr="00837A0C" w14:paraId="14F5E142" w14:textId="77777777" w:rsidTr="00837A0C">
        <w:trPr>
          <w:trHeight w:val="461"/>
        </w:trPr>
        <w:tc>
          <w:tcPr>
            <w:tcW w:w="2394" w:type="dxa"/>
            <w:gridSpan w:val="2"/>
            <w:tcBorders>
              <w:left w:val="single" w:sz="12" w:space="0" w:color="auto"/>
            </w:tcBorders>
            <w:shd w:val="clear" w:color="auto" w:fill="auto"/>
          </w:tcPr>
          <w:p w14:paraId="3DDA0D36" w14:textId="77777777" w:rsidR="00D21B84" w:rsidRPr="00D21B84" w:rsidRDefault="00D21B84" w:rsidP="00837A0C">
            <w:pPr>
              <w:spacing w:before="0" w:line="259" w:lineRule="auto"/>
              <w:ind w:left="0"/>
              <w:jc w:val="left"/>
              <w:rPr>
                <w:rFonts w:eastAsia="Calibri" w:cs="Arial"/>
                <w:sz w:val="18"/>
                <w:szCs w:val="18"/>
                <w:lang w:eastAsia="fr-CA"/>
              </w:rPr>
            </w:pPr>
          </w:p>
        </w:tc>
        <w:tc>
          <w:tcPr>
            <w:tcW w:w="1418" w:type="dxa"/>
            <w:shd w:val="clear" w:color="auto" w:fill="auto"/>
          </w:tcPr>
          <w:p w14:paraId="7139AC54"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shd w:val="clear" w:color="auto" w:fill="auto"/>
          </w:tcPr>
          <w:p w14:paraId="4C94F8F1" w14:textId="77777777" w:rsidR="00D21B84" w:rsidRPr="00D21B84" w:rsidRDefault="00D21B84" w:rsidP="00837A0C">
            <w:pPr>
              <w:spacing w:before="0" w:line="259" w:lineRule="auto"/>
              <w:ind w:left="0"/>
              <w:jc w:val="left"/>
              <w:rPr>
                <w:rFonts w:eastAsia="Calibri" w:cs="Arial"/>
                <w:sz w:val="18"/>
                <w:szCs w:val="18"/>
                <w:lang w:eastAsia="fr-CA"/>
              </w:rPr>
            </w:pPr>
          </w:p>
        </w:tc>
        <w:tc>
          <w:tcPr>
            <w:tcW w:w="850" w:type="dxa"/>
            <w:shd w:val="clear" w:color="auto" w:fill="auto"/>
          </w:tcPr>
          <w:p w14:paraId="0A1F1B15"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shd w:val="clear" w:color="auto" w:fill="auto"/>
          </w:tcPr>
          <w:p w14:paraId="665EACD3" w14:textId="77777777" w:rsidR="00D21B84" w:rsidRPr="00D21B84" w:rsidRDefault="00D21B84" w:rsidP="00837A0C">
            <w:pPr>
              <w:spacing w:before="0" w:line="259" w:lineRule="auto"/>
              <w:ind w:left="0"/>
              <w:jc w:val="left"/>
              <w:rPr>
                <w:rFonts w:eastAsia="Calibri" w:cs="Arial"/>
                <w:sz w:val="18"/>
                <w:szCs w:val="18"/>
                <w:lang w:eastAsia="fr-CA"/>
              </w:rPr>
            </w:pPr>
          </w:p>
        </w:tc>
        <w:tc>
          <w:tcPr>
            <w:tcW w:w="3827" w:type="dxa"/>
            <w:gridSpan w:val="3"/>
            <w:shd w:val="clear" w:color="auto" w:fill="auto"/>
          </w:tcPr>
          <w:p w14:paraId="5918FD55"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tcBorders>
              <w:right w:val="single" w:sz="12" w:space="0" w:color="auto"/>
            </w:tcBorders>
            <w:shd w:val="clear" w:color="auto" w:fill="auto"/>
          </w:tcPr>
          <w:p w14:paraId="2EBB8830"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tcBorders>
              <w:right w:val="single" w:sz="12" w:space="0" w:color="auto"/>
            </w:tcBorders>
            <w:shd w:val="clear" w:color="auto" w:fill="auto"/>
          </w:tcPr>
          <w:p w14:paraId="6B6458E6" w14:textId="77777777" w:rsidR="00D21B84" w:rsidRPr="00D21B84" w:rsidRDefault="00D21B84" w:rsidP="00837A0C">
            <w:pPr>
              <w:spacing w:before="0" w:line="259" w:lineRule="auto"/>
              <w:ind w:left="0"/>
              <w:jc w:val="left"/>
              <w:rPr>
                <w:rFonts w:eastAsia="Calibri" w:cs="Arial"/>
                <w:sz w:val="18"/>
                <w:szCs w:val="18"/>
                <w:lang w:eastAsia="fr-CA"/>
              </w:rPr>
            </w:pPr>
          </w:p>
        </w:tc>
        <w:tc>
          <w:tcPr>
            <w:tcW w:w="874" w:type="dxa"/>
            <w:tcBorders>
              <w:right w:val="single" w:sz="12" w:space="0" w:color="auto"/>
            </w:tcBorders>
            <w:shd w:val="clear" w:color="auto" w:fill="auto"/>
          </w:tcPr>
          <w:p w14:paraId="03B369FE" w14:textId="77777777" w:rsidR="00D21B84" w:rsidRPr="00D21B84" w:rsidRDefault="00D21B84" w:rsidP="00837A0C">
            <w:pPr>
              <w:spacing w:before="0" w:line="259" w:lineRule="auto"/>
              <w:ind w:left="0"/>
              <w:jc w:val="left"/>
              <w:rPr>
                <w:rFonts w:eastAsia="Calibri" w:cs="Arial"/>
                <w:sz w:val="18"/>
                <w:szCs w:val="18"/>
                <w:lang w:eastAsia="fr-CA"/>
              </w:rPr>
            </w:pPr>
          </w:p>
        </w:tc>
      </w:tr>
      <w:tr w:rsidR="00837A0C" w:rsidRPr="00837A0C" w14:paraId="035F3CFA" w14:textId="77777777" w:rsidTr="00837A0C">
        <w:trPr>
          <w:trHeight w:val="461"/>
        </w:trPr>
        <w:tc>
          <w:tcPr>
            <w:tcW w:w="2394" w:type="dxa"/>
            <w:gridSpan w:val="2"/>
            <w:tcBorders>
              <w:left w:val="single" w:sz="12" w:space="0" w:color="auto"/>
            </w:tcBorders>
            <w:shd w:val="clear" w:color="auto" w:fill="auto"/>
          </w:tcPr>
          <w:p w14:paraId="37CF6C5B" w14:textId="77777777" w:rsidR="00D21B84" w:rsidRPr="00D21B84" w:rsidRDefault="00D21B84" w:rsidP="00837A0C">
            <w:pPr>
              <w:spacing w:before="0" w:line="259" w:lineRule="auto"/>
              <w:ind w:left="0"/>
              <w:jc w:val="left"/>
              <w:rPr>
                <w:rFonts w:eastAsia="Calibri" w:cs="Arial"/>
                <w:sz w:val="18"/>
                <w:szCs w:val="18"/>
                <w:lang w:eastAsia="fr-CA"/>
              </w:rPr>
            </w:pPr>
          </w:p>
        </w:tc>
        <w:tc>
          <w:tcPr>
            <w:tcW w:w="1418" w:type="dxa"/>
            <w:shd w:val="clear" w:color="auto" w:fill="auto"/>
          </w:tcPr>
          <w:p w14:paraId="2B7CAE8F"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shd w:val="clear" w:color="auto" w:fill="auto"/>
          </w:tcPr>
          <w:p w14:paraId="69417312" w14:textId="77777777" w:rsidR="00D21B84" w:rsidRPr="00D21B84" w:rsidRDefault="00D21B84" w:rsidP="00837A0C">
            <w:pPr>
              <w:spacing w:before="0" w:line="259" w:lineRule="auto"/>
              <w:ind w:left="0"/>
              <w:jc w:val="left"/>
              <w:rPr>
                <w:rFonts w:eastAsia="Calibri" w:cs="Arial"/>
                <w:sz w:val="18"/>
                <w:szCs w:val="18"/>
                <w:lang w:eastAsia="fr-CA"/>
              </w:rPr>
            </w:pPr>
          </w:p>
        </w:tc>
        <w:tc>
          <w:tcPr>
            <w:tcW w:w="850" w:type="dxa"/>
            <w:shd w:val="clear" w:color="auto" w:fill="auto"/>
          </w:tcPr>
          <w:p w14:paraId="0EE8728D"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shd w:val="clear" w:color="auto" w:fill="auto"/>
          </w:tcPr>
          <w:p w14:paraId="067F4C1D" w14:textId="77777777" w:rsidR="00D21B84" w:rsidRPr="00D21B84" w:rsidRDefault="00D21B84" w:rsidP="00837A0C">
            <w:pPr>
              <w:spacing w:before="0" w:line="259" w:lineRule="auto"/>
              <w:ind w:left="0"/>
              <w:jc w:val="left"/>
              <w:rPr>
                <w:rFonts w:eastAsia="Calibri" w:cs="Arial"/>
                <w:sz w:val="18"/>
                <w:szCs w:val="18"/>
                <w:lang w:eastAsia="fr-CA"/>
              </w:rPr>
            </w:pPr>
          </w:p>
        </w:tc>
        <w:tc>
          <w:tcPr>
            <w:tcW w:w="3827" w:type="dxa"/>
            <w:gridSpan w:val="3"/>
            <w:shd w:val="clear" w:color="auto" w:fill="auto"/>
          </w:tcPr>
          <w:p w14:paraId="5C97B38C" w14:textId="77777777" w:rsidR="00D21B84" w:rsidRPr="00D21B84" w:rsidRDefault="00D21B84" w:rsidP="00837A0C">
            <w:pPr>
              <w:spacing w:before="0" w:line="259" w:lineRule="auto"/>
              <w:ind w:left="0"/>
              <w:jc w:val="left"/>
              <w:rPr>
                <w:rFonts w:eastAsia="Calibri" w:cs="Arial"/>
                <w:sz w:val="18"/>
                <w:szCs w:val="18"/>
                <w:lang w:eastAsia="fr-CA"/>
              </w:rPr>
            </w:pPr>
          </w:p>
        </w:tc>
        <w:tc>
          <w:tcPr>
            <w:tcW w:w="1134" w:type="dxa"/>
            <w:gridSpan w:val="2"/>
            <w:tcBorders>
              <w:right w:val="single" w:sz="12" w:space="0" w:color="auto"/>
            </w:tcBorders>
            <w:shd w:val="clear" w:color="auto" w:fill="auto"/>
          </w:tcPr>
          <w:p w14:paraId="42CFF8D8" w14:textId="77777777" w:rsidR="00D21B84" w:rsidRPr="00D21B84" w:rsidRDefault="00D21B84" w:rsidP="00837A0C">
            <w:pPr>
              <w:spacing w:before="0" w:line="259" w:lineRule="auto"/>
              <w:ind w:left="0"/>
              <w:jc w:val="left"/>
              <w:rPr>
                <w:rFonts w:eastAsia="Calibri" w:cs="Arial"/>
                <w:sz w:val="18"/>
                <w:szCs w:val="18"/>
                <w:lang w:eastAsia="fr-CA"/>
              </w:rPr>
            </w:pPr>
          </w:p>
        </w:tc>
        <w:tc>
          <w:tcPr>
            <w:tcW w:w="851" w:type="dxa"/>
            <w:tcBorders>
              <w:right w:val="single" w:sz="12" w:space="0" w:color="auto"/>
            </w:tcBorders>
            <w:shd w:val="clear" w:color="auto" w:fill="auto"/>
          </w:tcPr>
          <w:p w14:paraId="3F8A6164" w14:textId="77777777" w:rsidR="00D21B84" w:rsidRPr="00D21B84" w:rsidRDefault="00D21B84" w:rsidP="00837A0C">
            <w:pPr>
              <w:spacing w:before="0" w:line="259" w:lineRule="auto"/>
              <w:ind w:left="0"/>
              <w:jc w:val="left"/>
              <w:rPr>
                <w:rFonts w:eastAsia="Calibri" w:cs="Arial"/>
                <w:sz w:val="18"/>
                <w:szCs w:val="18"/>
                <w:lang w:eastAsia="fr-CA"/>
              </w:rPr>
            </w:pPr>
          </w:p>
        </w:tc>
        <w:tc>
          <w:tcPr>
            <w:tcW w:w="874" w:type="dxa"/>
            <w:tcBorders>
              <w:right w:val="single" w:sz="12" w:space="0" w:color="auto"/>
            </w:tcBorders>
            <w:shd w:val="clear" w:color="auto" w:fill="auto"/>
          </w:tcPr>
          <w:p w14:paraId="3AC71AE3" w14:textId="77777777" w:rsidR="00D21B84" w:rsidRPr="00D21B84" w:rsidRDefault="00D21B84" w:rsidP="00837A0C">
            <w:pPr>
              <w:spacing w:before="0" w:line="259" w:lineRule="auto"/>
              <w:ind w:left="0"/>
              <w:jc w:val="left"/>
              <w:rPr>
                <w:rFonts w:eastAsia="Calibri" w:cs="Arial"/>
                <w:sz w:val="18"/>
                <w:szCs w:val="18"/>
                <w:lang w:eastAsia="fr-CA"/>
              </w:rPr>
            </w:pPr>
          </w:p>
        </w:tc>
      </w:tr>
      <w:tr w:rsidR="00837A0C" w:rsidRPr="00837A0C" w14:paraId="2137B564" w14:textId="77777777" w:rsidTr="00837A0C">
        <w:tc>
          <w:tcPr>
            <w:tcW w:w="712" w:type="dxa"/>
            <w:tcBorders>
              <w:top w:val="single" w:sz="12" w:space="0" w:color="auto"/>
              <w:left w:val="single" w:sz="12" w:space="0" w:color="auto"/>
            </w:tcBorders>
            <w:shd w:val="clear" w:color="auto" w:fill="auto"/>
            <w:vAlign w:val="center"/>
          </w:tcPr>
          <w:p w14:paraId="462DDED7" w14:textId="6AB7C728" w:rsidR="00C2385B" w:rsidRPr="00837A0C" w:rsidRDefault="00C2385B" w:rsidP="00837A0C">
            <w:pPr>
              <w:spacing w:before="0" w:line="259" w:lineRule="auto"/>
              <w:ind w:left="0"/>
              <w:jc w:val="center"/>
              <w:rPr>
                <w:rFonts w:eastAsia="Calibri" w:cs="Arial"/>
                <w:b/>
                <w:bCs/>
                <w:color w:val="FF0000"/>
                <w:sz w:val="18"/>
                <w:szCs w:val="18"/>
                <w:lang w:eastAsia="fr-CA"/>
              </w:rPr>
            </w:pPr>
            <w:r w:rsidRPr="00837A0C">
              <w:rPr>
                <w:rFonts w:eastAsia="Calibri" w:cs="Arial"/>
                <w:b/>
                <w:bCs/>
                <w:color w:val="FF0000"/>
                <w:sz w:val="18"/>
                <w:szCs w:val="18"/>
                <w:lang w:eastAsia="fr-CA"/>
              </w:rPr>
              <w:t>A</w:t>
            </w:r>
          </w:p>
        </w:tc>
        <w:tc>
          <w:tcPr>
            <w:tcW w:w="1682" w:type="dxa"/>
            <w:tcBorders>
              <w:top w:val="single" w:sz="12" w:space="0" w:color="auto"/>
            </w:tcBorders>
            <w:shd w:val="clear" w:color="auto" w:fill="auto"/>
            <w:vAlign w:val="center"/>
          </w:tcPr>
          <w:p w14:paraId="68CAA7D5" w14:textId="37DB1BFB" w:rsidR="00C2385B" w:rsidRPr="00837A0C" w:rsidRDefault="00C2385B" w:rsidP="00837A0C">
            <w:pPr>
              <w:spacing w:before="0" w:line="259" w:lineRule="auto"/>
              <w:ind w:left="0"/>
              <w:jc w:val="left"/>
              <w:rPr>
                <w:rFonts w:eastAsia="Calibri" w:cs="Arial"/>
                <w:b/>
                <w:bCs/>
                <w:sz w:val="18"/>
                <w:szCs w:val="18"/>
                <w:lang w:eastAsia="fr-CA"/>
              </w:rPr>
            </w:pPr>
            <w:r w:rsidRPr="00837A0C">
              <w:rPr>
                <w:rFonts w:eastAsia="Calibri" w:cs="Arial"/>
                <w:b/>
                <w:bCs/>
                <w:sz w:val="18"/>
                <w:szCs w:val="18"/>
                <w:lang w:eastAsia="fr-CA"/>
              </w:rPr>
              <w:t>Tâches</w:t>
            </w:r>
          </w:p>
        </w:tc>
        <w:tc>
          <w:tcPr>
            <w:tcW w:w="10939" w:type="dxa"/>
            <w:gridSpan w:val="12"/>
            <w:tcBorders>
              <w:top w:val="single" w:sz="12" w:space="0" w:color="auto"/>
              <w:right w:val="single" w:sz="12" w:space="0" w:color="auto"/>
            </w:tcBorders>
            <w:shd w:val="clear" w:color="auto" w:fill="auto"/>
            <w:vAlign w:val="center"/>
          </w:tcPr>
          <w:p w14:paraId="41958C64" w14:textId="36EF5B88" w:rsidR="00C2385B" w:rsidRPr="00837A0C" w:rsidRDefault="00C2385B" w:rsidP="00837A0C">
            <w:pPr>
              <w:spacing w:before="0" w:line="259" w:lineRule="auto"/>
              <w:ind w:left="0"/>
              <w:jc w:val="left"/>
              <w:rPr>
                <w:rFonts w:eastAsia="Calibri" w:cs="Arial"/>
                <w:sz w:val="18"/>
                <w:szCs w:val="18"/>
                <w:lang w:eastAsia="fr-CA"/>
              </w:rPr>
            </w:pPr>
            <w:r w:rsidRPr="00837A0C">
              <w:rPr>
                <w:rFonts w:eastAsia="Calibri" w:cs="Arial"/>
                <w:sz w:val="18"/>
                <w:szCs w:val="18"/>
                <w:lang w:eastAsia="fr-CA"/>
              </w:rPr>
              <w:t>Décri</w:t>
            </w:r>
            <w:r w:rsidR="0004502F" w:rsidRPr="00837A0C">
              <w:rPr>
                <w:rFonts w:eastAsia="Calibri" w:cs="Arial"/>
                <w:sz w:val="18"/>
                <w:szCs w:val="18"/>
                <w:lang w:eastAsia="fr-CA"/>
              </w:rPr>
              <w:t>re la tâche en ordre chronologique</w:t>
            </w:r>
          </w:p>
        </w:tc>
      </w:tr>
      <w:tr w:rsidR="00837A0C" w:rsidRPr="00D21B84" w14:paraId="0D1E130D" w14:textId="77777777" w:rsidTr="00837A0C">
        <w:tc>
          <w:tcPr>
            <w:tcW w:w="712" w:type="dxa"/>
            <w:tcBorders>
              <w:top w:val="single" w:sz="12" w:space="0" w:color="auto"/>
              <w:left w:val="single" w:sz="12" w:space="0" w:color="auto"/>
            </w:tcBorders>
            <w:shd w:val="clear" w:color="auto" w:fill="auto"/>
            <w:vAlign w:val="center"/>
          </w:tcPr>
          <w:p w14:paraId="77B2F35F"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B</w:t>
            </w:r>
          </w:p>
        </w:tc>
        <w:tc>
          <w:tcPr>
            <w:tcW w:w="1682" w:type="dxa"/>
            <w:tcBorders>
              <w:top w:val="single" w:sz="12" w:space="0" w:color="auto"/>
            </w:tcBorders>
            <w:shd w:val="clear" w:color="auto" w:fill="auto"/>
            <w:vAlign w:val="center"/>
          </w:tcPr>
          <w:p w14:paraId="272F7854" w14:textId="77777777" w:rsidR="00D21B84" w:rsidRPr="00D21B84"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Identification des risques</w:t>
            </w:r>
          </w:p>
        </w:tc>
        <w:tc>
          <w:tcPr>
            <w:tcW w:w="10939" w:type="dxa"/>
            <w:gridSpan w:val="12"/>
            <w:tcBorders>
              <w:top w:val="single" w:sz="12" w:space="0" w:color="auto"/>
              <w:right w:val="single" w:sz="12" w:space="0" w:color="auto"/>
            </w:tcBorders>
            <w:shd w:val="clear" w:color="auto" w:fill="auto"/>
            <w:vAlign w:val="center"/>
          </w:tcPr>
          <w:p w14:paraId="6327E8E2" w14:textId="77777777" w:rsidR="00D21B84" w:rsidRPr="00D21B84" w:rsidRDefault="00D21B84" w:rsidP="00837A0C">
            <w:pPr>
              <w:spacing w:before="0" w:line="259" w:lineRule="auto"/>
              <w:ind w:left="0"/>
              <w:jc w:val="left"/>
              <w:rPr>
                <w:rFonts w:eastAsia="Calibri" w:cs="Arial"/>
                <w:i/>
                <w:iCs/>
                <w:sz w:val="18"/>
                <w:szCs w:val="18"/>
                <w:lang w:eastAsia="fr-CA"/>
              </w:rPr>
            </w:pPr>
            <w:r w:rsidRPr="00D21B84">
              <w:rPr>
                <w:rFonts w:eastAsia="Calibri" w:cs="Arial"/>
                <w:sz w:val="18"/>
                <w:szCs w:val="18"/>
                <w:lang w:eastAsia="fr-CA"/>
              </w:rPr>
              <w:t>Ex. : Point de coincement ; objet coupant ; espace restreint/Encombrement ; Cogner/Frapper par ; Risque de chute/ouverture ; électrocution ; énergie résiduelle ; déversement ; etc.</w:t>
            </w:r>
          </w:p>
        </w:tc>
      </w:tr>
      <w:tr w:rsidR="00837A0C" w:rsidRPr="00D21B84" w14:paraId="6C2DF982" w14:textId="77777777" w:rsidTr="00837A0C">
        <w:tc>
          <w:tcPr>
            <w:tcW w:w="712" w:type="dxa"/>
            <w:tcBorders>
              <w:top w:val="single" w:sz="12" w:space="0" w:color="auto"/>
              <w:left w:val="single" w:sz="12" w:space="0" w:color="auto"/>
            </w:tcBorders>
            <w:shd w:val="clear" w:color="auto" w:fill="auto"/>
            <w:vAlign w:val="center"/>
          </w:tcPr>
          <w:p w14:paraId="55CD913E"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C - G</w:t>
            </w:r>
          </w:p>
        </w:tc>
        <w:tc>
          <w:tcPr>
            <w:tcW w:w="1682" w:type="dxa"/>
            <w:tcBorders>
              <w:top w:val="single" w:sz="12" w:space="0" w:color="auto"/>
            </w:tcBorders>
            <w:shd w:val="clear" w:color="auto" w:fill="auto"/>
            <w:vAlign w:val="center"/>
          </w:tcPr>
          <w:p w14:paraId="4A49E837" w14:textId="77777777" w:rsidR="00D21B84" w:rsidRPr="00D21B84"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 xml:space="preserve">Fréquence  </w:t>
            </w:r>
          </w:p>
        </w:tc>
        <w:tc>
          <w:tcPr>
            <w:tcW w:w="2004" w:type="dxa"/>
            <w:gridSpan w:val="2"/>
            <w:tcBorders>
              <w:top w:val="single" w:sz="12" w:space="0" w:color="auto"/>
              <w:right w:val="single" w:sz="12" w:space="0" w:color="auto"/>
            </w:tcBorders>
            <w:shd w:val="clear" w:color="auto" w:fill="auto"/>
          </w:tcPr>
          <w:p w14:paraId="30890761" w14:textId="77777777" w:rsidR="00A43642" w:rsidRPr="00837A0C" w:rsidRDefault="00D21B84" w:rsidP="00837A0C">
            <w:pPr>
              <w:spacing w:before="0" w:line="259" w:lineRule="auto"/>
              <w:ind w:left="0"/>
              <w:jc w:val="left"/>
              <w:rPr>
                <w:rFonts w:eastAsia="Calibri" w:cs="Arial"/>
                <w:sz w:val="18"/>
                <w:szCs w:val="18"/>
                <w:lang w:eastAsia="fr-CA"/>
              </w:rPr>
            </w:pPr>
            <w:r w:rsidRPr="00D21B84">
              <w:rPr>
                <w:rFonts w:eastAsia="Calibri" w:cs="Arial"/>
                <w:b/>
                <w:bCs/>
                <w:sz w:val="18"/>
                <w:szCs w:val="18"/>
                <w:lang w:eastAsia="fr-CA"/>
              </w:rPr>
              <w:t>1.Quasi impossible</w:t>
            </w:r>
            <w:r w:rsidRPr="00D21B84">
              <w:rPr>
                <w:rFonts w:eastAsia="Calibri" w:cs="Arial"/>
                <w:sz w:val="18"/>
                <w:szCs w:val="18"/>
                <w:lang w:eastAsia="fr-CA"/>
              </w:rPr>
              <w:t xml:space="preserve"> : </w:t>
            </w:r>
          </w:p>
          <w:p w14:paraId="105E6704" w14:textId="77777777"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sz w:val="18"/>
                <w:szCs w:val="18"/>
                <w:lang w:eastAsia="fr-CA"/>
              </w:rPr>
              <w:t>Le danger ou l’activité survient environ 1 fois par année ou moins fréquemment</w:t>
            </w:r>
          </w:p>
        </w:tc>
        <w:tc>
          <w:tcPr>
            <w:tcW w:w="2391" w:type="dxa"/>
            <w:gridSpan w:val="4"/>
            <w:tcBorders>
              <w:top w:val="single" w:sz="12" w:space="0" w:color="auto"/>
              <w:right w:val="single" w:sz="12" w:space="0" w:color="auto"/>
            </w:tcBorders>
            <w:shd w:val="clear" w:color="auto" w:fill="auto"/>
          </w:tcPr>
          <w:p w14:paraId="5B64791C" w14:textId="77777777" w:rsidR="00A43642" w:rsidRPr="00837A0C"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 xml:space="preserve">2. Improbable : </w:t>
            </w:r>
          </w:p>
          <w:p w14:paraId="10A2C08D" w14:textId="6E1CA14A"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sz w:val="18"/>
                <w:szCs w:val="18"/>
                <w:lang w:eastAsia="fr-CA"/>
              </w:rPr>
              <w:t>L’exposition ou le danger est présent environ 1 fois par moi</w:t>
            </w:r>
          </w:p>
        </w:tc>
        <w:tc>
          <w:tcPr>
            <w:tcW w:w="2409" w:type="dxa"/>
            <w:tcBorders>
              <w:top w:val="single" w:sz="12" w:space="0" w:color="auto"/>
              <w:right w:val="single" w:sz="12" w:space="0" w:color="auto"/>
            </w:tcBorders>
            <w:shd w:val="clear" w:color="auto" w:fill="auto"/>
          </w:tcPr>
          <w:p w14:paraId="0C1DCBB5" w14:textId="77777777" w:rsidR="00A43642" w:rsidRPr="00837A0C"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3. Occasionnel, possible :</w:t>
            </w:r>
          </w:p>
          <w:p w14:paraId="4EC18842" w14:textId="250A02E5"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sz w:val="18"/>
                <w:szCs w:val="18"/>
                <w:lang w:eastAsia="fr-CA"/>
              </w:rPr>
              <w:t xml:space="preserve"> L’exposition ou le danger est présent moins de 1 journée par semaine</w:t>
            </w:r>
          </w:p>
        </w:tc>
        <w:tc>
          <w:tcPr>
            <w:tcW w:w="1862" w:type="dxa"/>
            <w:gridSpan w:val="2"/>
            <w:tcBorders>
              <w:top w:val="single" w:sz="12" w:space="0" w:color="auto"/>
              <w:right w:val="single" w:sz="12" w:space="0" w:color="auto"/>
            </w:tcBorders>
            <w:shd w:val="clear" w:color="auto" w:fill="auto"/>
          </w:tcPr>
          <w:p w14:paraId="4682DAA0" w14:textId="77777777" w:rsidR="00A43642" w:rsidRPr="00837A0C"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4. Probable :</w:t>
            </w:r>
          </w:p>
          <w:p w14:paraId="71953E2A" w14:textId="296944D8"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sz w:val="18"/>
                <w:szCs w:val="18"/>
                <w:lang w:eastAsia="fr-CA"/>
              </w:rPr>
              <w:t xml:space="preserve"> Le danger est présent 20 heures par semaine</w:t>
            </w:r>
          </w:p>
        </w:tc>
        <w:tc>
          <w:tcPr>
            <w:tcW w:w="2273" w:type="dxa"/>
            <w:gridSpan w:val="3"/>
            <w:tcBorders>
              <w:top w:val="single" w:sz="12" w:space="0" w:color="auto"/>
              <w:right w:val="single" w:sz="12" w:space="0" w:color="auto"/>
            </w:tcBorders>
            <w:shd w:val="clear" w:color="auto" w:fill="auto"/>
          </w:tcPr>
          <w:p w14:paraId="73E4BE66" w14:textId="77777777" w:rsidR="00A43642" w:rsidRPr="00837A0C"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5. Fréquent :</w:t>
            </w:r>
          </w:p>
          <w:p w14:paraId="057ECA92" w14:textId="5A93D1CE"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sz w:val="18"/>
                <w:szCs w:val="18"/>
                <w:lang w:eastAsia="fr-CA"/>
              </w:rPr>
              <w:t xml:space="preserve"> Exposition au danger ou activité conduite 40 heures par semaine sans mesures de protection</w:t>
            </w:r>
          </w:p>
        </w:tc>
      </w:tr>
      <w:tr w:rsidR="00837A0C" w:rsidRPr="00D21B84" w14:paraId="40C54466" w14:textId="77777777" w:rsidTr="00837A0C">
        <w:tc>
          <w:tcPr>
            <w:tcW w:w="712" w:type="dxa"/>
            <w:tcBorders>
              <w:left w:val="single" w:sz="12" w:space="0" w:color="auto"/>
            </w:tcBorders>
            <w:shd w:val="clear" w:color="auto" w:fill="auto"/>
            <w:vAlign w:val="center"/>
          </w:tcPr>
          <w:p w14:paraId="3AC9F274"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D - H</w:t>
            </w:r>
          </w:p>
        </w:tc>
        <w:tc>
          <w:tcPr>
            <w:tcW w:w="1682" w:type="dxa"/>
            <w:shd w:val="clear" w:color="auto" w:fill="auto"/>
            <w:vAlign w:val="center"/>
          </w:tcPr>
          <w:p w14:paraId="70671A4A" w14:textId="77777777" w:rsidR="00D21B84" w:rsidRPr="00D21B84"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 xml:space="preserve">Gravité </w:t>
            </w:r>
          </w:p>
        </w:tc>
        <w:tc>
          <w:tcPr>
            <w:tcW w:w="2004" w:type="dxa"/>
            <w:gridSpan w:val="2"/>
            <w:tcBorders>
              <w:right w:val="single" w:sz="12" w:space="0" w:color="auto"/>
            </w:tcBorders>
            <w:shd w:val="clear" w:color="auto" w:fill="auto"/>
          </w:tcPr>
          <w:p w14:paraId="308D09B6" w14:textId="77777777" w:rsidR="00A43642" w:rsidRPr="00837A0C"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 xml:space="preserve">1. Légère : </w:t>
            </w:r>
          </w:p>
          <w:p w14:paraId="3E687408" w14:textId="28C04C64" w:rsidR="00D21B84" w:rsidRPr="00D21B84" w:rsidRDefault="00A70ED5" w:rsidP="00837A0C">
            <w:pPr>
              <w:spacing w:before="0" w:line="259" w:lineRule="auto"/>
              <w:ind w:left="0"/>
              <w:jc w:val="left"/>
              <w:rPr>
                <w:rFonts w:eastAsia="Calibri" w:cs="Arial"/>
                <w:sz w:val="18"/>
                <w:szCs w:val="18"/>
                <w:lang w:eastAsia="fr-CA"/>
              </w:rPr>
            </w:pPr>
            <w:r w:rsidRPr="00837A0C">
              <w:rPr>
                <w:rFonts w:eastAsia="Calibri" w:cs="Arial"/>
                <w:sz w:val="18"/>
                <w:szCs w:val="18"/>
                <w:lang w:eastAsia="fr-CA"/>
              </w:rPr>
              <w:t>Petite</w:t>
            </w:r>
            <w:r w:rsidR="00D21B84" w:rsidRPr="00D21B84">
              <w:rPr>
                <w:rFonts w:eastAsia="Calibri" w:cs="Arial"/>
                <w:sz w:val="18"/>
                <w:szCs w:val="18"/>
                <w:lang w:eastAsia="fr-CA"/>
              </w:rPr>
              <w:t xml:space="preserve"> coupure, ecchymose</w:t>
            </w:r>
          </w:p>
        </w:tc>
        <w:tc>
          <w:tcPr>
            <w:tcW w:w="2391" w:type="dxa"/>
            <w:gridSpan w:val="4"/>
            <w:tcBorders>
              <w:right w:val="single" w:sz="12" w:space="0" w:color="auto"/>
            </w:tcBorders>
            <w:shd w:val="clear" w:color="auto" w:fill="auto"/>
          </w:tcPr>
          <w:p w14:paraId="48382727" w14:textId="77777777"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b/>
                <w:bCs/>
                <w:sz w:val="18"/>
                <w:szCs w:val="18"/>
                <w:lang w:eastAsia="fr-CA"/>
              </w:rPr>
              <w:t>2. Blessure mineure :</w:t>
            </w:r>
            <w:r w:rsidRPr="00D21B84">
              <w:rPr>
                <w:rFonts w:eastAsia="Calibri" w:cs="Arial"/>
                <w:sz w:val="18"/>
                <w:szCs w:val="18"/>
                <w:lang w:eastAsia="fr-CA"/>
              </w:rPr>
              <w:t xml:space="preserve"> Blessure réversible ou nécessitant seulement des premiers soins. N’entraîne pas d’arrêt de travail au-delà de la journée de l’incident.</w:t>
            </w:r>
          </w:p>
        </w:tc>
        <w:tc>
          <w:tcPr>
            <w:tcW w:w="2409" w:type="dxa"/>
            <w:tcBorders>
              <w:right w:val="single" w:sz="12" w:space="0" w:color="auto"/>
            </w:tcBorders>
            <w:shd w:val="clear" w:color="auto" w:fill="auto"/>
          </w:tcPr>
          <w:p w14:paraId="2D42F19D" w14:textId="77777777"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b/>
                <w:bCs/>
                <w:sz w:val="18"/>
                <w:szCs w:val="18"/>
                <w:lang w:eastAsia="fr-CA"/>
              </w:rPr>
              <w:t>3. Blessure modérée :</w:t>
            </w:r>
            <w:r w:rsidRPr="00D21B84">
              <w:rPr>
                <w:rFonts w:eastAsia="Calibri" w:cs="Arial"/>
                <w:sz w:val="18"/>
                <w:szCs w:val="18"/>
                <w:lang w:eastAsia="fr-CA"/>
              </w:rPr>
              <w:t xml:space="preserve"> Fracture, entorse sérieuse, blessure de 1 jour à 6 mois</w:t>
            </w:r>
          </w:p>
        </w:tc>
        <w:tc>
          <w:tcPr>
            <w:tcW w:w="1862" w:type="dxa"/>
            <w:gridSpan w:val="2"/>
            <w:tcBorders>
              <w:right w:val="single" w:sz="12" w:space="0" w:color="auto"/>
            </w:tcBorders>
            <w:shd w:val="clear" w:color="auto" w:fill="auto"/>
          </w:tcPr>
          <w:p w14:paraId="7C3BE3D5" w14:textId="77777777"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b/>
                <w:bCs/>
                <w:sz w:val="18"/>
                <w:szCs w:val="18"/>
                <w:lang w:eastAsia="fr-CA"/>
              </w:rPr>
              <w:t>4. Blessure grave :</w:t>
            </w:r>
            <w:r w:rsidRPr="00D21B84">
              <w:rPr>
                <w:rFonts w:eastAsia="Calibri" w:cs="Arial"/>
                <w:sz w:val="18"/>
                <w:szCs w:val="18"/>
                <w:lang w:eastAsia="fr-CA"/>
              </w:rPr>
              <w:t xml:space="preserve"> Mutilation, séquelle grave, normalement irréversible ou nécessitant plus que les premiers soins</w:t>
            </w:r>
          </w:p>
        </w:tc>
        <w:tc>
          <w:tcPr>
            <w:tcW w:w="2273" w:type="dxa"/>
            <w:gridSpan w:val="3"/>
            <w:tcBorders>
              <w:right w:val="single" w:sz="12" w:space="0" w:color="auto"/>
            </w:tcBorders>
            <w:shd w:val="clear" w:color="auto" w:fill="auto"/>
          </w:tcPr>
          <w:p w14:paraId="7F14C343" w14:textId="77777777" w:rsidR="00A43642" w:rsidRPr="00837A0C"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5. Décès :</w:t>
            </w:r>
          </w:p>
          <w:p w14:paraId="20A04D61" w14:textId="30567009"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sz w:val="18"/>
                <w:szCs w:val="18"/>
                <w:lang w:eastAsia="fr-CA"/>
              </w:rPr>
              <w:t xml:space="preserve"> Peut entraîner le décès d’une ou plusieurs personnes</w:t>
            </w:r>
          </w:p>
        </w:tc>
      </w:tr>
      <w:tr w:rsidR="00837A0C" w:rsidRPr="00D21B84" w14:paraId="27798E4C" w14:textId="77777777" w:rsidTr="00837A0C">
        <w:tc>
          <w:tcPr>
            <w:tcW w:w="712" w:type="dxa"/>
            <w:tcBorders>
              <w:left w:val="single" w:sz="12" w:space="0" w:color="auto"/>
            </w:tcBorders>
            <w:shd w:val="clear" w:color="auto" w:fill="auto"/>
            <w:vAlign w:val="center"/>
          </w:tcPr>
          <w:p w14:paraId="6ADDE5CD"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E-I</w:t>
            </w:r>
          </w:p>
        </w:tc>
        <w:tc>
          <w:tcPr>
            <w:tcW w:w="1682" w:type="dxa"/>
            <w:shd w:val="clear" w:color="auto" w:fill="auto"/>
            <w:vAlign w:val="center"/>
          </w:tcPr>
          <w:p w14:paraId="5DC5E720" w14:textId="77777777" w:rsidR="00D21B84" w:rsidRPr="00D21B84"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Niveau de risque</w:t>
            </w:r>
          </w:p>
        </w:tc>
        <w:tc>
          <w:tcPr>
            <w:tcW w:w="10939" w:type="dxa"/>
            <w:gridSpan w:val="12"/>
            <w:tcBorders>
              <w:right w:val="single" w:sz="12" w:space="0" w:color="auto"/>
            </w:tcBorders>
            <w:shd w:val="clear" w:color="auto" w:fill="auto"/>
            <w:vAlign w:val="center"/>
          </w:tcPr>
          <w:p w14:paraId="0C40A7FF" w14:textId="63189018" w:rsidR="00D21B84" w:rsidRPr="00D21B84" w:rsidRDefault="00D21B84" w:rsidP="00837A0C">
            <w:pPr>
              <w:spacing w:before="0" w:line="259" w:lineRule="auto"/>
              <w:ind w:left="0"/>
              <w:jc w:val="left"/>
              <w:rPr>
                <w:rFonts w:eastAsia="Calibri" w:cs="Arial"/>
                <w:i/>
                <w:iCs/>
                <w:sz w:val="18"/>
                <w:szCs w:val="18"/>
                <w:lang w:eastAsia="fr-CA"/>
              </w:rPr>
            </w:pPr>
            <w:r w:rsidRPr="00D21B84">
              <w:rPr>
                <w:rFonts w:eastAsia="Calibri" w:cs="Arial"/>
                <w:sz w:val="18"/>
                <w:szCs w:val="18"/>
                <w:lang w:eastAsia="fr-CA"/>
              </w:rPr>
              <w:t xml:space="preserve">Additionner les colonnes </w:t>
            </w:r>
            <w:r w:rsidRPr="00D21B84">
              <w:rPr>
                <w:rFonts w:eastAsia="Calibri" w:cs="Arial"/>
                <w:b/>
                <w:bCs/>
                <w:color w:val="FF0000"/>
                <w:lang w:eastAsia="fr-CA"/>
              </w:rPr>
              <w:t xml:space="preserve">C </w:t>
            </w:r>
            <w:r w:rsidR="0033055A" w:rsidRPr="00837A0C">
              <w:rPr>
                <w:rFonts w:eastAsia="Calibri" w:cs="Arial"/>
                <w:b/>
                <w:bCs/>
                <w:color w:val="FF0000"/>
                <w:lang w:eastAsia="fr-CA"/>
              </w:rPr>
              <w:t>+</w:t>
            </w:r>
            <w:r w:rsidRPr="00D21B84">
              <w:rPr>
                <w:rFonts w:eastAsia="Calibri" w:cs="Arial"/>
                <w:b/>
                <w:bCs/>
                <w:color w:val="FF0000"/>
                <w:lang w:eastAsia="fr-CA"/>
              </w:rPr>
              <w:t xml:space="preserve"> D</w:t>
            </w:r>
            <w:r w:rsidRPr="00D21B84">
              <w:rPr>
                <w:rFonts w:eastAsia="Calibri" w:cs="Arial"/>
                <w:sz w:val="18"/>
                <w:szCs w:val="18"/>
                <w:lang w:eastAsia="fr-CA"/>
              </w:rPr>
              <w:t xml:space="preserve"> pour le niveau de risque initial puis, additionner les colonnes </w:t>
            </w:r>
            <w:r w:rsidRPr="00D21B84">
              <w:rPr>
                <w:rFonts w:eastAsia="Calibri" w:cs="Arial"/>
                <w:b/>
                <w:bCs/>
                <w:color w:val="FF0000"/>
                <w:lang w:eastAsia="fr-CA"/>
              </w:rPr>
              <w:t xml:space="preserve">G </w:t>
            </w:r>
            <w:r w:rsidR="00D650A7" w:rsidRPr="00837A0C">
              <w:rPr>
                <w:rFonts w:eastAsia="Calibri" w:cs="Arial"/>
                <w:b/>
                <w:bCs/>
                <w:color w:val="FF0000"/>
                <w:lang w:eastAsia="fr-CA"/>
              </w:rPr>
              <w:t>+</w:t>
            </w:r>
            <w:r w:rsidRPr="00D21B84">
              <w:rPr>
                <w:rFonts w:eastAsia="Calibri" w:cs="Arial"/>
                <w:b/>
                <w:bCs/>
                <w:color w:val="FF0000"/>
                <w:lang w:eastAsia="fr-CA"/>
              </w:rPr>
              <w:t xml:space="preserve"> H</w:t>
            </w:r>
            <w:r w:rsidRPr="00D21B84">
              <w:rPr>
                <w:rFonts w:eastAsia="Calibri" w:cs="Arial"/>
                <w:lang w:eastAsia="fr-CA"/>
              </w:rPr>
              <w:t xml:space="preserve"> </w:t>
            </w:r>
            <w:r w:rsidRPr="00D21B84">
              <w:rPr>
                <w:rFonts w:eastAsia="Calibri" w:cs="Arial"/>
                <w:sz w:val="18"/>
                <w:szCs w:val="18"/>
                <w:lang w:eastAsia="fr-CA"/>
              </w:rPr>
              <w:t>pour le niveau de risque final suite à l’implantation des mesures d’atténuation</w:t>
            </w:r>
          </w:p>
        </w:tc>
      </w:tr>
      <w:tr w:rsidR="00837A0C" w:rsidRPr="00D21B84" w14:paraId="548EE789" w14:textId="77777777" w:rsidTr="00837A0C">
        <w:tc>
          <w:tcPr>
            <w:tcW w:w="712" w:type="dxa"/>
            <w:tcBorders>
              <w:left w:val="single" w:sz="12" w:space="0" w:color="auto"/>
            </w:tcBorders>
            <w:shd w:val="clear" w:color="auto" w:fill="auto"/>
            <w:vAlign w:val="center"/>
          </w:tcPr>
          <w:p w14:paraId="7D54B6F9" w14:textId="77777777" w:rsidR="00D21B84" w:rsidRPr="00D21B84" w:rsidRDefault="00D21B84" w:rsidP="00837A0C">
            <w:pPr>
              <w:spacing w:before="0" w:line="259" w:lineRule="auto"/>
              <w:ind w:left="0"/>
              <w:jc w:val="center"/>
              <w:rPr>
                <w:rFonts w:eastAsia="Calibri" w:cs="Arial"/>
                <w:b/>
                <w:bCs/>
                <w:color w:val="FF0000"/>
                <w:sz w:val="18"/>
                <w:szCs w:val="18"/>
                <w:lang w:eastAsia="fr-CA"/>
              </w:rPr>
            </w:pPr>
            <w:r w:rsidRPr="00D21B84">
              <w:rPr>
                <w:rFonts w:eastAsia="Calibri" w:cs="Arial"/>
                <w:b/>
                <w:bCs/>
                <w:color w:val="FF0000"/>
                <w:sz w:val="18"/>
                <w:szCs w:val="18"/>
                <w:lang w:eastAsia="fr-CA"/>
              </w:rPr>
              <w:t>F</w:t>
            </w:r>
          </w:p>
        </w:tc>
        <w:tc>
          <w:tcPr>
            <w:tcW w:w="1682" w:type="dxa"/>
            <w:shd w:val="clear" w:color="auto" w:fill="auto"/>
            <w:vAlign w:val="center"/>
          </w:tcPr>
          <w:p w14:paraId="35FC6598" w14:textId="77777777" w:rsidR="00D21B84" w:rsidRPr="00D21B84" w:rsidRDefault="00D21B84" w:rsidP="00837A0C">
            <w:pPr>
              <w:spacing w:before="0" w:line="259" w:lineRule="auto"/>
              <w:ind w:left="0"/>
              <w:jc w:val="left"/>
              <w:rPr>
                <w:rFonts w:eastAsia="Calibri" w:cs="Arial"/>
                <w:b/>
                <w:bCs/>
                <w:sz w:val="18"/>
                <w:szCs w:val="18"/>
                <w:lang w:eastAsia="fr-CA"/>
              </w:rPr>
            </w:pPr>
            <w:r w:rsidRPr="00D21B84">
              <w:rPr>
                <w:rFonts w:eastAsia="Calibri" w:cs="Arial"/>
                <w:b/>
                <w:bCs/>
                <w:sz w:val="18"/>
                <w:szCs w:val="18"/>
                <w:lang w:eastAsia="fr-CA"/>
              </w:rPr>
              <w:t>Mesures préventives</w:t>
            </w:r>
          </w:p>
        </w:tc>
        <w:tc>
          <w:tcPr>
            <w:tcW w:w="10939" w:type="dxa"/>
            <w:gridSpan w:val="12"/>
            <w:tcBorders>
              <w:right w:val="single" w:sz="12" w:space="0" w:color="auto"/>
            </w:tcBorders>
            <w:shd w:val="clear" w:color="auto" w:fill="auto"/>
            <w:vAlign w:val="center"/>
          </w:tcPr>
          <w:p w14:paraId="2ED24ADE" w14:textId="77777777" w:rsidR="00D21B84" w:rsidRPr="00D21B84" w:rsidRDefault="00D21B84" w:rsidP="00837A0C">
            <w:pPr>
              <w:spacing w:before="0" w:line="259" w:lineRule="auto"/>
              <w:ind w:left="0"/>
              <w:jc w:val="left"/>
              <w:rPr>
                <w:rFonts w:eastAsia="Calibri" w:cs="Arial"/>
                <w:sz w:val="18"/>
                <w:szCs w:val="18"/>
                <w:lang w:eastAsia="fr-CA"/>
              </w:rPr>
            </w:pPr>
            <w:r w:rsidRPr="00D21B84">
              <w:rPr>
                <w:rFonts w:eastAsia="Calibri" w:cs="Arial"/>
                <w:sz w:val="18"/>
                <w:szCs w:val="18"/>
                <w:lang w:eastAsia="fr-CA"/>
              </w:rPr>
              <w:t>Ex : Sécurisation de la zone, cadenassage/coupure des énergies, coordination et surveillance des travaux, ÉPI, etc.</w:t>
            </w:r>
          </w:p>
        </w:tc>
      </w:tr>
    </w:tbl>
    <w:p w14:paraId="330723E2" w14:textId="2B072287" w:rsidR="00DB6795" w:rsidRPr="00D21B84" w:rsidRDefault="00DB6795" w:rsidP="00D21B84">
      <w:pPr>
        <w:spacing w:before="0"/>
        <w:ind w:hanging="709"/>
        <w:rPr>
          <w:rFonts w:cs="Arial"/>
          <w:sz w:val="18"/>
          <w:szCs w:val="18"/>
        </w:rPr>
      </w:pPr>
    </w:p>
    <w:sectPr w:rsidR="00DB6795" w:rsidRPr="00D21B84" w:rsidSect="00AE5348">
      <w:pgSz w:w="15840" w:h="12240" w:orient="landscape" w:code="119"/>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45AC3" w14:textId="77777777" w:rsidR="00417B68" w:rsidRDefault="00417B68" w:rsidP="00FF68A0">
      <w:r>
        <w:separator/>
      </w:r>
    </w:p>
  </w:endnote>
  <w:endnote w:type="continuationSeparator" w:id="0">
    <w:p w14:paraId="7FEAB86F" w14:textId="77777777" w:rsidR="00417B68" w:rsidRDefault="00417B68" w:rsidP="00FF68A0">
      <w:r>
        <w:continuationSeparator/>
      </w:r>
    </w:p>
  </w:endnote>
  <w:endnote w:type="continuationNotice" w:id="1">
    <w:p w14:paraId="5D389199" w14:textId="77777777" w:rsidR="00417B68" w:rsidRDefault="00417B6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1FC62" w14:textId="77777777" w:rsidR="00AD32A5" w:rsidRDefault="00AD32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AC1F" w14:textId="35DC7F00" w:rsidR="00AD32A5" w:rsidRDefault="00254CE9" w:rsidP="00FF68A0">
    <w:pPr>
      <w:pStyle w:val="Pieddepage"/>
    </w:pPr>
    <w:r>
      <w:rPr>
        <w:noProof/>
        <w:snapToGrid/>
        <w:lang w:eastAsia="fr-CA"/>
      </w:rPr>
      <mc:AlternateContent>
        <mc:Choice Requires="wps">
          <w:drawing>
            <wp:anchor distT="0" distB="0" distL="114300" distR="114300" simplePos="0" relativeHeight="251658240" behindDoc="0" locked="0" layoutInCell="1" allowOverlap="1" wp14:anchorId="53312D21" wp14:editId="42399380">
              <wp:simplePos x="0" y="0"/>
              <wp:positionH relativeFrom="column">
                <wp:posOffset>-124460</wp:posOffset>
              </wp:positionH>
              <wp:positionV relativeFrom="paragraph">
                <wp:posOffset>-95885</wp:posOffset>
              </wp:positionV>
              <wp:extent cx="6581775" cy="180975"/>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809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80DF5" id="Rectangle 4" o:spid="_x0000_s1026" style="position:absolute;margin-left:-9.8pt;margin-top:-7.55pt;width:518.2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" fillcolor="black"/>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B6773" w14:textId="77777777" w:rsidR="00AD32A5" w:rsidRDefault="00AD32A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A4A06" w14:textId="77777777" w:rsidR="00AD32A5" w:rsidRPr="00C76D0A" w:rsidRDefault="00AD32A5" w:rsidP="00E617A6">
    <w:pPr>
      <w:pStyle w:val="Pieddepage"/>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70EF8" w14:textId="77777777" w:rsidR="00AD32A5" w:rsidRPr="00C76D0A" w:rsidRDefault="00AD32A5" w:rsidP="008C214B">
    <w:pPr>
      <w:pStyle w:val="Pieddepage"/>
      <w:pBdr>
        <w:top w:val="none" w:sz="0" w:space="0" w:color="auto"/>
      </w:pBdr>
      <w:rPr>
        <w:rStyle w:val="Numrodepag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0E854" w14:textId="7306D6A7" w:rsidR="00AD32A5" w:rsidRPr="00FD0539" w:rsidRDefault="00AD32A5" w:rsidP="00C809D8">
    <w:pPr>
      <w:pStyle w:val="Pieddepage"/>
      <w:pBdr>
        <w:top w:val="single" w:sz="4" w:space="3" w:color="auto"/>
      </w:pBdr>
      <w:tabs>
        <w:tab w:val="clear" w:pos="4820"/>
        <w:tab w:val="clear" w:pos="9923"/>
        <w:tab w:val="right" w:pos="9639"/>
      </w:tabs>
      <w:ind w:left="0"/>
      <w:rPr>
        <w:rStyle w:val="Numrodepage"/>
        <w:sz w:val="16"/>
        <w:szCs w:val="16"/>
        <w:lang w:val="fr-CA"/>
      </w:rPr>
    </w:pPr>
    <w:r w:rsidRPr="00FF68A0">
      <w:rPr>
        <w:sz w:val="16"/>
        <w:szCs w:val="16"/>
      </w:rPr>
      <w:t>©</w:t>
    </w:r>
    <w:r w:rsidRPr="00FF68A0">
      <w:rPr>
        <w:sz w:val="16"/>
        <w:szCs w:val="16"/>
        <w:lang w:val="fr-CA"/>
      </w:rPr>
      <w:t xml:space="preserve"> 20</w:t>
    </w:r>
    <w:r>
      <w:rPr>
        <w:sz w:val="16"/>
        <w:szCs w:val="16"/>
        <w:lang w:val="fr-CA"/>
      </w:rPr>
      <w:t>20</w:t>
    </w:r>
    <w:r w:rsidRPr="00FF68A0">
      <w:rPr>
        <w:sz w:val="16"/>
        <w:szCs w:val="16"/>
        <w:lang w:val="fr-CA"/>
      </w:rPr>
      <w:t xml:space="preserve"> </w:t>
    </w:r>
    <w:r>
      <w:rPr>
        <w:sz w:val="16"/>
        <w:szCs w:val="16"/>
        <w:lang w:val="fr-CA"/>
      </w:rPr>
      <w:t>CONFORMiT Technologie Inc.</w:t>
    </w:r>
    <w:r w:rsidRPr="00FF68A0">
      <w:rPr>
        <w:color w:val="ED7339"/>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28DC9" w14:textId="18339BE9" w:rsidR="00AD32A5" w:rsidRPr="00B53BD2" w:rsidRDefault="00AD32A5" w:rsidP="00B53BD2">
    <w:pPr>
      <w:pStyle w:val="Pieddepage"/>
      <w:tabs>
        <w:tab w:val="clear" w:pos="4820"/>
        <w:tab w:val="clear" w:pos="9923"/>
        <w:tab w:val="right" w:pos="13183"/>
      </w:tabs>
      <w:rPr>
        <w:rStyle w:val="Numrodepage"/>
      </w:rPr>
    </w:pPr>
    <w:r w:rsidRPr="00B53BD2">
      <w:rPr>
        <w:sz w:val="16"/>
        <w:szCs w:val="16"/>
      </w:rPr>
      <w:t>© 2020 CONFORMiT Technologie Inc.</w:t>
    </w:r>
    <w:r w:rsidRPr="00B53BD2">
      <w:rPr>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52417" w14:textId="5CEDDF96" w:rsidR="00AD32A5" w:rsidRPr="00690707" w:rsidRDefault="00AD32A5" w:rsidP="00690707">
    <w:pPr>
      <w:pStyle w:val="Pieddepage"/>
      <w:tabs>
        <w:tab w:val="clear" w:pos="4820"/>
        <w:tab w:val="clear" w:pos="9923"/>
        <w:tab w:val="right" w:pos="9498"/>
      </w:tabs>
      <w:rPr>
        <w:rStyle w:val="Numrodepage"/>
      </w:rPr>
    </w:pPr>
    <w:r w:rsidRPr="00690707">
      <w:rPr>
        <w:sz w:val="16"/>
        <w:szCs w:val="16"/>
      </w:rPr>
      <w:t>© 2020 CONFORMiT Technologie Inc.</w:t>
    </w:r>
    <w:r w:rsidRPr="00690707">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A85EB" w14:textId="77777777" w:rsidR="00417B68" w:rsidRDefault="00417B68" w:rsidP="00FF68A0">
      <w:r>
        <w:separator/>
      </w:r>
    </w:p>
  </w:footnote>
  <w:footnote w:type="continuationSeparator" w:id="0">
    <w:p w14:paraId="037D5EF8" w14:textId="77777777" w:rsidR="00417B68" w:rsidRDefault="00417B68" w:rsidP="00FF68A0">
      <w:r>
        <w:continuationSeparator/>
      </w:r>
    </w:p>
  </w:footnote>
  <w:footnote w:type="continuationNotice" w:id="1">
    <w:p w14:paraId="50C04B43" w14:textId="77777777" w:rsidR="00417B68" w:rsidRDefault="00417B6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657F2" w14:textId="77777777" w:rsidR="00AD32A5" w:rsidRDefault="00AD32A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F4B36" w14:textId="7BD18BFE" w:rsidR="00AD32A5" w:rsidRDefault="00254CE9" w:rsidP="00FF68A0">
    <w:pPr>
      <w:pStyle w:val="En-tte"/>
    </w:pPr>
    <w:r>
      <w:rPr>
        <w:noProof/>
        <w:lang w:eastAsia="fr-CA"/>
      </w:rPr>
      <mc:AlternateContent>
        <mc:Choice Requires="wps">
          <w:drawing>
            <wp:anchor distT="0" distB="0" distL="114300" distR="114300" simplePos="0" relativeHeight="251657216" behindDoc="0" locked="0" layoutInCell="1" allowOverlap="1" wp14:anchorId="53D2A5D8" wp14:editId="71C709D8">
              <wp:simplePos x="0" y="0"/>
              <wp:positionH relativeFrom="column">
                <wp:posOffset>-102870</wp:posOffset>
              </wp:positionH>
              <wp:positionV relativeFrom="paragraph">
                <wp:posOffset>85090</wp:posOffset>
              </wp:positionV>
              <wp:extent cx="6581775" cy="18097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809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EDE15" id="Rectangle 2" o:spid="_x0000_s1026" style="position:absolute;margin-left:-8.1pt;margin-top:6.7pt;width:518.2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" fillcolor="black"/>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EA507" w14:textId="77777777" w:rsidR="00AD32A5" w:rsidRDefault="00AD32A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8E2D8" w14:textId="77777777" w:rsidR="00AD32A5" w:rsidRPr="008C7FD2" w:rsidRDefault="00AD32A5" w:rsidP="00E617A6">
    <w:pPr>
      <w:pStyle w:val="En-tte"/>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A4E68" w14:textId="77777777" w:rsidR="00AD32A5" w:rsidRDefault="00AD32A5" w:rsidP="00FF68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4B6F3" w14:textId="77777777" w:rsidR="00AD32A5" w:rsidRPr="008C7FD2" w:rsidRDefault="00AD32A5" w:rsidP="00C809D8">
    <w:pPr>
      <w:pStyle w:val="En-tte"/>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EB56" w14:textId="77777777" w:rsidR="00AD32A5" w:rsidRPr="00FF68A0" w:rsidRDefault="00AD32A5" w:rsidP="00FF68A0">
    <w:pPr>
      <w:pStyle w:val="En-tte"/>
      <w:tabs>
        <w:tab w:val="clear" w:pos="4820"/>
      </w:tabs>
      <w:ind w:left="0"/>
      <w:rPr>
        <w:b w:val="0"/>
      </w:rPr>
    </w:pPr>
    <w:r w:rsidRPr="00FF68A0">
      <w:rPr>
        <w:b w:val="0"/>
      </w:rPr>
      <w:t>Programme de cadenassage</w:t>
    </w:r>
    <w:r w:rsidRPr="00FF68A0">
      <w:rPr>
        <w:b w:val="0"/>
      </w:rPr>
      <w:tab/>
      <w:t xml:space="preserve">Page </w:t>
    </w:r>
    <w:r w:rsidRPr="00FF68A0">
      <w:rPr>
        <w:rFonts w:cs="Arial"/>
        <w:b w:val="0"/>
      </w:rPr>
      <w:t>|</w:t>
    </w:r>
    <w:r w:rsidRPr="00FF68A0">
      <w:rPr>
        <w:b w:val="0"/>
      </w:rPr>
      <w:t xml:space="preserve"> </w:t>
    </w:r>
    <w:r w:rsidRPr="00FF68A0">
      <w:rPr>
        <w:rStyle w:val="Numrodepage"/>
        <w:rFonts w:cs="Arial"/>
        <w:b w:val="0"/>
        <w:sz w:val="16"/>
        <w:szCs w:val="16"/>
      </w:rPr>
      <w:fldChar w:fldCharType="begin"/>
    </w:r>
    <w:r w:rsidRPr="00FF68A0">
      <w:rPr>
        <w:rStyle w:val="Numrodepage"/>
        <w:rFonts w:cs="Arial"/>
        <w:b w:val="0"/>
        <w:sz w:val="16"/>
        <w:szCs w:val="16"/>
        <w:lang w:val="fr-CA"/>
      </w:rPr>
      <w:instrText xml:space="preserve"> PAGE </w:instrText>
    </w:r>
    <w:r w:rsidRPr="00FF68A0">
      <w:rPr>
        <w:rStyle w:val="Numrodepage"/>
        <w:rFonts w:cs="Arial"/>
        <w:b w:val="0"/>
        <w:sz w:val="16"/>
        <w:szCs w:val="16"/>
      </w:rPr>
      <w:fldChar w:fldCharType="separate"/>
    </w:r>
    <w:r>
      <w:rPr>
        <w:rStyle w:val="Numrodepage"/>
        <w:rFonts w:cs="Arial"/>
        <w:b w:val="0"/>
        <w:noProof/>
        <w:sz w:val="16"/>
        <w:szCs w:val="16"/>
        <w:lang w:val="fr-CA"/>
      </w:rPr>
      <w:t>11</w:t>
    </w:r>
    <w:r w:rsidRPr="00FF68A0">
      <w:rPr>
        <w:rStyle w:val="Numrodepage"/>
        <w:rFonts w:cs="Arial"/>
        <w:b w:val="0"/>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C0C79" w14:textId="77777777" w:rsidR="00AD32A5" w:rsidRPr="00552C9B" w:rsidRDefault="00AD32A5" w:rsidP="00552C9B">
    <w:pPr>
      <w:pStyle w:val="En-tte"/>
      <w:tabs>
        <w:tab w:val="clear" w:pos="4820"/>
        <w:tab w:val="clear" w:pos="9639"/>
        <w:tab w:val="right" w:pos="13608"/>
      </w:tabs>
      <w:ind w:left="0"/>
      <w:rPr>
        <w:b w:val="0"/>
        <w:sz w:val="16"/>
        <w:szCs w:val="16"/>
      </w:rPr>
    </w:pPr>
    <w:r w:rsidRPr="00552C9B">
      <w:rPr>
        <w:b w:val="0"/>
        <w:sz w:val="16"/>
        <w:szCs w:val="16"/>
      </w:rPr>
      <w:t>Programme de cadenassage</w:t>
    </w:r>
    <w:r w:rsidRPr="00552C9B">
      <w:rPr>
        <w:b w:val="0"/>
        <w:sz w:val="16"/>
        <w:szCs w:val="16"/>
      </w:rPr>
      <w:tab/>
      <w:t>Page</w:t>
    </w:r>
    <w:r>
      <w:rPr>
        <w:b w:val="0"/>
        <w:sz w:val="16"/>
        <w:szCs w:val="16"/>
      </w:rPr>
      <w:t xml:space="preserve"> </w:t>
    </w:r>
    <w:r>
      <w:rPr>
        <w:rFonts w:cs="Arial"/>
        <w:b w:val="0"/>
        <w:sz w:val="16"/>
        <w:szCs w:val="16"/>
      </w:rPr>
      <w:t>|</w:t>
    </w:r>
    <w:r w:rsidRPr="00552C9B">
      <w:rPr>
        <w:b w:val="0"/>
        <w:sz w:val="16"/>
        <w:szCs w:val="16"/>
      </w:rPr>
      <w:t xml:space="preserve"> </w:t>
    </w:r>
    <w:r w:rsidRPr="00552C9B">
      <w:rPr>
        <w:rStyle w:val="Numrodepage"/>
        <w:rFonts w:cs="Arial"/>
        <w:b w:val="0"/>
        <w:sz w:val="16"/>
        <w:szCs w:val="16"/>
      </w:rPr>
      <w:fldChar w:fldCharType="begin"/>
    </w:r>
    <w:r w:rsidRPr="00552C9B">
      <w:rPr>
        <w:rStyle w:val="Numrodepage"/>
        <w:rFonts w:cs="Arial"/>
        <w:b w:val="0"/>
        <w:sz w:val="16"/>
        <w:szCs w:val="16"/>
        <w:lang w:val="fr-CA"/>
      </w:rPr>
      <w:instrText xml:space="preserve"> PAGE </w:instrText>
    </w:r>
    <w:r w:rsidRPr="00552C9B">
      <w:rPr>
        <w:rStyle w:val="Numrodepage"/>
        <w:rFonts w:cs="Arial"/>
        <w:b w:val="0"/>
        <w:sz w:val="16"/>
        <w:szCs w:val="16"/>
      </w:rPr>
      <w:fldChar w:fldCharType="separate"/>
    </w:r>
    <w:r>
      <w:rPr>
        <w:rStyle w:val="Numrodepage"/>
        <w:rFonts w:cs="Arial"/>
        <w:b w:val="0"/>
        <w:noProof/>
        <w:sz w:val="16"/>
        <w:szCs w:val="16"/>
        <w:lang w:val="fr-CA"/>
      </w:rPr>
      <w:t>14</w:t>
    </w:r>
    <w:r w:rsidRPr="00552C9B">
      <w:rPr>
        <w:rStyle w:val="Numrodepage"/>
        <w:rFonts w:cs="Arial"/>
        <w:b w:val="0"/>
        <w:sz w:val="16"/>
        <w:szCs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9096F" w14:textId="661E104C" w:rsidR="00AD32A5" w:rsidRPr="00DF255D" w:rsidRDefault="00AD32A5" w:rsidP="00DF255D">
    <w:pPr>
      <w:pStyle w:val="En-tte"/>
      <w:tabs>
        <w:tab w:val="clear" w:pos="4820"/>
      </w:tabs>
      <w:ind w:left="0"/>
      <w:rPr>
        <w:b w:val="0"/>
        <w:sz w:val="16"/>
        <w:szCs w:val="16"/>
      </w:rPr>
    </w:pPr>
    <w:r w:rsidRPr="00DF255D">
      <w:rPr>
        <w:b w:val="0"/>
        <w:sz w:val="16"/>
        <w:szCs w:val="16"/>
      </w:rPr>
      <w:t>Programme de cadenassage</w:t>
    </w:r>
    <w:r>
      <w:rPr>
        <w:b w:val="0"/>
        <w:sz w:val="16"/>
        <w:szCs w:val="16"/>
      </w:rPr>
      <w:tab/>
    </w:r>
    <w:r w:rsidRPr="00DF255D">
      <w:rPr>
        <w:b w:val="0"/>
        <w:sz w:val="16"/>
        <w:szCs w:val="16"/>
      </w:rPr>
      <w:t>Page</w:t>
    </w:r>
    <w:r>
      <w:rPr>
        <w:b w:val="0"/>
        <w:sz w:val="16"/>
        <w:szCs w:val="16"/>
      </w:rPr>
      <w:t xml:space="preserve"> </w:t>
    </w:r>
    <w:r>
      <w:rPr>
        <w:rFonts w:cs="Arial"/>
        <w:b w:val="0"/>
        <w:sz w:val="16"/>
        <w:szCs w:val="16"/>
      </w:rPr>
      <w:t>|</w:t>
    </w:r>
    <w:r w:rsidRPr="00DF255D">
      <w:rPr>
        <w:b w:val="0"/>
        <w:sz w:val="16"/>
        <w:szCs w:val="16"/>
      </w:rPr>
      <w:t xml:space="preserve"> </w:t>
    </w:r>
    <w:r w:rsidRPr="00DF255D">
      <w:rPr>
        <w:rStyle w:val="Numrodepage"/>
        <w:rFonts w:cs="Arial"/>
        <w:b w:val="0"/>
        <w:sz w:val="16"/>
        <w:szCs w:val="16"/>
      </w:rPr>
      <w:fldChar w:fldCharType="begin"/>
    </w:r>
    <w:r w:rsidRPr="00DF255D">
      <w:rPr>
        <w:rStyle w:val="Numrodepage"/>
        <w:rFonts w:cs="Arial"/>
        <w:b w:val="0"/>
        <w:sz w:val="16"/>
        <w:szCs w:val="16"/>
        <w:lang w:val="fr-CA"/>
      </w:rPr>
      <w:instrText xml:space="preserve"> PAGE </w:instrText>
    </w:r>
    <w:r w:rsidRPr="00DF255D">
      <w:rPr>
        <w:rStyle w:val="Numrodepage"/>
        <w:rFonts w:cs="Arial"/>
        <w:b w:val="0"/>
        <w:sz w:val="16"/>
        <w:szCs w:val="16"/>
      </w:rPr>
      <w:fldChar w:fldCharType="separate"/>
    </w:r>
    <w:r>
      <w:rPr>
        <w:rStyle w:val="Numrodepage"/>
        <w:rFonts w:cs="Arial"/>
        <w:b w:val="0"/>
        <w:noProof/>
        <w:sz w:val="16"/>
        <w:szCs w:val="16"/>
        <w:lang w:val="fr-CA"/>
      </w:rPr>
      <w:t>48</w:t>
    </w:r>
    <w:r w:rsidRPr="00DF255D">
      <w:rPr>
        <w:rStyle w:val="Numrodepage"/>
        <w:rFonts w:cs="Arial"/>
        <w:b w:val="0"/>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B0E39D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D108D3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AB091E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0EFE6A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C3C6D34"/>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A0E0B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BE960E"/>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28D4A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963BD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D36EE0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9F44DF4"/>
    <w:lvl w:ilvl="0">
      <w:numFmt w:val="decimal"/>
      <w:pStyle w:val="CellulePuce"/>
      <w:lvlText w:val="*"/>
      <w:lvlJc w:val="left"/>
    </w:lvl>
  </w:abstractNum>
  <w:abstractNum w:abstractNumId="11" w15:restartNumberingAfterBreak="0">
    <w:nsid w:val="01D57A4F"/>
    <w:multiLevelType w:val="hybridMultilevel"/>
    <w:tmpl w:val="62FA85AA"/>
    <w:lvl w:ilvl="0" w:tplc="30C20A6E">
      <w:start w:val="1"/>
      <w:numFmt w:val="bullet"/>
      <w:pStyle w:val="parag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9A4F42"/>
    <w:multiLevelType w:val="hybridMultilevel"/>
    <w:tmpl w:val="2F649D06"/>
    <w:lvl w:ilvl="0" w:tplc="9D124C70">
      <w:start w:val="1"/>
      <w:numFmt w:val="bullet"/>
      <w:pStyle w:val="Bullet"/>
      <w:lvlText w:val=""/>
      <w:lvlJc w:val="left"/>
      <w:pPr>
        <w:ind w:left="2912" w:hanging="360"/>
      </w:pPr>
      <w:rPr>
        <w:rFonts w:ascii="Symbol" w:hAnsi="Symbol" w:hint="default"/>
      </w:rPr>
    </w:lvl>
    <w:lvl w:ilvl="1" w:tplc="0C0C0003" w:tentative="1">
      <w:start w:val="1"/>
      <w:numFmt w:val="bullet"/>
      <w:lvlText w:val="o"/>
      <w:lvlJc w:val="left"/>
      <w:pPr>
        <w:ind w:left="2943" w:hanging="360"/>
      </w:pPr>
      <w:rPr>
        <w:rFonts w:ascii="Courier New" w:hAnsi="Courier New" w:cs="Courier New" w:hint="default"/>
      </w:rPr>
    </w:lvl>
    <w:lvl w:ilvl="2" w:tplc="0C0C0005" w:tentative="1">
      <w:start w:val="1"/>
      <w:numFmt w:val="bullet"/>
      <w:lvlText w:val=""/>
      <w:lvlJc w:val="left"/>
      <w:pPr>
        <w:ind w:left="3663" w:hanging="360"/>
      </w:pPr>
      <w:rPr>
        <w:rFonts w:ascii="Wingdings" w:hAnsi="Wingdings" w:hint="default"/>
      </w:rPr>
    </w:lvl>
    <w:lvl w:ilvl="3" w:tplc="0C0C0001" w:tentative="1">
      <w:start w:val="1"/>
      <w:numFmt w:val="bullet"/>
      <w:lvlText w:val=""/>
      <w:lvlJc w:val="left"/>
      <w:pPr>
        <w:ind w:left="4383" w:hanging="360"/>
      </w:pPr>
      <w:rPr>
        <w:rFonts w:ascii="Symbol" w:hAnsi="Symbol" w:hint="default"/>
      </w:rPr>
    </w:lvl>
    <w:lvl w:ilvl="4" w:tplc="0C0C0003" w:tentative="1">
      <w:start w:val="1"/>
      <w:numFmt w:val="bullet"/>
      <w:lvlText w:val="o"/>
      <w:lvlJc w:val="left"/>
      <w:pPr>
        <w:ind w:left="5103" w:hanging="360"/>
      </w:pPr>
      <w:rPr>
        <w:rFonts w:ascii="Courier New" w:hAnsi="Courier New" w:cs="Courier New" w:hint="default"/>
      </w:rPr>
    </w:lvl>
    <w:lvl w:ilvl="5" w:tplc="0C0C0005" w:tentative="1">
      <w:start w:val="1"/>
      <w:numFmt w:val="bullet"/>
      <w:lvlText w:val=""/>
      <w:lvlJc w:val="left"/>
      <w:pPr>
        <w:ind w:left="5823" w:hanging="360"/>
      </w:pPr>
      <w:rPr>
        <w:rFonts w:ascii="Wingdings" w:hAnsi="Wingdings" w:hint="default"/>
      </w:rPr>
    </w:lvl>
    <w:lvl w:ilvl="6" w:tplc="0C0C0001" w:tentative="1">
      <w:start w:val="1"/>
      <w:numFmt w:val="bullet"/>
      <w:lvlText w:val=""/>
      <w:lvlJc w:val="left"/>
      <w:pPr>
        <w:ind w:left="6543" w:hanging="360"/>
      </w:pPr>
      <w:rPr>
        <w:rFonts w:ascii="Symbol" w:hAnsi="Symbol" w:hint="default"/>
      </w:rPr>
    </w:lvl>
    <w:lvl w:ilvl="7" w:tplc="0C0C0003" w:tentative="1">
      <w:start w:val="1"/>
      <w:numFmt w:val="bullet"/>
      <w:lvlText w:val="o"/>
      <w:lvlJc w:val="left"/>
      <w:pPr>
        <w:ind w:left="7263" w:hanging="360"/>
      </w:pPr>
      <w:rPr>
        <w:rFonts w:ascii="Courier New" w:hAnsi="Courier New" w:cs="Courier New" w:hint="default"/>
      </w:rPr>
    </w:lvl>
    <w:lvl w:ilvl="8" w:tplc="0C0C0005" w:tentative="1">
      <w:start w:val="1"/>
      <w:numFmt w:val="bullet"/>
      <w:lvlText w:val=""/>
      <w:lvlJc w:val="left"/>
      <w:pPr>
        <w:ind w:left="7983" w:hanging="360"/>
      </w:pPr>
      <w:rPr>
        <w:rFonts w:ascii="Wingdings" w:hAnsi="Wingdings" w:hint="default"/>
      </w:rPr>
    </w:lvl>
  </w:abstractNum>
  <w:abstractNum w:abstractNumId="13" w15:restartNumberingAfterBreak="0">
    <w:nsid w:val="06B629D0"/>
    <w:multiLevelType w:val="hybridMultilevel"/>
    <w:tmpl w:val="876CA50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2283425"/>
    <w:multiLevelType w:val="hybridMultilevel"/>
    <w:tmpl w:val="A2AE9ED8"/>
    <w:lvl w:ilvl="0" w:tplc="5F8E2936">
      <w:start w:val="1"/>
      <w:numFmt w:val="bullet"/>
      <w:pStyle w:val="Pointparagtitre4"/>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B91D03"/>
    <w:multiLevelType w:val="hybridMultilevel"/>
    <w:tmpl w:val="D11246E4"/>
    <w:lvl w:ilvl="0" w:tplc="0B285872">
      <w:start w:val="1"/>
      <w:numFmt w:val="bullet"/>
      <w:pStyle w:val="Pointparagtitre2gras"/>
      <w:lvlText w:val=""/>
      <w:lvlJc w:val="left"/>
      <w:pPr>
        <w:ind w:left="1287" w:hanging="360"/>
      </w:pPr>
      <w:rPr>
        <w:rFonts w:ascii="Wingdings" w:hAnsi="Wingdings"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6" w15:restartNumberingAfterBreak="0">
    <w:nsid w:val="256307AF"/>
    <w:multiLevelType w:val="hybridMultilevel"/>
    <w:tmpl w:val="4A7E15AE"/>
    <w:lvl w:ilvl="0" w:tplc="5D7021C2">
      <w:start w:val="1"/>
      <w:numFmt w:val="decimal"/>
      <w:pStyle w:val="Annexe"/>
      <w:lvlText w:val="ANNEXE %1."/>
      <w:lvlJc w:val="left"/>
      <w:pPr>
        <w:tabs>
          <w:tab w:val="num" w:pos="1080"/>
        </w:tabs>
        <w:ind w:left="360" w:hanging="360"/>
      </w:pPr>
      <w:rPr>
        <w:rFonts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9F854A4"/>
    <w:multiLevelType w:val="hybridMultilevel"/>
    <w:tmpl w:val="5DD885E4"/>
    <w:lvl w:ilvl="0" w:tplc="AB9AD80C">
      <w:start w:val="1"/>
      <w:numFmt w:val="decimal"/>
      <w:pStyle w:val="Cellule1"/>
      <w:lvlText w:val="%1."/>
      <w:lvlJc w:val="left"/>
      <w:pPr>
        <w:tabs>
          <w:tab w:val="num" w:pos="360"/>
        </w:tabs>
        <w:ind w:left="360" w:hanging="360"/>
      </w:pPr>
      <w:rPr>
        <w:rFonts w:hint="default"/>
      </w:rPr>
    </w:lvl>
    <w:lvl w:ilvl="1" w:tplc="C22EDC62" w:tentative="1">
      <w:start w:val="1"/>
      <w:numFmt w:val="lowerLetter"/>
      <w:lvlText w:val="%2."/>
      <w:lvlJc w:val="left"/>
      <w:pPr>
        <w:tabs>
          <w:tab w:val="num" w:pos="1440"/>
        </w:tabs>
        <w:ind w:left="1440" w:hanging="360"/>
      </w:pPr>
    </w:lvl>
    <w:lvl w:ilvl="2" w:tplc="3A80BC94" w:tentative="1">
      <w:start w:val="1"/>
      <w:numFmt w:val="lowerRoman"/>
      <w:lvlText w:val="%3."/>
      <w:lvlJc w:val="right"/>
      <w:pPr>
        <w:tabs>
          <w:tab w:val="num" w:pos="2160"/>
        </w:tabs>
        <w:ind w:left="2160" w:hanging="180"/>
      </w:pPr>
    </w:lvl>
    <w:lvl w:ilvl="3" w:tplc="2F72AB72" w:tentative="1">
      <w:start w:val="1"/>
      <w:numFmt w:val="decimal"/>
      <w:lvlText w:val="%4."/>
      <w:lvlJc w:val="left"/>
      <w:pPr>
        <w:tabs>
          <w:tab w:val="num" w:pos="2880"/>
        </w:tabs>
        <w:ind w:left="2880" w:hanging="360"/>
      </w:pPr>
    </w:lvl>
    <w:lvl w:ilvl="4" w:tplc="B784B2F4" w:tentative="1">
      <w:start w:val="1"/>
      <w:numFmt w:val="lowerLetter"/>
      <w:lvlText w:val="%5."/>
      <w:lvlJc w:val="left"/>
      <w:pPr>
        <w:tabs>
          <w:tab w:val="num" w:pos="3600"/>
        </w:tabs>
        <w:ind w:left="3600" w:hanging="360"/>
      </w:pPr>
    </w:lvl>
    <w:lvl w:ilvl="5" w:tplc="D296724E" w:tentative="1">
      <w:start w:val="1"/>
      <w:numFmt w:val="lowerRoman"/>
      <w:lvlText w:val="%6."/>
      <w:lvlJc w:val="right"/>
      <w:pPr>
        <w:tabs>
          <w:tab w:val="num" w:pos="4320"/>
        </w:tabs>
        <w:ind w:left="4320" w:hanging="180"/>
      </w:pPr>
    </w:lvl>
    <w:lvl w:ilvl="6" w:tplc="84901F62" w:tentative="1">
      <w:start w:val="1"/>
      <w:numFmt w:val="decimal"/>
      <w:lvlText w:val="%7."/>
      <w:lvlJc w:val="left"/>
      <w:pPr>
        <w:tabs>
          <w:tab w:val="num" w:pos="5040"/>
        </w:tabs>
        <w:ind w:left="5040" w:hanging="360"/>
      </w:pPr>
    </w:lvl>
    <w:lvl w:ilvl="7" w:tplc="4C6E8800" w:tentative="1">
      <w:start w:val="1"/>
      <w:numFmt w:val="lowerLetter"/>
      <w:lvlText w:val="%8."/>
      <w:lvlJc w:val="left"/>
      <w:pPr>
        <w:tabs>
          <w:tab w:val="num" w:pos="5760"/>
        </w:tabs>
        <w:ind w:left="5760" w:hanging="360"/>
      </w:pPr>
    </w:lvl>
    <w:lvl w:ilvl="8" w:tplc="E794D37A" w:tentative="1">
      <w:start w:val="1"/>
      <w:numFmt w:val="lowerRoman"/>
      <w:lvlText w:val="%9."/>
      <w:lvlJc w:val="right"/>
      <w:pPr>
        <w:tabs>
          <w:tab w:val="num" w:pos="6480"/>
        </w:tabs>
        <w:ind w:left="6480" w:hanging="180"/>
      </w:pPr>
    </w:lvl>
  </w:abstractNum>
  <w:abstractNum w:abstractNumId="18" w15:restartNumberingAfterBreak="0">
    <w:nsid w:val="38E14DEE"/>
    <w:multiLevelType w:val="hybridMultilevel"/>
    <w:tmpl w:val="4BEC01CC"/>
    <w:lvl w:ilvl="0" w:tplc="2BDABA42">
      <w:start w:val="1"/>
      <w:numFmt w:val="bullet"/>
      <w:pStyle w:val="DescCellu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8076EA"/>
    <w:multiLevelType w:val="hybridMultilevel"/>
    <w:tmpl w:val="233AC710"/>
    <w:lvl w:ilvl="0" w:tplc="6BEE038A">
      <w:start w:val="1"/>
      <w:numFmt w:val="bullet"/>
      <w:pStyle w:val="Pointparagtitre1gras"/>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5108B8"/>
    <w:multiLevelType w:val="hybridMultilevel"/>
    <w:tmpl w:val="F214ABBE"/>
    <w:lvl w:ilvl="0" w:tplc="28D0406E">
      <w:start w:val="1"/>
      <w:numFmt w:val="bullet"/>
      <w:pStyle w:val="Pointparagtitre2"/>
      <w:lvlText w:val=""/>
      <w:lvlJc w:val="left"/>
      <w:pPr>
        <w:tabs>
          <w:tab w:val="num" w:pos="1636"/>
        </w:tabs>
        <w:ind w:left="1636" w:hanging="360"/>
      </w:pPr>
      <w:rPr>
        <w:rFonts w:ascii="Wingdings" w:hAnsi="Wingdings" w:hint="default"/>
      </w:rPr>
    </w:lvl>
    <w:lvl w:ilvl="1" w:tplc="2D5EFB88">
      <w:start w:val="1"/>
      <w:numFmt w:val="bullet"/>
      <w:lvlText w:val="o"/>
      <w:lvlJc w:val="left"/>
      <w:pPr>
        <w:tabs>
          <w:tab w:val="num" w:pos="1440"/>
        </w:tabs>
        <w:ind w:left="1440" w:hanging="360"/>
      </w:pPr>
      <w:rPr>
        <w:rFonts w:ascii="Courier New" w:hAnsi="Courier New" w:hint="default"/>
      </w:rPr>
    </w:lvl>
    <w:lvl w:ilvl="2" w:tplc="147C32EE" w:tentative="1">
      <w:start w:val="1"/>
      <w:numFmt w:val="bullet"/>
      <w:lvlText w:val=""/>
      <w:lvlJc w:val="left"/>
      <w:pPr>
        <w:tabs>
          <w:tab w:val="num" w:pos="2160"/>
        </w:tabs>
        <w:ind w:left="2160" w:hanging="360"/>
      </w:pPr>
      <w:rPr>
        <w:rFonts w:ascii="Wingdings" w:hAnsi="Wingdings" w:hint="default"/>
      </w:rPr>
    </w:lvl>
    <w:lvl w:ilvl="3" w:tplc="45F43532" w:tentative="1">
      <w:start w:val="1"/>
      <w:numFmt w:val="bullet"/>
      <w:lvlText w:val=""/>
      <w:lvlJc w:val="left"/>
      <w:pPr>
        <w:tabs>
          <w:tab w:val="num" w:pos="2880"/>
        </w:tabs>
        <w:ind w:left="2880" w:hanging="360"/>
      </w:pPr>
      <w:rPr>
        <w:rFonts w:ascii="Symbol" w:hAnsi="Symbol" w:hint="default"/>
      </w:rPr>
    </w:lvl>
    <w:lvl w:ilvl="4" w:tplc="4B1E4682" w:tentative="1">
      <w:start w:val="1"/>
      <w:numFmt w:val="bullet"/>
      <w:lvlText w:val="o"/>
      <w:lvlJc w:val="left"/>
      <w:pPr>
        <w:tabs>
          <w:tab w:val="num" w:pos="3600"/>
        </w:tabs>
        <w:ind w:left="3600" w:hanging="360"/>
      </w:pPr>
      <w:rPr>
        <w:rFonts w:ascii="Courier New" w:hAnsi="Courier New" w:hint="default"/>
      </w:rPr>
    </w:lvl>
    <w:lvl w:ilvl="5" w:tplc="79065324" w:tentative="1">
      <w:start w:val="1"/>
      <w:numFmt w:val="bullet"/>
      <w:lvlText w:val=""/>
      <w:lvlJc w:val="left"/>
      <w:pPr>
        <w:tabs>
          <w:tab w:val="num" w:pos="4320"/>
        </w:tabs>
        <w:ind w:left="4320" w:hanging="360"/>
      </w:pPr>
      <w:rPr>
        <w:rFonts w:ascii="Wingdings" w:hAnsi="Wingdings" w:hint="default"/>
      </w:rPr>
    </w:lvl>
    <w:lvl w:ilvl="6" w:tplc="16E00428" w:tentative="1">
      <w:start w:val="1"/>
      <w:numFmt w:val="bullet"/>
      <w:lvlText w:val=""/>
      <w:lvlJc w:val="left"/>
      <w:pPr>
        <w:tabs>
          <w:tab w:val="num" w:pos="5040"/>
        </w:tabs>
        <w:ind w:left="5040" w:hanging="360"/>
      </w:pPr>
      <w:rPr>
        <w:rFonts w:ascii="Symbol" w:hAnsi="Symbol" w:hint="default"/>
      </w:rPr>
    </w:lvl>
    <w:lvl w:ilvl="7" w:tplc="D3CA6DC8" w:tentative="1">
      <w:start w:val="1"/>
      <w:numFmt w:val="bullet"/>
      <w:lvlText w:val="o"/>
      <w:lvlJc w:val="left"/>
      <w:pPr>
        <w:tabs>
          <w:tab w:val="num" w:pos="5760"/>
        </w:tabs>
        <w:ind w:left="5760" w:hanging="360"/>
      </w:pPr>
      <w:rPr>
        <w:rFonts w:ascii="Courier New" w:hAnsi="Courier New" w:hint="default"/>
      </w:rPr>
    </w:lvl>
    <w:lvl w:ilvl="8" w:tplc="1FAA0C5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4642A4"/>
    <w:multiLevelType w:val="hybridMultilevel"/>
    <w:tmpl w:val="C2DE3A42"/>
    <w:lvl w:ilvl="0" w:tplc="0C0C0001">
      <w:start w:val="1"/>
      <w:numFmt w:val="bullet"/>
      <w:lvlText w:val=""/>
      <w:lvlJc w:val="left"/>
      <w:pPr>
        <w:ind w:left="2145" w:hanging="360"/>
      </w:pPr>
      <w:rPr>
        <w:rFonts w:ascii="Symbol" w:hAnsi="Symbol" w:hint="default"/>
      </w:rPr>
    </w:lvl>
    <w:lvl w:ilvl="1" w:tplc="0C0C0003" w:tentative="1">
      <w:start w:val="1"/>
      <w:numFmt w:val="bullet"/>
      <w:lvlText w:val="o"/>
      <w:lvlJc w:val="left"/>
      <w:pPr>
        <w:ind w:left="2865" w:hanging="360"/>
      </w:pPr>
      <w:rPr>
        <w:rFonts w:ascii="Courier New" w:hAnsi="Courier New" w:cs="Courier New" w:hint="default"/>
      </w:rPr>
    </w:lvl>
    <w:lvl w:ilvl="2" w:tplc="0C0C0005" w:tentative="1">
      <w:start w:val="1"/>
      <w:numFmt w:val="bullet"/>
      <w:lvlText w:val=""/>
      <w:lvlJc w:val="left"/>
      <w:pPr>
        <w:ind w:left="3585" w:hanging="360"/>
      </w:pPr>
      <w:rPr>
        <w:rFonts w:ascii="Wingdings" w:hAnsi="Wingdings" w:hint="default"/>
      </w:rPr>
    </w:lvl>
    <w:lvl w:ilvl="3" w:tplc="0C0C0001" w:tentative="1">
      <w:start w:val="1"/>
      <w:numFmt w:val="bullet"/>
      <w:lvlText w:val=""/>
      <w:lvlJc w:val="left"/>
      <w:pPr>
        <w:ind w:left="4305" w:hanging="360"/>
      </w:pPr>
      <w:rPr>
        <w:rFonts w:ascii="Symbol" w:hAnsi="Symbol" w:hint="default"/>
      </w:rPr>
    </w:lvl>
    <w:lvl w:ilvl="4" w:tplc="0C0C0003" w:tentative="1">
      <w:start w:val="1"/>
      <w:numFmt w:val="bullet"/>
      <w:lvlText w:val="o"/>
      <w:lvlJc w:val="left"/>
      <w:pPr>
        <w:ind w:left="5025" w:hanging="360"/>
      </w:pPr>
      <w:rPr>
        <w:rFonts w:ascii="Courier New" w:hAnsi="Courier New" w:cs="Courier New" w:hint="default"/>
      </w:rPr>
    </w:lvl>
    <w:lvl w:ilvl="5" w:tplc="0C0C0005" w:tentative="1">
      <w:start w:val="1"/>
      <w:numFmt w:val="bullet"/>
      <w:lvlText w:val=""/>
      <w:lvlJc w:val="left"/>
      <w:pPr>
        <w:ind w:left="5745" w:hanging="360"/>
      </w:pPr>
      <w:rPr>
        <w:rFonts w:ascii="Wingdings" w:hAnsi="Wingdings" w:hint="default"/>
      </w:rPr>
    </w:lvl>
    <w:lvl w:ilvl="6" w:tplc="0C0C0001" w:tentative="1">
      <w:start w:val="1"/>
      <w:numFmt w:val="bullet"/>
      <w:lvlText w:val=""/>
      <w:lvlJc w:val="left"/>
      <w:pPr>
        <w:ind w:left="6465" w:hanging="360"/>
      </w:pPr>
      <w:rPr>
        <w:rFonts w:ascii="Symbol" w:hAnsi="Symbol" w:hint="default"/>
      </w:rPr>
    </w:lvl>
    <w:lvl w:ilvl="7" w:tplc="0C0C0003" w:tentative="1">
      <w:start w:val="1"/>
      <w:numFmt w:val="bullet"/>
      <w:lvlText w:val="o"/>
      <w:lvlJc w:val="left"/>
      <w:pPr>
        <w:ind w:left="7185" w:hanging="360"/>
      </w:pPr>
      <w:rPr>
        <w:rFonts w:ascii="Courier New" w:hAnsi="Courier New" w:cs="Courier New" w:hint="default"/>
      </w:rPr>
    </w:lvl>
    <w:lvl w:ilvl="8" w:tplc="0C0C0005" w:tentative="1">
      <w:start w:val="1"/>
      <w:numFmt w:val="bullet"/>
      <w:lvlText w:val=""/>
      <w:lvlJc w:val="left"/>
      <w:pPr>
        <w:ind w:left="7905" w:hanging="360"/>
      </w:pPr>
      <w:rPr>
        <w:rFonts w:ascii="Wingdings" w:hAnsi="Wingdings" w:hint="default"/>
      </w:rPr>
    </w:lvl>
  </w:abstractNum>
  <w:abstractNum w:abstractNumId="22" w15:restartNumberingAfterBreak="0">
    <w:nsid w:val="4D7D0664"/>
    <w:multiLevelType w:val="hybridMultilevel"/>
    <w:tmpl w:val="C2ACB67C"/>
    <w:lvl w:ilvl="0" w:tplc="CC96519C">
      <w:start w:val="1"/>
      <w:numFmt w:val="bullet"/>
      <w:pStyle w:val="Pointparagtitre3"/>
      <w:lvlText w:val=""/>
      <w:lvlJc w:val="left"/>
      <w:pPr>
        <w:tabs>
          <w:tab w:val="num" w:pos="2628"/>
        </w:tabs>
        <w:ind w:left="2628" w:hanging="360"/>
      </w:pPr>
      <w:rPr>
        <w:rFonts w:ascii="Wingdings" w:hAnsi="Wingdings" w:hint="default"/>
      </w:rPr>
    </w:lvl>
    <w:lvl w:ilvl="1" w:tplc="4DFE7102" w:tentative="1">
      <w:start w:val="1"/>
      <w:numFmt w:val="bullet"/>
      <w:lvlText w:val="o"/>
      <w:lvlJc w:val="left"/>
      <w:pPr>
        <w:tabs>
          <w:tab w:val="num" w:pos="3708"/>
        </w:tabs>
        <w:ind w:left="3708" w:hanging="360"/>
      </w:pPr>
      <w:rPr>
        <w:rFonts w:ascii="Courier New" w:hAnsi="Courier New" w:hint="default"/>
      </w:rPr>
    </w:lvl>
    <w:lvl w:ilvl="2" w:tplc="C2E69818" w:tentative="1">
      <w:start w:val="1"/>
      <w:numFmt w:val="bullet"/>
      <w:lvlText w:val=""/>
      <w:lvlJc w:val="left"/>
      <w:pPr>
        <w:tabs>
          <w:tab w:val="num" w:pos="4428"/>
        </w:tabs>
        <w:ind w:left="4428" w:hanging="360"/>
      </w:pPr>
      <w:rPr>
        <w:rFonts w:ascii="Wingdings" w:hAnsi="Wingdings" w:hint="default"/>
      </w:rPr>
    </w:lvl>
    <w:lvl w:ilvl="3" w:tplc="5D4820F6" w:tentative="1">
      <w:start w:val="1"/>
      <w:numFmt w:val="bullet"/>
      <w:lvlText w:val=""/>
      <w:lvlJc w:val="left"/>
      <w:pPr>
        <w:tabs>
          <w:tab w:val="num" w:pos="5148"/>
        </w:tabs>
        <w:ind w:left="5148" w:hanging="360"/>
      </w:pPr>
      <w:rPr>
        <w:rFonts w:ascii="Symbol" w:hAnsi="Symbol" w:hint="default"/>
      </w:rPr>
    </w:lvl>
    <w:lvl w:ilvl="4" w:tplc="E73A2C52" w:tentative="1">
      <w:start w:val="1"/>
      <w:numFmt w:val="bullet"/>
      <w:lvlText w:val="o"/>
      <w:lvlJc w:val="left"/>
      <w:pPr>
        <w:tabs>
          <w:tab w:val="num" w:pos="5868"/>
        </w:tabs>
        <w:ind w:left="5868" w:hanging="360"/>
      </w:pPr>
      <w:rPr>
        <w:rFonts w:ascii="Courier New" w:hAnsi="Courier New" w:hint="default"/>
      </w:rPr>
    </w:lvl>
    <w:lvl w:ilvl="5" w:tplc="8E5E5086" w:tentative="1">
      <w:start w:val="1"/>
      <w:numFmt w:val="bullet"/>
      <w:lvlText w:val=""/>
      <w:lvlJc w:val="left"/>
      <w:pPr>
        <w:tabs>
          <w:tab w:val="num" w:pos="6588"/>
        </w:tabs>
        <w:ind w:left="6588" w:hanging="360"/>
      </w:pPr>
      <w:rPr>
        <w:rFonts w:ascii="Wingdings" w:hAnsi="Wingdings" w:hint="default"/>
      </w:rPr>
    </w:lvl>
    <w:lvl w:ilvl="6" w:tplc="B340138C" w:tentative="1">
      <w:start w:val="1"/>
      <w:numFmt w:val="bullet"/>
      <w:lvlText w:val=""/>
      <w:lvlJc w:val="left"/>
      <w:pPr>
        <w:tabs>
          <w:tab w:val="num" w:pos="7308"/>
        </w:tabs>
        <w:ind w:left="7308" w:hanging="360"/>
      </w:pPr>
      <w:rPr>
        <w:rFonts w:ascii="Symbol" w:hAnsi="Symbol" w:hint="default"/>
      </w:rPr>
    </w:lvl>
    <w:lvl w:ilvl="7" w:tplc="530C7C82" w:tentative="1">
      <w:start w:val="1"/>
      <w:numFmt w:val="bullet"/>
      <w:lvlText w:val="o"/>
      <w:lvlJc w:val="left"/>
      <w:pPr>
        <w:tabs>
          <w:tab w:val="num" w:pos="8028"/>
        </w:tabs>
        <w:ind w:left="8028" w:hanging="360"/>
      </w:pPr>
      <w:rPr>
        <w:rFonts w:ascii="Courier New" w:hAnsi="Courier New" w:hint="default"/>
      </w:rPr>
    </w:lvl>
    <w:lvl w:ilvl="8" w:tplc="E6E8F952"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5DF416C3"/>
    <w:multiLevelType w:val="hybridMultilevel"/>
    <w:tmpl w:val="806AD654"/>
    <w:lvl w:ilvl="0" w:tplc="D4E4DE0E">
      <w:start w:val="1"/>
      <w:numFmt w:val="bullet"/>
      <w:pStyle w:val="Crochettableau"/>
      <w:lvlText w:val=""/>
      <w:lvlJc w:val="left"/>
      <w:pPr>
        <w:tabs>
          <w:tab w:val="num" w:pos="2095"/>
        </w:tabs>
        <w:ind w:left="2095" w:hanging="360"/>
      </w:pPr>
      <w:rPr>
        <w:rFonts w:ascii="Wingdings" w:hAnsi="Wingdings" w:hint="default"/>
      </w:rPr>
    </w:lvl>
    <w:lvl w:ilvl="1" w:tplc="04090003" w:tentative="1">
      <w:start w:val="1"/>
      <w:numFmt w:val="bullet"/>
      <w:lvlText w:val="o"/>
      <w:lvlJc w:val="left"/>
      <w:pPr>
        <w:tabs>
          <w:tab w:val="num" w:pos="1757"/>
        </w:tabs>
        <w:ind w:left="1757" w:hanging="360"/>
      </w:pPr>
      <w:rPr>
        <w:rFonts w:ascii="Courier New" w:hAnsi="Courier New" w:hint="default"/>
      </w:rPr>
    </w:lvl>
    <w:lvl w:ilvl="2" w:tplc="04090005" w:tentative="1">
      <w:start w:val="1"/>
      <w:numFmt w:val="bullet"/>
      <w:lvlText w:val=""/>
      <w:lvlJc w:val="left"/>
      <w:pPr>
        <w:tabs>
          <w:tab w:val="num" w:pos="2477"/>
        </w:tabs>
        <w:ind w:left="2477" w:hanging="360"/>
      </w:pPr>
      <w:rPr>
        <w:rFonts w:ascii="Wingdings" w:hAnsi="Wingdings" w:hint="default"/>
      </w:rPr>
    </w:lvl>
    <w:lvl w:ilvl="3" w:tplc="04090001" w:tentative="1">
      <w:start w:val="1"/>
      <w:numFmt w:val="bullet"/>
      <w:lvlText w:val=""/>
      <w:lvlJc w:val="left"/>
      <w:pPr>
        <w:tabs>
          <w:tab w:val="num" w:pos="3197"/>
        </w:tabs>
        <w:ind w:left="3197" w:hanging="360"/>
      </w:pPr>
      <w:rPr>
        <w:rFonts w:ascii="Symbol" w:hAnsi="Symbol" w:hint="default"/>
      </w:rPr>
    </w:lvl>
    <w:lvl w:ilvl="4" w:tplc="04090003" w:tentative="1">
      <w:start w:val="1"/>
      <w:numFmt w:val="bullet"/>
      <w:lvlText w:val="o"/>
      <w:lvlJc w:val="left"/>
      <w:pPr>
        <w:tabs>
          <w:tab w:val="num" w:pos="3917"/>
        </w:tabs>
        <w:ind w:left="3917" w:hanging="360"/>
      </w:pPr>
      <w:rPr>
        <w:rFonts w:ascii="Courier New" w:hAnsi="Courier New" w:hint="default"/>
      </w:rPr>
    </w:lvl>
    <w:lvl w:ilvl="5" w:tplc="04090005" w:tentative="1">
      <w:start w:val="1"/>
      <w:numFmt w:val="bullet"/>
      <w:lvlText w:val=""/>
      <w:lvlJc w:val="left"/>
      <w:pPr>
        <w:tabs>
          <w:tab w:val="num" w:pos="4637"/>
        </w:tabs>
        <w:ind w:left="4637" w:hanging="360"/>
      </w:pPr>
      <w:rPr>
        <w:rFonts w:ascii="Wingdings" w:hAnsi="Wingdings" w:hint="default"/>
      </w:rPr>
    </w:lvl>
    <w:lvl w:ilvl="6" w:tplc="04090001" w:tentative="1">
      <w:start w:val="1"/>
      <w:numFmt w:val="bullet"/>
      <w:lvlText w:val=""/>
      <w:lvlJc w:val="left"/>
      <w:pPr>
        <w:tabs>
          <w:tab w:val="num" w:pos="5357"/>
        </w:tabs>
        <w:ind w:left="5357" w:hanging="360"/>
      </w:pPr>
      <w:rPr>
        <w:rFonts w:ascii="Symbol" w:hAnsi="Symbol" w:hint="default"/>
      </w:rPr>
    </w:lvl>
    <w:lvl w:ilvl="7" w:tplc="04090003" w:tentative="1">
      <w:start w:val="1"/>
      <w:numFmt w:val="bullet"/>
      <w:lvlText w:val="o"/>
      <w:lvlJc w:val="left"/>
      <w:pPr>
        <w:tabs>
          <w:tab w:val="num" w:pos="6077"/>
        </w:tabs>
        <w:ind w:left="6077" w:hanging="360"/>
      </w:pPr>
      <w:rPr>
        <w:rFonts w:ascii="Courier New" w:hAnsi="Courier New" w:hint="default"/>
      </w:rPr>
    </w:lvl>
    <w:lvl w:ilvl="8" w:tplc="04090005" w:tentative="1">
      <w:start w:val="1"/>
      <w:numFmt w:val="bullet"/>
      <w:lvlText w:val=""/>
      <w:lvlJc w:val="left"/>
      <w:pPr>
        <w:tabs>
          <w:tab w:val="num" w:pos="6797"/>
        </w:tabs>
        <w:ind w:left="6797" w:hanging="360"/>
      </w:pPr>
      <w:rPr>
        <w:rFonts w:ascii="Wingdings" w:hAnsi="Wingdings" w:hint="default"/>
      </w:rPr>
    </w:lvl>
  </w:abstractNum>
  <w:abstractNum w:abstractNumId="24" w15:restartNumberingAfterBreak="0">
    <w:nsid w:val="61D61720"/>
    <w:multiLevelType w:val="hybridMultilevel"/>
    <w:tmpl w:val="8CF63246"/>
    <w:lvl w:ilvl="0" w:tplc="2CA419DC">
      <w:start w:val="1"/>
      <w:numFmt w:val="bullet"/>
      <w:pStyle w:val="Paragraphetitre2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DC0FB4"/>
    <w:multiLevelType w:val="hybridMultilevel"/>
    <w:tmpl w:val="38A219CE"/>
    <w:lvl w:ilvl="0" w:tplc="54F6F722">
      <w:start w:val="1"/>
      <w:numFmt w:val="bullet"/>
      <w:pStyle w:val="Pointparagtitre1"/>
      <w:lvlText w:val=""/>
      <w:lvlJc w:val="left"/>
      <w:pPr>
        <w:tabs>
          <w:tab w:val="num" w:pos="1210"/>
        </w:tabs>
        <w:ind w:left="1210" w:hanging="360"/>
      </w:pPr>
      <w:rPr>
        <w:rFonts w:ascii="Wingdings" w:hAnsi="Wingdings" w:hint="default"/>
      </w:rPr>
    </w:lvl>
    <w:lvl w:ilvl="1" w:tplc="9CFE6D98" w:tentative="1">
      <w:start w:val="1"/>
      <w:numFmt w:val="bullet"/>
      <w:lvlText w:val="o"/>
      <w:lvlJc w:val="left"/>
      <w:pPr>
        <w:tabs>
          <w:tab w:val="num" w:pos="2072"/>
        </w:tabs>
        <w:ind w:left="2072" w:hanging="360"/>
      </w:pPr>
      <w:rPr>
        <w:rFonts w:ascii="Courier New" w:hAnsi="Courier New" w:hint="default"/>
      </w:rPr>
    </w:lvl>
    <w:lvl w:ilvl="2" w:tplc="C9B225D4" w:tentative="1">
      <w:start w:val="1"/>
      <w:numFmt w:val="bullet"/>
      <w:lvlText w:val=""/>
      <w:lvlJc w:val="left"/>
      <w:pPr>
        <w:tabs>
          <w:tab w:val="num" w:pos="2792"/>
        </w:tabs>
        <w:ind w:left="2792" w:hanging="360"/>
      </w:pPr>
      <w:rPr>
        <w:rFonts w:ascii="Wingdings" w:hAnsi="Wingdings" w:hint="default"/>
      </w:rPr>
    </w:lvl>
    <w:lvl w:ilvl="3" w:tplc="8E5E31B0" w:tentative="1">
      <w:start w:val="1"/>
      <w:numFmt w:val="bullet"/>
      <w:lvlText w:val=""/>
      <w:lvlJc w:val="left"/>
      <w:pPr>
        <w:tabs>
          <w:tab w:val="num" w:pos="3512"/>
        </w:tabs>
        <w:ind w:left="3512" w:hanging="360"/>
      </w:pPr>
      <w:rPr>
        <w:rFonts w:ascii="Symbol" w:hAnsi="Symbol" w:hint="default"/>
      </w:rPr>
    </w:lvl>
    <w:lvl w:ilvl="4" w:tplc="BE204C44" w:tentative="1">
      <w:start w:val="1"/>
      <w:numFmt w:val="bullet"/>
      <w:lvlText w:val="o"/>
      <w:lvlJc w:val="left"/>
      <w:pPr>
        <w:tabs>
          <w:tab w:val="num" w:pos="4232"/>
        </w:tabs>
        <w:ind w:left="4232" w:hanging="360"/>
      </w:pPr>
      <w:rPr>
        <w:rFonts w:ascii="Courier New" w:hAnsi="Courier New" w:hint="default"/>
      </w:rPr>
    </w:lvl>
    <w:lvl w:ilvl="5" w:tplc="2E468E34" w:tentative="1">
      <w:start w:val="1"/>
      <w:numFmt w:val="bullet"/>
      <w:lvlText w:val=""/>
      <w:lvlJc w:val="left"/>
      <w:pPr>
        <w:tabs>
          <w:tab w:val="num" w:pos="4952"/>
        </w:tabs>
        <w:ind w:left="4952" w:hanging="360"/>
      </w:pPr>
      <w:rPr>
        <w:rFonts w:ascii="Wingdings" w:hAnsi="Wingdings" w:hint="default"/>
      </w:rPr>
    </w:lvl>
    <w:lvl w:ilvl="6" w:tplc="E1C62D9C" w:tentative="1">
      <w:start w:val="1"/>
      <w:numFmt w:val="bullet"/>
      <w:lvlText w:val=""/>
      <w:lvlJc w:val="left"/>
      <w:pPr>
        <w:tabs>
          <w:tab w:val="num" w:pos="5672"/>
        </w:tabs>
        <w:ind w:left="5672" w:hanging="360"/>
      </w:pPr>
      <w:rPr>
        <w:rFonts w:ascii="Symbol" w:hAnsi="Symbol" w:hint="default"/>
      </w:rPr>
    </w:lvl>
    <w:lvl w:ilvl="7" w:tplc="1A384580" w:tentative="1">
      <w:start w:val="1"/>
      <w:numFmt w:val="bullet"/>
      <w:lvlText w:val="o"/>
      <w:lvlJc w:val="left"/>
      <w:pPr>
        <w:tabs>
          <w:tab w:val="num" w:pos="6392"/>
        </w:tabs>
        <w:ind w:left="6392" w:hanging="360"/>
      </w:pPr>
      <w:rPr>
        <w:rFonts w:ascii="Courier New" w:hAnsi="Courier New" w:hint="default"/>
      </w:rPr>
    </w:lvl>
    <w:lvl w:ilvl="8" w:tplc="C2108EA8" w:tentative="1">
      <w:start w:val="1"/>
      <w:numFmt w:val="bullet"/>
      <w:lvlText w:val=""/>
      <w:lvlJc w:val="left"/>
      <w:pPr>
        <w:tabs>
          <w:tab w:val="num" w:pos="7112"/>
        </w:tabs>
        <w:ind w:left="7112" w:hanging="360"/>
      </w:pPr>
      <w:rPr>
        <w:rFonts w:ascii="Wingdings" w:hAnsi="Wingdings" w:hint="default"/>
      </w:rPr>
    </w:lvl>
  </w:abstractNum>
  <w:abstractNum w:abstractNumId="26" w15:restartNumberingAfterBreak="0">
    <w:nsid w:val="62BE6963"/>
    <w:multiLevelType w:val="multilevel"/>
    <w:tmpl w:val="DFAC8236"/>
    <w:lvl w:ilvl="0">
      <w:start w:val="1"/>
      <w:numFmt w:val="decimal"/>
      <w:pStyle w:val="Titre1"/>
      <w:lvlText w:val="%1."/>
      <w:lvlJc w:val="left"/>
      <w:pPr>
        <w:ind w:left="720" w:hanging="360"/>
      </w:pPr>
      <w:rPr>
        <w:rFonts w:hint="default"/>
        <w:sz w:val="32"/>
        <w:szCs w:val="32"/>
      </w:rPr>
    </w:lvl>
    <w:lvl w:ilvl="1">
      <w:start w:val="1"/>
      <w:numFmt w:val="decimal"/>
      <w:pStyle w:val="Titre2"/>
      <w:isLgl/>
      <w:lvlText w:val="%1.%2"/>
      <w:lvlJc w:val="left"/>
      <w:pPr>
        <w:ind w:left="928" w:hanging="360"/>
      </w:pPr>
      <w:rPr>
        <w:rFonts w:hint="default"/>
      </w:rPr>
    </w:lvl>
    <w:lvl w:ilvl="2">
      <w:start w:val="1"/>
      <w:numFmt w:val="decimal"/>
      <w:pStyle w:val="Titre3"/>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648042DB"/>
    <w:multiLevelType w:val="hybridMultilevel"/>
    <w:tmpl w:val="95B02E4A"/>
    <w:lvl w:ilvl="0" w:tplc="3B966906">
      <w:start w:val="1"/>
      <w:numFmt w:val="bullet"/>
      <w:pStyle w:val="Retraittexteducrochetpara1"/>
      <w:lvlText w:val=""/>
      <w:lvlJc w:val="left"/>
      <w:pPr>
        <w:tabs>
          <w:tab w:val="num" w:pos="2138"/>
        </w:tabs>
        <w:ind w:left="2138" w:hanging="360"/>
      </w:pPr>
      <w:rPr>
        <w:rFonts w:ascii="Symbol" w:hAnsi="Symbol" w:hint="default"/>
        <w:color w:val="auto"/>
      </w:rPr>
    </w:lvl>
    <w:lvl w:ilvl="1" w:tplc="78282C68" w:tentative="1">
      <w:start w:val="1"/>
      <w:numFmt w:val="bullet"/>
      <w:lvlText w:val="o"/>
      <w:lvlJc w:val="left"/>
      <w:pPr>
        <w:tabs>
          <w:tab w:val="num" w:pos="1440"/>
        </w:tabs>
        <w:ind w:left="1440" w:hanging="360"/>
      </w:pPr>
      <w:rPr>
        <w:rFonts w:ascii="Courier New" w:hAnsi="Courier New" w:hint="default"/>
      </w:rPr>
    </w:lvl>
    <w:lvl w:ilvl="2" w:tplc="D6A0657C" w:tentative="1">
      <w:start w:val="1"/>
      <w:numFmt w:val="bullet"/>
      <w:lvlText w:val=""/>
      <w:lvlJc w:val="left"/>
      <w:pPr>
        <w:tabs>
          <w:tab w:val="num" w:pos="2160"/>
        </w:tabs>
        <w:ind w:left="2160" w:hanging="360"/>
      </w:pPr>
      <w:rPr>
        <w:rFonts w:ascii="Wingdings" w:hAnsi="Wingdings" w:hint="default"/>
      </w:rPr>
    </w:lvl>
    <w:lvl w:ilvl="3" w:tplc="BD804CDA" w:tentative="1">
      <w:start w:val="1"/>
      <w:numFmt w:val="bullet"/>
      <w:lvlText w:val=""/>
      <w:lvlJc w:val="left"/>
      <w:pPr>
        <w:tabs>
          <w:tab w:val="num" w:pos="2880"/>
        </w:tabs>
        <w:ind w:left="2880" w:hanging="360"/>
      </w:pPr>
      <w:rPr>
        <w:rFonts w:ascii="Symbol" w:hAnsi="Symbol" w:hint="default"/>
      </w:rPr>
    </w:lvl>
    <w:lvl w:ilvl="4" w:tplc="B60091CA" w:tentative="1">
      <w:start w:val="1"/>
      <w:numFmt w:val="bullet"/>
      <w:lvlText w:val="o"/>
      <w:lvlJc w:val="left"/>
      <w:pPr>
        <w:tabs>
          <w:tab w:val="num" w:pos="3600"/>
        </w:tabs>
        <w:ind w:left="3600" w:hanging="360"/>
      </w:pPr>
      <w:rPr>
        <w:rFonts w:ascii="Courier New" w:hAnsi="Courier New" w:hint="default"/>
      </w:rPr>
    </w:lvl>
    <w:lvl w:ilvl="5" w:tplc="84A06D92" w:tentative="1">
      <w:start w:val="1"/>
      <w:numFmt w:val="bullet"/>
      <w:lvlText w:val=""/>
      <w:lvlJc w:val="left"/>
      <w:pPr>
        <w:tabs>
          <w:tab w:val="num" w:pos="4320"/>
        </w:tabs>
        <w:ind w:left="4320" w:hanging="360"/>
      </w:pPr>
      <w:rPr>
        <w:rFonts w:ascii="Wingdings" w:hAnsi="Wingdings" w:hint="default"/>
      </w:rPr>
    </w:lvl>
    <w:lvl w:ilvl="6" w:tplc="DC2E81CA" w:tentative="1">
      <w:start w:val="1"/>
      <w:numFmt w:val="bullet"/>
      <w:lvlText w:val=""/>
      <w:lvlJc w:val="left"/>
      <w:pPr>
        <w:tabs>
          <w:tab w:val="num" w:pos="5040"/>
        </w:tabs>
        <w:ind w:left="5040" w:hanging="360"/>
      </w:pPr>
      <w:rPr>
        <w:rFonts w:ascii="Symbol" w:hAnsi="Symbol" w:hint="default"/>
      </w:rPr>
    </w:lvl>
    <w:lvl w:ilvl="7" w:tplc="B1883850" w:tentative="1">
      <w:start w:val="1"/>
      <w:numFmt w:val="bullet"/>
      <w:lvlText w:val="o"/>
      <w:lvlJc w:val="left"/>
      <w:pPr>
        <w:tabs>
          <w:tab w:val="num" w:pos="5760"/>
        </w:tabs>
        <w:ind w:left="5760" w:hanging="360"/>
      </w:pPr>
      <w:rPr>
        <w:rFonts w:ascii="Courier New" w:hAnsi="Courier New" w:hint="default"/>
      </w:rPr>
    </w:lvl>
    <w:lvl w:ilvl="8" w:tplc="A4B42F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DE6C19"/>
    <w:multiLevelType w:val="multilevel"/>
    <w:tmpl w:val="28826294"/>
    <w:lvl w:ilvl="0">
      <w:start w:val="1"/>
      <w:numFmt w:val="decimal"/>
      <w:lvlText w:val="%1."/>
      <w:lvlJc w:val="left"/>
      <w:pPr>
        <w:tabs>
          <w:tab w:val="num" w:pos="999"/>
        </w:tabs>
        <w:ind w:left="999" w:hanging="432"/>
      </w:pPr>
      <w:rPr>
        <w:rFonts w:hint="default"/>
      </w:rPr>
    </w:lvl>
    <w:lvl w:ilvl="1">
      <w:start w:val="1"/>
      <w:numFmt w:val="decimal"/>
      <w:lvlText w:val="%1.%2"/>
      <w:lvlJc w:val="left"/>
      <w:pPr>
        <w:tabs>
          <w:tab w:val="num" w:pos="1143"/>
        </w:tabs>
        <w:ind w:left="1143" w:hanging="576"/>
      </w:pPr>
    </w:lvl>
    <w:lvl w:ilvl="2">
      <w:start w:val="1"/>
      <w:numFmt w:val="decimal"/>
      <w:lvlText w:val="%1.%2.%3"/>
      <w:lvlJc w:val="left"/>
      <w:pPr>
        <w:tabs>
          <w:tab w:val="num" w:pos="720"/>
        </w:tabs>
        <w:ind w:left="720" w:hanging="720"/>
      </w:pPr>
    </w:lvl>
    <w:lvl w:ilvl="3">
      <w:start w:val="1"/>
      <w:numFmt w:val="decimal"/>
      <w:pStyle w:val="Titre4"/>
      <w:lvlText w:val="%1.%2.%3.%4"/>
      <w:lvlJc w:val="left"/>
      <w:pPr>
        <w:tabs>
          <w:tab w:val="num" w:pos="1431"/>
        </w:tabs>
        <w:ind w:left="1431" w:hanging="864"/>
      </w:pPr>
    </w:lvl>
    <w:lvl w:ilvl="4">
      <w:start w:val="1"/>
      <w:numFmt w:val="decimal"/>
      <w:pStyle w:val="Titre5"/>
      <w:lvlText w:val="%1.%2.%3.%4.%5"/>
      <w:lvlJc w:val="left"/>
      <w:pPr>
        <w:tabs>
          <w:tab w:val="num" w:pos="1575"/>
        </w:tabs>
        <w:ind w:left="1575" w:hanging="1008"/>
      </w:pPr>
    </w:lvl>
    <w:lvl w:ilvl="5">
      <w:start w:val="1"/>
      <w:numFmt w:val="decimal"/>
      <w:pStyle w:val="Titre6"/>
      <w:lvlText w:val="%1.%2.%3.%4.%5.%6"/>
      <w:lvlJc w:val="left"/>
      <w:pPr>
        <w:tabs>
          <w:tab w:val="num" w:pos="1719"/>
        </w:tabs>
        <w:ind w:left="1719" w:hanging="1152"/>
      </w:pPr>
    </w:lvl>
    <w:lvl w:ilvl="6">
      <w:start w:val="1"/>
      <w:numFmt w:val="decimal"/>
      <w:pStyle w:val="Titre7"/>
      <w:lvlText w:val="%1.%2.%3.%4.%5.%6.%7"/>
      <w:lvlJc w:val="left"/>
      <w:pPr>
        <w:tabs>
          <w:tab w:val="num" w:pos="1863"/>
        </w:tabs>
        <w:ind w:left="1863" w:hanging="1296"/>
      </w:pPr>
    </w:lvl>
    <w:lvl w:ilvl="7">
      <w:start w:val="1"/>
      <w:numFmt w:val="decimal"/>
      <w:pStyle w:val="Titre8"/>
      <w:lvlText w:val="%1.%2.%3.%4.%5.%6.%7.%8"/>
      <w:lvlJc w:val="left"/>
      <w:pPr>
        <w:tabs>
          <w:tab w:val="num" w:pos="2007"/>
        </w:tabs>
        <w:ind w:left="2007" w:hanging="1440"/>
      </w:pPr>
    </w:lvl>
    <w:lvl w:ilvl="8">
      <w:start w:val="1"/>
      <w:numFmt w:val="decimal"/>
      <w:pStyle w:val="Titre9"/>
      <w:lvlText w:val="%1.%2.%3.%4.%5.%6.%7.%8.%9"/>
      <w:lvlJc w:val="left"/>
      <w:pPr>
        <w:tabs>
          <w:tab w:val="num" w:pos="2151"/>
        </w:tabs>
        <w:ind w:left="2151" w:hanging="1584"/>
      </w:pPr>
    </w:lvl>
  </w:abstractNum>
  <w:abstractNum w:abstractNumId="29" w15:restartNumberingAfterBreak="0">
    <w:nsid w:val="69F9329D"/>
    <w:multiLevelType w:val="singleLevel"/>
    <w:tmpl w:val="B43E2A94"/>
    <w:lvl w:ilvl="0">
      <w:start w:val="1"/>
      <w:numFmt w:val="decimal"/>
      <w:lvlText w:val="%1."/>
      <w:lvlJc w:val="left"/>
      <w:pPr>
        <w:tabs>
          <w:tab w:val="num" w:pos="360"/>
        </w:tabs>
        <w:ind w:left="360" w:hanging="360"/>
      </w:pPr>
    </w:lvl>
  </w:abstractNum>
  <w:abstractNum w:abstractNumId="30" w15:restartNumberingAfterBreak="0">
    <w:nsid w:val="6AEC2670"/>
    <w:multiLevelType w:val="hybridMultilevel"/>
    <w:tmpl w:val="EEA00546"/>
    <w:lvl w:ilvl="0" w:tplc="1688D08A">
      <w:start w:val="2"/>
      <w:numFmt w:val="bullet"/>
      <w:lvlText w:val=""/>
      <w:lvlJc w:val="left"/>
      <w:pPr>
        <w:ind w:left="927" w:hanging="360"/>
      </w:pPr>
      <w:rPr>
        <w:rFonts w:ascii="ZapfDingbats" w:eastAsia="Times New Roman" w:hAnsi="ZapfDingbats" w:cs="Times New Roman"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31" w15:restartNumberingAfterBreak="0">
    <w:nsid w:val="6E2A13BC"/>
    <w:multiLevelType w:val="hybridMultilevel"/>
    <w:tmpl w:val="ABB4CC52"/>
    <w:lvl w:ilvl="0" w:tplc="0D46BC52">
      <w:start w:val="1"/>
      <w:numFmt w:val="bullet"/>
      <w:pStyle w:val="Descriptioncellulepuce"/>
      <w:lvlText w:val=""/>
      <w:lvlJc w:val="left"/>
      <w:pPr>
        <w:tabs>
          <w:tab w:val="num" w:pos="903"/>
        </w:tabs>
        <w:ind w:left="903" w:hanging="360"/>
      </w:pPr>
      <w:rPr>
        <w:rFonts w:ascii="Symbol" w:hAnsi="Symbol" w:hint="default"/>
      </w:rPr>
    </w:lvl>
    <w:lvl w:ilvl="1" w:tplc="4FBC6678" w:tentative="1">
      <w:start w:val="1"/>
      <w:numFmt w:val="bullet"/>
      <w:lvlText w:val="o"/>
      <w:lvlJc w:val="left"/>
      <w:pPr>
        <w:tabs>
          <w:tab w:val="num" w:pos="1623"/>
        </w:tabs>
        <w:ind w:left="1623" w:hanging="360"/>
      </w:pPr>
      <w:rPr>
        <w:rFonts w:ascii="Courier New" w:hAnsi="Courier New" w:hint="default"/>
      </w:rPr>
    </w:lvl>
    <w:lvl w:ilvl="2" w:tplc="675EF5EC" w:tentative="1">
      <w:start w:val="1"/>
      <w:numFmt w:val="bullet"/>
      <w:lvlText w:val=""/>
      <w:lvlJc w:val="left"/>
      <w:pPr>
        <w:tabs>
          <w:tab w:val="num" w:pos="2343"/>
        </w:tabs>
        <w:ind w:left="2343" w:hanging="360"/>
      </w:pPr>
      <w:rPr>
        <w:rFonts w:ascii="Wingdings" w:hAnsi="Wingdings" w:hint="default"/>
      </w:rPr>
    </w:lvl>
    <w:lvl w:ilvl="3" w:tplc="DF880D6E" w:tentative="1">
      <w:start w:val="1"/>
      <w:numFmt w:val="bullet"/>
      <w:lvlText w:val=""/>
      <w:lvlJc w:val="left"/>
      <w:pPr>
        <w:tabs>
          <w:tab w:val="num" w:pos="3063"/>
        </w:tabs>
        <w:ind w:left="3063" w:hanging="360"/>
      </w:pPr>
      <w:rPr>
        <w:rFonts w:ascii="Symbol" w:hAnsi="Symbol" w:hint="default"/>
      </w:rPr>
    </w:lvl>
    <w:lvl w:ilvl="4" w:tplc="B1049B02" w:tentative="1">
      <w:start w:val="1"/>
      <w:numFmt w:val="bullet"/>
      <w:lvlText w:val="o"/>
      <w:lvlJc w:val="left"/>
      <w:pPr>
        <w:tabs>
          <w:tab w:val="num" w:pos="3783"/>
        </w:tabs>
        <w:ind w:left="3783" w:hanging="360"/>
      </w:pPr>
      <w:rPr>
        <w:rFonts w:ascii="Courier New" w:hAnsi="Courier New" w:hint="default"/>
      </w:rPr>
    </w:lvl>
    <w:lvl w:ilvl="5" w:tplc="080048FC" w:tentative="1">
      <w:start w:val="1"/>
      <w:numFmt w:val="bullet"/>
      <w:lvlText w:val=""/>
      <w:lvlJc w:val="left"/>
      <w:pPr>
        <w:tabs>
          <w:tab w:val="num" w:pos="4503"/>
        </w:tabs>
        <w:ind w:left="4503" w:hanging="360"/>
      </w:pPr>
      <w:rPr>
        <w:rFonts w:ascii="Wingdings" w:hAnsi="Wingdings" w:hint="default"/>
      </w:rPr>
    </w:lvl>
    <w:lvl w:ilvl="6" w:tplc="6298E6FC" w:tentative="1">
      <w:start w:val="1"/>
      <w:numFmt w:val="bullet"/>
      <w:lvlText w:val=""/>
      <w:lvlJc w:val="left"/>
      <w:pPr>
        <w:tabs>
          <w:tab w:val="num" w:pos="5223"/>
        </w:tabs>
        <w:ind w:left="5223" w:hanging="360"/>
      </w:pPr>
      <w:rPr>
        <w:rFonts w:ascii="Symbol" w:hAnsi="Symbol" w:hint="default"/>
      </w:rPr>
    </w:lvl>
    <w:lvl w:ilvl="7" w:tplc="040EE6DA" w:tentative="1">
      <w:start w:val="1"/>
      <w:numFmt w:val="bullet"/>
      <w:lvlText w:val="o"/>
      <w:lvlJc w:val="left"/>
      <w:pPr>
        <w:tabs>
          <w:tab w:val="num" w:pos="5943"/>
        </w:tabs>
        <w:ind w:left="5943" w:hanging="360"/>
      </w:pPr>
      <w:rPr>
        <w:rFonts w:ascii="Courier New" w:hAnsi="Courier New" w:hint="default"/>
      </w:rPr>
    </w:lvl>
    <w:lvl w:ilvl="8" w:tplc="FA4017AC" w:tentative="1">
      <w:start w:val="1"/>
      <w:numFmt w:val="bullet"/>
      <w:lvlText w:val=""/>
      <w:lvlJc w:val="left"/>
      <w:pPr>
        <w:tabs>
          <w:tab w:val="num" w:pos="6663"/>
        </w:tabs>
        <w:ind w:left="6663" w:hanging="360"/>
      </w:pPr>
      <w:rPr>
        <w:rFonts w:ascii="Wingdings" w:hAnsi="Wingdings" w:hint="default"/>
      </w:rPr>
    </w:lvl>
  </w:abstractNum>
  <w:abstractNum w:abstractNumId="32" w15:restartNumberingAfterBreak="0">
    <w:nsid w:val="72690405"/>
    <w:multiLevelType w:val="hybridMultilevel"/>
    <w:tmpl w:val="47C24734"/>
    <w:lvl w:ilvl="0" w:tplc="F190D544">
      <w:start w:val="1"/>
      <w:numFmt w:val="bullet"/>
      <w:pStyle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num w:numId="1">
    <w:abstractNumId w:val="25"/>
  </w:num>
  <w:num w:numId="2">
    <w:abstractNumId w:val="20"/>
  </w:num>
  <w:num w:numId="3">
    <w:abstractNumId w:val="28"/>
  </w:num>
  <w:num w:numId="4">
    <w:abstractNumId w:val="22"/>
  </w:num>
  <w:num w:numId="5">
    <w:abstractNumId w:val="31"/>
  </w:num>
  <w:num w:numId="6">
    <w:abstractNumId w:val="16"/>
  </w:num>
  <w:num w:numId="7">
    <w:abstractNumId w:val="29"/>
  </w:num>
  <w:num w:numId="8">
    <w:abstractNumId w:val="27"/>
  </w:num>
  <w:num w:numId="9">
    <w:abstractNumId w:val="17"/>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3"/>
  </w:num>
  <w:num w:numId="22">
    <w:abstractNumId w:val="18"/>
  </w:num>
  <w:num w:numId="23">
    <w:abstractNumId w:val="10"/>
    <w:lvlOverride w:ilvl="0">
      <w:lvl w:ilvl="0">
        <w:numFmt w:val="bullet"/>
        <w:pStyle w:val="CellulePuce"/>
        <w:lvlText w:val="•"/>
        <w:legacy w:legacy="1" w:legacySpace="0" w:legacyIndent="0"/>
        <w:lvlJc w:val="left"/>
        <w:rPr>
          <w:rFonts w:ascii="Times New Roman" w:hAnsi="Times New Roman" w:hint="default"/>
          <w:sz w:val="20"/>
        </w:rPr>
      </w:lvl>
    </w:lvlOverride>
  </w:num>
  <w:num w:numId="24">
    <w:abstractNumId w:val="11"/>
  </w:num>
  <w:num w:numId="25">
    <w:abstractNumId w:val="30"/>
  </w:num>
  <w:num w:numId="26">
    <w:abstractNumId w:val="19"/>
  </w:num>
  <w:num w:numId="27">
    <w:abstractNumId w:val="15"/>
  </w:num>
  <w:num w:numId="28">
    <w:abstractNumId w:val="24"/>
  </w:num>
  <w:num w:numId="29">
    <w:abstractNumId w:val="13"/>
  </w:num>
  <w:num w:numId="30">
    <w:abstractNumId w:val="26"/>
  </w:num>
  <w:num w:numId="31">
    <w:abstractNumId w:val="12"/>
  </w:num>
  <w:num w:numId="32">
    <w:abstractNumId w:val="32"/>
  </w:num>
  <w:num w:numId="33">
    <w:abstractNumId w:val="21"/>
  </w:num>
  <w:num w:numId="34">
    <w:abstractNumId w:val="26"/>
  </w:num>
  <w:num w:numId="35">
    <w:abstractNumId w:val="26"/>
  </w:num>
  <w:num w:numId="36">
    <w:abstractNumId w:val="26"/>
  </w:num>
  <w:num w:numId="3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fr-CA" w:vendorID="64" w:dllVersion="6" w:nlCheck="1" w:checkStyle="1"/>
  <w:activeWritingStyle w:appName="MSWord" w:lang="en-US" w:vendorID="64" w:dllVersion="6" w:nlCheck="1" w:checkStyle="1"/>
  <w:activeWritingStyle w:appName="MSWord" w:lang="en-CA" w:vendorID="64" w:dllVersion="6" w:nlCheck="1" w:checkStyle="1"/>
  <w:activeWritingStyle w:appName="MSWord" w:lang="fr-CA" w:vendorID="64" w:dllVersion="0" w:nlCheck="1" w:checkStyle="0"/>
  <w:activeWritingStyle w:appName="MSWord" w:lang="fr-FR" w:vendorID="64" w:dllVersion="0" w:nlCheck="1" w:checkStyle="0"/>
  <w:activeWritingStyle w:appName="MSWord" w:lang="en-CA" w:vendorID="64" w:dllVersion="0" w:nlCheck="1" w:checkStyle="0"/>
  <w:activeWritingStyle w:appName="MSWord" w:lang="fr-CA" w:vendorID="9" w:dllVersion="512" w:checkStyle="1"/>
  <w:activeWritingStyle w:appName="MSWord" w:lang="fr-FR" w:vendorID="9" w:dllVersion="512" w:checkStyle="1"/>
  <w:activeWritingStyle w:appName="MSWord" w:lang="en-US" w:vendorID="8" w:dllVersion="513" w:checkStyle="1"/>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E8E"/>
    <w:rsid w:val="0000094F"/>
    <w:rsid w:val="00001BE8"/>
    <w:rsid w:val="000035DA"/>
    <w:rsid w:val="000044D3"/>
    <w:rsid w:val="000047F3"/>
    <w:rsid w:val="00006F7E"/>
    <w:rsid w:val="00012526"/>
    <w:rsid w:val="00012547"/>
    <w:rsid w:val="00012B2B"/>
    <w:rsid w:val="00012BAB"/>
    <w:rsid w:val="00013CB0"/>
    <w:rsid w:val="00014BDA"/>
    <w:rsid w:val="00016309"/>
    <w:rsid w:val="000165F1"/>
    <w:rsid w:val="000173C7"/>
    <w:rsid w:val="0002611E"/>
    <w:rsid w:val="000267DB"/>
    <w:rsid w:val="00026D90"/>
    <w:rsid w:val="000270BB"/>
    <w:rsid w:val="00027B84"/>
    <w:rsid w:val="00027FD4"/>
    <w:rsid w:val="00030184"/>
    <w:rsid w:val="00030770"/>
    <w:rsid w:val="00030A85"/>
    <w:rsid w:val="00032814"/>
    <w:rsid w:val="00033E84"/>
    <w:rsid w:val="0003432F"/>
    <w:rsid w:val="00035BE5"/>
    <w:rsid w:val="000363F4"/>
    <w:rsid w:val="00040857"/>
    <w:rsid w:val="00040D8C"/>
    <w:rsid w:val="000412C5"/>
    <w:rsid w:val="00041343"/>
    <w:rsid w:val="00042082"/>
    <w:rsid w:val="000421B0"/>
    <w:rsid w:val="000423EE"/>
    <w:rsid w:val="00042839"/>
    <w:rsid w:val="00042EB4"/>
    <w:rsid w:val="00043783"/>
    <w:rsid w:val="000449C6"/>
    <w:rsid w:val="0004502F"/>
    <w:rsid w:val="000457C3"/>
    <w:rsid w:val="0005031D"/>
    <w:rsid w:val="00051C0A"/>
    <w:rsid w:val="00051F10"/>
    <w:rsid w:val="00053861"/>
    <w:rsid w:val="0005527A"/>
    <w:rsid w:val="000577D3"/>
    <w:rsid w:val="000604C0"/>
    <w:rsid w:val="00060A95"/>
    <w:rsid w:val="00063243"/>
    <w:rsid w:val="00066273"/>
    <w:rsid w:val="000663B2"/>
    <w:rsid w:val="000664E5"/>
    <w:rsid w:val="0006669E"/>
    <w:rsid w:val="00070D15"/>
    <w:rsid w:val="000714F3"/>
    <w:rsid w:val="00072556"/>
    <w:rsid w:val="0007704B"/>
    <w:rsid w:val="0008394E"/>
    <w:rsid w:val="000843E5"/>
    <w:rsid w:val="000853A4"/>
    <w:rsid w:val="000860F1"/>
    <w:rsid w:val="000865D1"/>
    <w:rsid w:val="00086E3A"/>
    <w:rsid w:val="00090070"/>
    <w:rsid w:val="000900F5"/>
    <w:rsid w:val="000907CF"/>
    <w:rsid w:val="00094B7E"/>
    <w:rsid w:val="00096DD8"/>
    <w:rsid w:val="000A126B"/>
    <w:rsid w:val="000A3520"/>
    <w:rsid w:val="000A45C3"/>
    <w:rsid w:val="000B13E3"/>
    <w:rsid w:val="000B55D3"/>
    <w:rsid w:val="000B692A"/>
    <w:rsid w:val="000B6C29"/>
    <w:rsid w:val="000C0D4D"/>
    <w:rsid w:val="000C0F36"/>
    <w:rsid w:val="000C114D"/>
    <w:rsid w:val="000C13F1"/>
    <w:rsid w:val="000C1E74"/>
    <w:rsid w:val="000C4FB9"/>
    <w:rsid w:val="000C4FE2"/>
    <w:rsid w:val="000C57B7"/>
    <w:rsid w:val="000C57F9"/>
    <w:rsid w:val="000D3C0C"/>
    <w:rsid w:val="000D4DA3"/>
    <w:rsid w:val="000E457C"/>
    <w:rsid w:val="000E6C15"/>
    <w:rsid w:val="000E7185"/>
    <w:rsid w:val="000E7247"/>
    <w:rsid w:val="000E7E9B"/>
    <w:rsid w:val="000F046C"/>
    <w:rsid w:val="000F3C65"/>
    <w:rsid w:val="000F48C5"/>
    <w:rsid w:val="000F5F54"/>
    <w:rsid w:val="000F7348"/>
    <w:rsid w:val="000F79E7"/>
    <w:rsid w:val="0010005A"/>
    <w:rsid w:val="00102ECC"/>
    <w:rsid w:val="00104DC7"/>
    <w:rsid w:val="0010545A"/>
    <w:rsid w:val="00106BF0"/>
    <w:rsid w:val="00106CBE"/>
    <w:rsid w:val="00110A77"/>
    <w:rsid w:val="0011174C"/>
    <w:rsid w:val="001141A4"/>
    <w:rsid w:val="0011544C"/>
    <w:rsid w:val="00117EB9"/>
    <w:rsid w:val="00121EB5"/>
    <w:rsid w:val="00122074"/>
    <w:rsid w:val="00122C97"/>
    <w:rsid w:val="00123B07"/>
    <w:rsid w:val="00124EA2"/>
    <w:rsid w:val="00127057"/>
    <w:rsid w:val="00127E5F"/>
    <w:rsid w:val="001304D4"/>
    <w:rsid w:val="001323AF"/>
    <w:rsid w:val="001324F6"/>
    <w:rsid w:val="00134692"/>
    <w:rsid w:val="00134AC5"/>
    <w:rsid w:val="00136823"/>
    <w:rsid w:val="0014142B"/>
    <w:rsid w:val="00141766"/>
    <w:rsid w:val="00143366"/>
    <w:rsid w:val="00145090"/>
    <w:rsid w:val="00145605"/>
    <w:rsid w:val="0014672D"/>
    <w:rsid w:val="001472BE"/>
    <w:rsid w:val="00150A80"/>
    <w:rsid w:val="001558E9"/>
    <w:rsid w:val="00156555"/>
    <w:rsid w:val="00156DA7"/>
    <w:rsid w:val="0016236E"/>
    <w:rsid w:val="001641EC"/>
    <w:rsid w:val="001660FD"/>
    <w:rsid w:val="00171C15"/>
    <w:rsid w:val="001733B9"/>
    <w:rsid w:val="00173421"/>
    <w:rsid w:val="00173B91"/>
    <w:rsid w:val="00173D94"/>
    <w:rsid w:val="0017543F"/>
    <w:rsid w:val="00175DF2"/>
    <w:rsid w:val="001760A1"/>
    <w:rsid w:val="001763A7"/>
    <w:rsid w:val="0017651A"/>
    <w:rsid w:val="00177028"/>
    <w:rsid w:val="00177F22"/>
    <w:rsid w:val="001805CF"/>
    <w:rsid w:val="001819F3"/>
    <w:rsid w:val="001820A2"/>
    <w:rsid w:val="00184A86"/>
    <w:rsid w:val="00184C47"/>
    <w:rsid w:val="001855EA"/>
    <w:rsid w:val="00185AFD"/>
    <w:rsid w:val="001905C9"/>
    <w:rsid w:val="00191A23"/>
    <w:rsid w:val="00192513"/>
    <w:rsid w:val="001927BD"/>
    <w:rsid w:val="00194745"/>
    <w:rsid w:val="00194A76"/>
    <w:rsid w:val="001951E0"/>
    <w:rsid w:val="00196D13"/>
    <w:rsid w:val="00197574"/>
    <w:rsid w:val="001A00F2"/>
    <w:rsid w:val="001A3BA9"/>
    <w:rsid w:val="001A49B6"/>
    <w:rsid w:val="001A6C09"/>
    <w:rsid w:val="001A7C12"/>
    <w:rsid w:val="001B277A"/>
    <w:rsid w:val="001B38D2"/>
    <w:rsid w:val="001B4125"/>
    <w:rsid w:val="001B4620"/>
    <w:rsid w:val="001B49F1"/>
    <w:rsid w:val="001B6752"/>
    <w:rsid w:val="001C04AA"/>
    <w:rsid w:val="001C33D3"/>
    <w:rsid w:val="001D04E4"/>
    <w:rsid w:val="001D1666"/>
    <w:rsid w:val="001D21E6"/>
    <w:rsid w:val="001D2B35"/>
    <w:rsid w:val="001E0157"/>
    <w:rsid w:val="001E26B6"/>
    <w:rsid w:val="001E316B"/>
    <w:rsid w:val="001E5B1D"/>
    <w:rsid w:val="001E6816"/>
    <w:rsid w:val="001E69BC"/>
    <w:rsid w:val="001E7356"/>
    <w:rsid w:val="001E7507"/>
    <w:rsid w:val="001F1469"/>
    <w:rsid w:val="001F3243"/>
    <w:rsid w:val="001F47A0"/>
    <w:rsid w:val="001F4F9A"/>
    <w:rsid w:val="001F516C"/>
    <w:rsid w:val="001F6059"/>
    <w:rsid w:val="001F7B54"/>
    <w:rsid w:val="00200B42"/>
    <w:rsid w:val="00204A27"/>
    <w:rsid w:val="00205395"/>
    <w:rsid w:val="002075D6"/>
    <w:rsid w:val="002106D7"/>
    <w:rsid w:val="00211A9C"/>
    <w:rsid w:val="00211EB3"/>
    <w:rsid w:val="002123FD"/>
    <w:rsid w:val="0021302B"/>
    <w:rsid w:val="002205F2"/>
    <w:rsid w:val="00220645"/>
    <w:rsid w:val="00220B2F"/>
    <w:rsid w:val="00221125"/>
    <w:rsid w:val="0022174D"/>
    <w:rsid w:val="00221926"/>
    <w:rsid w:val="00221F03"/>
    <w:rsid w:val="002232A0"/>
    <w:rsid w:val="00223C0B"/>
    <w:rsid w:val="0022534B"/>
    <w:rsid w:val="00226493"/>
    <w:rsid w:val="00226520"/>
    <w:rsid w:val="002266AE"/>
    <w:rsid w:val="00230BD8"/>
    <w:rsid w:val="00232A6D"/>
    <w:rsid w:val="00234D35"/>
    <w:rsid w:val="002431A0"/>
    <w:rsid w:val="00247AEB"/>
    <w:rsid w:val="00253516"/>
    <w:rsid w:val="0025377B"/>
    <w:rsid w:val="00253D1A"/>
    <w:rsid w:val="00254CE9"/>
    <w:rsid w:val="002564C4"/>
    <w:rsid w:val="00260716"/>
    <w:rsid w:val="00260F03"/>
    <w:rsid w:val="002623E4"/>
    <w:rsid w:val="00262C7C"/>
    <w:rsid w:val="00263289"/>
    <w:rsid w:val="00265A34"/>
    <w:rsid w:val="00270CB3"/>
    <w:rsid w:val="00272726"/>
    <w:rsid w:val="00274BAA"/>
    <w:rsid w:val="002762E4"/>
    <w:rsid w:val="00277017"/>
    <w:rsid w:val="00277822"/>
    <w:rsid w:val="002819B5"/>
    <w:rsid w:val="00282414"/>
    <w:rsid w:val="00284CDF"/>
    <w:rsid w:val="00287465"/>
    <w:rsid w:val="0029113E"/>
    <w:rsid w:val="00291C9F"/>
    <w:rsid w:val="00295847"/>
    <w:rsid w:val="0029698A"/>
    <w:rsid w:val="002A2AB0"/>
    <w:rsid w:val="002A7D5D"/>
    <w:rsid w:val="002A7EA8"/>
    <w:rsid w:val="002B1E56"/>
    <w:rsid w:val="002B3094"/>
    <w:rsid w:val="002B4075"/>
    <w:rsid w:val="002B46FA"/>
    <w:rsid w:val="002B473E"/>
    <w:rsid w:val="002B6D53"/>
    <w:rsid w:val="002C0C1E"/>
    <w:rsid w:val="002C1030"/>
    <w:rsid w:val="002C1E55"/>
    <w:rsid w:val="002C20A3"/>
    <w:rsid w:val="002C2222"/>
    <w:rsid w:val="002C2284"/>
    <w:rsid w:val="002C22B7"/>
    <w:rsid w:val="002C30E9"/>
    <w:rsid w:val="002C310E"/>
    <w:rsid w:val="002C350A"/>
    <w:rsid w:val="002C5687"/>
    <w:rsid w:val="002D0E1D"/>
    <w:rsid w:val="002D1063"/>
    <w:rsid w:val="002D20F4"/>
    <w:rsid w:val="002D2673"/>
    <w:rsid w:val="002D3C91"/>
    <w:rsid w:val="002E01BD"/>
    <w:rsid w:val="002E14DF"/>
    <w:rsid w:val="002E2199"/>
    <w:rsid w:val="002E2991"/>
    <w:rsid w:val="002E3AC9"/>
    <w:rsid w:val="002E4BED"/>
    <w:rsid w:val="002E53AE"/>
    <w:rsid w:val="002E6636"/>
    <w:rsid w:val="002E7F9F"/>
    <w:rsid w:val="002F241D"/>
    <w:rsid w:val="002F3624"/>
    <w:rsid w:val="002F4B1A"/>
    <w:rsid w:val="002F4F8D"/>
    <w:rsid w:val="002F5166"/>
    <w:rsid w:val="002F5A18"/>
    <w:rsid w:val="00302086"/>
    <w:rsid w:val="003022BA"/>
    <w:rsid w:val="00302304"/>
    <w:rsid w:val="003025C3"/>
    <w:rsid w:val="00302D2D"/>
    <w:rsid w:val="00302F30"/>
    <w:rsid w:val="00303749"/>
    <w:rsid w:val="00304E34"/>
    <w:rsid w:val="003053DC"/>
    <w:rsid w:val="00306493"/>
    <w:rsid w:val="00317212"/>
    <w:rsid w:val="0031787A"/>
    <w:rsid w:val="003201D3"/>
    <w:rsid w:val="00321258"/>
    <w:rsid w:val="00322021"/>
    <w:rsid w:val="0032295B"/>
    <w:rsid w:val="00325137"/>
    <w:rsid w:val="00325635"/>
    <w:rsid w:val="00325E0F"/>
    <w:rsid w:val="00327A36"/>
    <w:rsid w:val="0033055A"/>
    <w:rsid w:val="00332068"/>
    <w:rsid w:val="00332B23"/>
    <w:rsid w:val="00332F8C"/>
    <w:rsid w:val="00334893"/>
    <w:rsid w:val="00334F14"/>
    <w:rsid w:val="0033604C"/>
    <w:rsid w:val="003379E7"/>
    <w:rsid w:val="00340FB3"/>
    <w:rsid w:val="00341073"/>
    <w:rsid w:val="0034288A"/>
    <w:rsid w:val="00347701"/>
    <w:rsid w:val="003504F5"/>
    <w:rsid w:val="00350663"/>
    <w:rsid w:val="00350C12"/>
    <w:rsid w:val="00350CE4"/>
    <w:rsid w:val="00352F15"/>
    <w:rsid w:val="003550DA"/>
    <w:rsid w:val="00355CE3"/>
    <w:rsid w:val="003603B9"/>
    <w:rsid w:val="00360C84"/>
    <w:rsid w:val="00362EA1"/>
    <w:rsid w:val="003649EF"/>
    <w:rsid w:val="00364A7F"/>
    <w:rsid w:val="003651AF"/>
    <w:rsid w:val="0037028B"/>
    <w:rsid w:val="00370CEE"/>
    <w:rsid w:val="003716DF"/>
    <w:rsid w:val="00374336"/>
    <w:rsid w:val="00375569"/>
    <w:rsid w:val="00376063"/>
    <w:rsid w:val="00377C2F"/>
    <w:rsid w:val="00381866"/>
    <w:rsid w:val="00382EC5"/>
    <w:rsid w:val="00383831"/>
    <w:rsid w:val="00384C85"/>
    <w:rsid w:val="00384CCD"/>
    <w:rsid w:val="00386979"/>
    <w:rsid w:val="00390C45"/>
    <w:rsid w:val="00390EDF"/>
    <w:rsid w:val="0039308B"/>
    <w:rsid w:val="0039427A"/>
    <w:rsid w:val="0039711A"/>
    <w:rsid w:val="003974A9"/>
    <w:rsid w:val="003977C9"/>
    <w:rsid w:val="00397EBC"/>
    <w:rsid w:val="003A1D39"/>
    <w:rsid w:val="003A347A"/>
    <w:rsid w:val="003A59AF"/>
    <w:rsid w:val="003A74A9"/>
    <w:rsid w:val="003B0366"/>
    <w:rsid w:val="003B0671"/>
    <w:rsid w:val="003B1E2E"/>
    <w:rsid w:val="003B1FD2"/>
    <w:rsid w:val="003B2B4B"/>
    <w:rsid w:val="003B2FD3"/>
    <w:rsid w:val="003C22C9"/>
    <w:rsid w:val="003C2D2A"/>
    <w:rsid w:val="003C328E"/>
    <w:rsid w:val="003D0766"/>
    <w:rsid w:val="003D1BFC"/>
    <w:rsid w:val="003D1D81"/>
    <w:rsid w:val="003D27FA"/>
    <w:rsid w:val="003D4ED1"/>
    <w:rsid w:val="003D5BEE"/>
    <w:rsid w:val="003D6570"/>
    <w:rsid w:val="003E009F"/>
    <w:rsid w:val="003E09F0"/>
    <w:rsid w:val="003E0AA8"/>
    <w:rsid w:val="003E0D79"/>
    <w:rsid w:val="003E1656"/>
    <w:rsid w:val="003E3137"/>
    <w:rsid w:val="003E4FC2"/>
    <w:rsid w:val="003E5217"/>
    <w:rsid w:val="003F0BD4"/>
    <w:rsid w:val="003F13B4"/>
    <w:rsid w:val="003F1A35"/>
    <w:rsid w:val="003F1CCA"/>
    <w:rsid w:val="004042BB"/>
    <w:rsid w:val="00406685"/>
    <w:rsid w:val="00410418"/>
    <w:rsid w:val="00416157"/>
    <w:rsid w:val="00417B68"/>
    <w:rsid w:val="00420DE9"/>
    <w:rsid w:val="004222E8"/>
    <w:rsid w:val="0042245E"/>
    <w:rsid w:val="00422957"/>
    <w:rsid w:val="00422F1D"/>
    <w:rsid w:val="00423612"/>
    <w:rsid w:val="004276BE"/>
    <w:rsid w:val="00430483"/>
    <w:rsid w:val="00431F3E"/>
    <w:rsid w:val="00432C81"/>
    <w:rsid w:val="004344E2"/>
    <w:rsid w:val="00436A0B"/>
    <w:rsid w:val="00440C0D"/>
    <w:rsid w:val="00440C41"/>
    <w:rsid w:val="0044474F"/>
    <w:rsid w:val="00444912"/>
    <w:rsid w:val="00445BB8"/>
    <w:rsid w:val="00450EC7"/>
    <w:rsid w:val="00450EE9"/>
    <w:rsid w:val="00452968"/>
    <w:rsid w:val="0045334E"/>
    <w:rsid w:val="004566CF"/>
    <w:rsid w:val="00457239"/>
    <w:rsid w:val="0046504E"/>
    <w:rsid w:val="00465066"/>
    <w:rsid w:val="004662D2"/>
    <w:rsid w:val="00466346"/>
    <w:rsid w:val="00467433"/>
    <w:rsid w:val="004701B3"/>
    <w:rsid w:val="00472910"/>
    <w:rsid w:val="0047558D"/>
    <w:rsid w:val="0047619E"/>
    <w:rsid w:val="0047685B"/>
    <w:rsid w:val="00477DA0"/>
    <w:rsid w:val="004804F7"/>
    <w:rsid w:val="0048258B"/>
    <w:rsid w:val="004837C0"/>
    <w:rsid w:val="004866A5"/>
    <w:rsid w:val="004907C7"/>
    <w:rsid w:val="00492EF9"/>
    <w:rsid w:val="00493CF7"/>
    <w:rsid w:val="004948DF"/>
    <w:rsid w:val="00496C75"/>
    <w:rsid w:val="004A0F57"/>
    <w:rsid w:val="004A5A79"/>
    <w:rsid w:val="004A68B6"/>
    <w:rsid w:val="004A7931"/>
    <w:rsid w:val="004B2093"/>
    <w:rsid w:val="004B21F6"/>
    <w:rsid w:val="004B4B36"/>
    <w:rsid w:val="004B77B3"/>
    <w:rsid w:val="004B7B14"/>
    <w:rsid w:val="004C0787"/>
    <w:rsid w:val="004C12F4"/>
    <w:rsid w:val="004C270E"/>
    <w:rsid w:val="004C5251"/>
    <w:rsid w:val="004C5BC7"/>
    <w:rsid w:val="004D4FA2"/>
    <w:rsid w:val="004D624F"/>
    <w:rsid w:val="004D6CA4"/>
    <w:rsid w:val="004E06E3"/>
    <w:rsid w:val="004E0E99"/>
    <w:rsid w:val="004E1842"/>
    <w:rsid w:val="004E24AF"/>
    <w:rsid w:val="004E2AB9"/>
    <w:rsid w:val="004E57BA"/>
    <w:rsid w:val="004E5DDC"/>
    <w:rsid w:val="004F1984"/>
    <w:rsid w:val="004F43CA"/>
    <w:rsid w:val="004F7D9A"/>
    <w:rsid w:val="005008F2"/>
    <w:rsid w:val="0050181F"/>
    <w:rsid w:val="00501947"/>
    <w:rsid w:val="00502698"/>
    <w:rsid w:val="00503088"/>
    <w:rsid w:val="005042E8"/>
    <w:rsid w:val="00506FD7"/>
    <w:rsid w:val="0051052E"/>
    <w:rsid w:val="00511CA9"/>
    <w:rsid w:val="00514010"/>
    <w:rsid w:val="005177EC"/>
    <w:rsid w:val="00520120"/>
    <w:rsid w:val="00522E8B"/>
    <w:rsid w:val="00523B48"/>
    <w:rsid w:val="00523E8E"/>
    <w:rsid w:val="005279E6"/>
    <w:rsid w:val="00531F4E"/>
    <w:rsid w:val="00531FEC"/>
    <w:rsid w:val="0053317E"/>
    <w:rsid w:val="00534001"/>
    <w:rsid w:val="00535C51"/>
    <w:rsid w:val="00535C86"/>
    <w:rsid w:val="0053767B"/>
    <w:rsid w:val="00537A42"/>
    <w:rsid w:val="00537C81"/>
    <w:rsid w:val="00537EA9"/>
    <w:rsid w:val="0054469B"/>
    <w:rsid w:val="00544FD7"/>
    <w:rsid w:val="00546A3F"/>
    <w:rsid w:val="00547175"/>
    <w:rsid w:val="005474FB"/>
    <w:rsid w:val="005513F0"/>
    <w:rsid w:val="00552C9B"/>
    <w:rsid w:val="0055465D"/>
    <w:rsid w:val="00555EB7"/>
    <w:rsid w:val="00557723"/>
    <w:rsid w:val="0056070F"/>
    <w:rsid w:val="00560DCA"/>
    <w:rsid w:val="00562AE6"/>
    <w:rsid w:val="005678D0"/>
    <w:rsid w:val="005714EF"/>
    <w:rsid w:val="00572078"/>
    <w:rsid w:val="00580CB6"/>
    <w:rsid w:val="0058199E"/>
    <w:rsid w:val="00585709"/>
    <w:rsid w:val="0058613B"/>
    <w:rsid w:val="005866BA"/>
    <w:rsid w:val="00586BFC"/>
    <w:rsid w:val="00586CFE"/>
    <w:rsid w:val="00587055"/>
    <w:rsid w:val="005917BC"/>
    <w:rsid w:val="005922F7"/>
    <w:rsid w:val="00592DAD"/>
    <w:rsid w:val="00593DEC"/>
    <w:rsid w:val="0059464F"/>
    <w:rsid w:val="005967FB"/>
    <w:rsid w:val="00596D51"/>
    <w:rsid w:val="00597C40"/>
    <w:rsid w:val="005A094C"/>
    <w:rsid w:val="005A1259"/>
    <w:rsid w:val="005A1EB0"/>
    <w:rsid w:val="005A355E"/>
    <w:rsid w:val="005A3CB3"/>
    <w:rsid w:val="005A3E98"/>
    <w:rsid w:val="005A3FBA"/>
    <w:rsid w:val="005A4095"/>
    <w:rsid w:val="005B096A"/>
    <w:rsid w:val="005B231B"/>
    <w:rsid w:val="005B33E0"/>
    <w:rsid w:val="005B3C82"/>
    <w:rsid w:val="005B4569"/>
    <w:rsid w:val="005B5CD3"/>
    <w:rsid w:val="005B657A"/>
    <w:rsid w:val="005C0108"/>
    <w:rsid w:val="005C10A6"/>
    <w:rsid w:val="005C2447"/>
    <w:rsid w:val="005C24F2"/>
    <w:rsid w:val="005C584D"/>
    <w:rsid w:val="005C6D8B"/>
    <w:rsid w:val="005C7AD9"/>
    <w:rsid w:val="005D04BF"/>
    <w:rsid w:val="005D09BE"/>
    <w:rsid w:val="005D0BAA"/>
    <w:rsid w:val="005D165E"/>
    <w:rsid w:val="005D20FC"/>
    <w:rsid w:val="005D374A"/>
    <w:rsid w:val="005D3C3C"/>
    <w:rsid w:val="005D6A45"/>
    <w:rsid w:val="005D7ADF"/>
    <w:rsid w:val="005E0A00"/>
    <w:rsid w:val="005E151A"/>
    <w:rsid w:val="005E1824"/>
    <w:rsid w:val="005E5651"/>
    <w:rsid w:val="005E5EDA"/>
    <w:rsid w:val="005E6068"/>
    <w:rsid w:val="005E6964"/>
    <w:rsid w:val="005E6E09"/>
    <w:rsid w:val="005F4AF4"/>
    <w:rsid w:val="00600E8B"/>
    <w:rsid w:val="006018B9"/>
    <w:rsid w:val="00601ECB"/>
    <w:rsid w:val="0060457B"/>
    <w:rsid w:val="00606122"/>
    <w:rsid w:val="00611D68"/>
    <w:rsid w:val="00612C25"/>
    <w:rsid w:val="00613077"/>
    <w:rsid w:val="006134E5"/>
    <w:rsid w:val="00613ACE"/>
    <w:rsid w:val="00613C2D"/>
    <w:rsid w:val="00614772"/>
    <w:rsid w:val="006159DB"/>
    <w:rsid w:val="00617833"/>
    <w:rsid w:val="0062091F"/>
    <w:rsid w:val="00621367"/>
    <w:rsid w:val="00621DD0"/>
    <w:rsid w:val="00622799"/>
    <w:rsid w:val="00623BA5"/>
    <w:rsid w:val="006258FD"/>
    <w:rsid w:val="006266BC"/>
    <w:rsid w:val="00627A6F"/>
    <w:rsid w:val="00630B16"/>
    <w:rsid w:val="00631E02"/>
    <w:rsid w:val="006347F7"/>
    <w:rsid w:val="00634AB2"/>
    <w:rsid w:val="00636B24"/>
    <w:rsid w:val="00637268"/>
    <w:rsid w:val="00637CCF"/>
    <w:rsid w:val="00640155"/>
    <w:rsid w:val="006406FE"/>
    <w:rsid w:val="00640CF0"/>
    <w:rsid w:val="006416B5"/>
    <w:rsid w:val="00644057"/>
    <w:rsid w:val="00650128"/>
    <w:rsid w:val="0065090D"/>
    <w:rsid w:val="006517F9"/>
    <w:rsid w:val="006527A8"/>
    <w:rsid w:val="0065284A"/>
    <w:rsid w:val="00652ABF"/>
    <w:rsid w:val="00655828"/>
    <w:rsid w:val="00655AD9"/>
    <w:rsid w:val="00655E48"/>
    <w:rsid w:val="006602BB"/>
    <w:rsid w:val="006610F1"/>
    <w:rsid w:val="00661250"/>
    <w:rsid w:val="00661744"/>
    <w:rsid w:val="00663636"/>
    <w:rsid w:val="00665C72"/>
    <w:rsid w:val="0066712A"/>
    <w:rsid w:val="00667EBB"/>
    <w:rsid w:val="00667F3A"/>
    <w:rsid w:val="00670187"/>
    <w:rsid w:val="00672081"/>
    <w:rsid w:val="00674600"/>
    <w:rsid w:val="006748AE"/>
    <w:rsid w:val="00675173"/>
    <w:rsid w:val="00675F24"/>
    <w:rsid w:val="00682918"/>
    <w:rsid w:val="0068331D"/>
    <w:rsid w:val="00684443"/>
    <w:rsid w:val="006856D5"/>
    <w:rsid w:val="00685F78"/>
    <w:rsid w:val="00686054"/>
    <w:rsid w:val="0068629A"/>
    <w:rsid w:val="00687175"/>
    <w:rsid w:val="006872DB"/>
    <w:rsid w:val="00690707"/>
    <w:rsid w:val="00692B27"/>
    <w:rsid w:val="0069388B"/>
    <w:rsid w:val="0069390C"/>
    <w:rsid w:val="00694A0E"/>
    <w:rsid w:val="00696AE3"/>
    <w:rsid w:val="00696BCB"/>
    <w:rsid w:val="00697F4C"/>
    <w:rsid w:val="006A0931"/>
    <w:rsid w:val="006A1355"/>
    <w:rsid w:val="006A1930"/>
    <w:rsid w:val="006A1C25"/>
    <w:rsid w:val="006A256F"/>
    <w:rsid w:val="006A42DE"/>
    <w:rsid w:val="006B23FA"/>
    <w:rsid w:val="006B3807"/>
    <w:rsid w:val="006B51F2"/>
    <w:rsid w:val="006B620F"/>
    <w:rsid w:val="006C03EE"/>
    <w:rsid w:val="006C53E3"/>
    <w:rsid w:val="006C6340"/>
    <w:rsid w:val="006C6467"/>
    <w:rsid w:val="006C688C"/>
    <w:rsid w:val="006D05DC"/>
    <w:rsid w:val="006D53F9"/>
    <w:rsid w:val="006E0D9C"/>
    <w:rsid w:val="006E24DE"/>
    <w:rsid w:val="006E2985"/>
    <w:rsid w:val="006E2A9C"/>
    <w:rsid w:val="006E2AF4"/>
    <w:rsid w:val="006E4C4C"/>
    <w:rsid w:val="006E57A8"/>
    <w:rsid w:val="006E5B74"/>
    <w:rsid w:val="006E61FD"/>
    <w:rsid w:val="006E6F50"/>
    <w:rsid w:val="006F005A"/>
    <w:rsid w:val="006F3D29"/>
    <w:rsid w:val="006F42E6"/>
    <w:rsid w:val="006F49A8"/>
    <w:rsid w:val="006F5EBC"/>
    <w:rsid w:val="006F6870"/>
    <w:rsid w:val="007000A9"/>
    <w:rsid w:val="0070115F"/>
    <w:rsid w:val="00701D3D"/>
    <w:rsid w:val="00702D88"/>
    <w:rsid w:val="00702D97"/>
    <w:rsid w:val="00702F5D"/>
    <w:rsid w:val="007036D5"/>
    <w:rsid w:val="00704928"/>
    <w:rsid w:val="00704992"/>
    <w:rsid w:val="0070510F"/>
    <w:rsid w:val="007051B6"/>
    <w:rsid w:val="00706887"/>
    <w:rsid w:val="00707799"/>
    <w:rsid w:val="00711AEE"/>
    <w:rsid w:val="00711D47"/>
    <w:rsid w:val="00712431"/>
    <w:rsid w:val="00712BDD"/>
    <w:rsid w:val="00713007"/>
    <w:rsid w:val="007136BD"/>
    <w:rsid w:val="007139B2"/>
    <w:rsid w:val="007151DD"/>
    <w:rsid w:val="007155DE"/>
    <w:rsid w:val="0071591F"/>
    <w:rsid w:val="00715F37"/>
    <w:rsid w:val="00716E44"/>
    <w:rsid w:val="00720965"/>
    <w:rsid w:val="00721697"/>
    <w:rsid w:val="00722C1D"/>
    <w:rsid w:val="007234DA"/>
    <w:rsid w:val="007255FF"/>
    <w:rsid w:val="00725638"/>
    <w:rsid w:val="007276E6"/>
    <w:rsid w:val="00733151"/>
    <w:rsid w:val="0073404E"/>
    <w:rsid w:val="007370FA"/>
    <w:rsid w:val="00742217"/>
    <w:rsid w:val="0074240D"/>
    <w:rsid w:val="00744F87"/>
    <w:rsid w:val="00745A50"/>
    <w:rsid w:val="00747D43"/>
    <w:rsid w:val="00751825"/>
    <w:rsid w:val="0075214B"/>
    <w:rsid w:val="007537B4"/>
    <w:rsid w:val="00753E98"/>
    <w:rsid w:val="007543FF"/>
    <w:rsid w:val="00756CE6"/>
    <w:rsid w:val="0075747F"/>
    <w:rsid w:val="00757D3E"/>
    <w:rsid w:val="00761A19"/>
    <w:rsid w:val="0076220A"/>
    <w:rsid w:val="0076258F"/>
    <w:rsid w:val="00763A06"/>
    <w:rsid w:val="00770285"/>
    <w:rsid w:val="00770481"/>
    <w:rsid w:val="00770515"/>
    <w:rsid w:val="0077151A"/>
    <w:rsid w:val="00771F0C"/>
    <w:rsid w:val="00773CF6"/>
    <w:rsid w:val="00775397"/>
    <w:rsid w:val="0077583A"/>
    <w:rsid w:val="00775AB6"/>
    <w:rsid w:val="007764F6"/>
    <w:rsid w:val="00777F65"/>
    <w:rsid w:val="00780C79"/>
    <w:rsid w:val="00781E79"/>
    <w:rsid w:val="00782A48"/>
    <w:rsid w:val="00782F10"/>
    <w:rsid w:val="007833B5"/>
    <w:rsid w:val="0078396E"/>
    <w:rsid w:val="00784B06"/>
    <w:rsid w:val="007855B8"/>
    <w:rsid w:val="00786765"/>
    <w:rsid w:val="00786B32"/>
    <w:rsid w:val="0078750C"/>
    <w:rsid w:val="00787691"/>
    <w:rsid w:val="00790574"/>
    <w:rsid w:val="00790624"/>
    <w:rsid w:val="00791FF5"/>
    <w:rsid w:val="00793EA7"/>
    <w:rsid w:val="00796873"/>
    <w:rsid w:val="00797917"/>
    <w:rsid w:val="007A1F6A"/>
    <w:rsid w:val="007A4955"/>
    <w:rsid w:val="007A5933"/>
    <w:rsid w:val="007A6C90"/>
    <w:rsid w:val="007B0E16"/>
    <w:rsid w:val="007B1AF5"/>
    <w:rsid w:val="007B2317"/>
    <w:rsid w:val="007B263F"/>
    <w:rsid w:val="007B2875"/>
    <w:rsid w:val="007B3A1D"/>
    <w:rsid w:val="007B3FD5"/>
    <w:rsid w:val="007B46EE"/>
    <w:rsid w:val="007B5BC7"/>
    <w:rsid w:val="007B7A14"/>
    <w:rsid w:val="007C048A"/>
    <w:rsid w:val="007C05C1"/>
    <w:rsid w:val="007C1C3B"/>
    <w:rsid w:val="007C2F0F"/>
    <w:rsid w:val="007C3E52"/>
    <w:rsid w:val="007C62B0"/>
    <w:rsid w:val="007C67ED"/>
    <w:rsid w:val="007C6C97"/>
    <w:rsid w:val="007D1733"/>
    <w:rsid w:val="007D18B1"/>
    <w:rsid w:val="007D28D9"/>
    <w:rsid w:val="007D2EC1"/>
    <w:rsid w:val="007D374F"/>
    <w:rsid w:val="007D481C"/>
    <w:rsid w:val="007D5194"/>
    <w:rsid w:val="007D54EA"/>
    <w:rsid w:val="007D58BB"/>
    <w:rsid w:val="007E06BF"/>
    <w:rsid w:val="007E0705"/>
    <w:rsid w:val="007E20AB"/>
    <w:rsid w:val="007E2DC2"/>
    <w:rsid w:val="007E3217"/>
    <w:rsid w:val="007E3675"/>
    <w:rsid w:val="007E6BC1"/>
    <w:rsid w:val="007F0479"/>
    <w:rsid w:val="007F1B3A"/>
    <w:rsid w:val="007F4131"/>
    <w:rsid w:val="00801056"/>
    <w:rsid w:val="00801FD7"/>
    <w:rsid w:val="00803F7A"/>
    <w:rsid w:val="008056B7"/>
    <w:rsid w:val="00806D72"/>
    <w:rsid w:val="00807AAC"/>
    <w:rsid w:val="00810353"/>
    <w:rsid w:val="008103BF"/>
    <w:rsid w:val="008104FF"/>
    <w:rsid w:val="00810AB1"/>
    <w:rsid w:val="008113E4"/>
    <w:rsid w:val="00811409"/>
    <w:rsid w:val="00813BB8"/>
    <w:rsid w:val="008158A1"/>
    <w:rsid w:val="008172D8"/>
    <w:rsid w:val="008203C5"/>
    <w:rsid w:val="00822568"/>
    <w:rsid w:val="00822654"/>
    <w:rsid w:val="008248A6"/>
    <w:rsid w:val="008264FB"/>
    <w:rsid w:val="00827897"/>
    <w:rsid w:val="00827B5A"/>
    <w:rsid w:val="00830C5D"/>
    <w:rsid w:val="00831B16"/>
    <w:rsid w:val="008321B4"/>
    <w:rsid w:val="00833143"/>
    <w:rsid w:val="008344C6"/>
    <w:rsid w:val="0083466F"/>
    <w:rsid w:val="00834A31"/>
    <w:rsid w:val="00836895"/>
    <w:rsid w:val="00836A43"/>
    <w:rsid w:val="00837A0C"/>
    <w:rsid w:val="00841899"/>
    <w:rsid w:val="008425CD"/>
    <w:rsid w:val="00845934"/>
    <w:rsid w:val="00847D6C"/>
    <w:rsid w:val="00852570"/>
    <w:rsid w:val="008534AD"/>
    <w:rsid w:val="00854600"/>
    <w:rsid w:val="00854612"/>
    <w:rsid w:val="00855A67"/>
    <w:rsid w:val="00855B57"/>
    <w:rsid w:val="00855DD4"/>
    <w:rsid w:val="00855EFB"/>
    <w:rsid w:val="008607B7"/>
    <w:rsid w:val="0086157F"/>
    <w:rsid w:val="00861F48"/>
    <w:rsid w:val="0086269A"/>
    <w:rsid w:val="00864318"/>
    <w:rsid w:val="00866B78"/>
    <w:rsid w:val="008678E4"/>
    <w:rsid w:val="00870284"/>
    <w:rsid w:val="0087055B"/>
    <w:rsid w:val="008717EE"/>
    <w:rsid w:val="00873115"/>
    <w:rsid w:val="0087311F"/>
    <w:rsid w:val="00876249"/>
    <w:rsid w:val="008779E1"/>
    <w:rsid w:val="00880F8D"/>
    <w:rsid w:val="008823E7"/>
    <w:rsid w:val="00883544"/>
    <w:rsid w:val="008837C2"/>
    <w:rsid w:val="00884592"/>
    <w:rsid w:val="00886336"/>
    <w:rsid w:val="008873D6"/>
    <w:rsid w:val="00887C48"/>
    <w:rsid w:val="00890032"/>
    <w:rsid w:val="008917B7"/>
    <w:rsid w:val="00895F35"/>
    <w:rsid w:val="008965E5"/>
    <w:rsid w:val="008A25F8"/>
    <w:rsid w:val="008A3D62"/>
    <w:rsid w:val="008A41EB"/>
    <w:rsid w:val="008A57A2"/>
    <w:rsid w:val="008A68E3"/>
    <w:rsid w:val="008A6D93"/>
    <w:rsid w:val="008A79E9"/>
    <w:rsid w:val="008B11D6"/>
    <w:rsid w:val="008B15A2"/>
    <w:rsid w:val="008B34C5"/>
    <w:rsid w:val="008B3CD2"/>
    <w:rsid w:val="008B50B8"/>
    <w:rsid w:val="008B5E93"/>
    <w:rsid w:val="008B6799"/>
    <w:rsid w:val="008C07F3"/>
    <w:rsid w:val="008C214B"/>
    <w:rsid w:val="008C22CB"/>
    <w:rsid w:val="008C2D09"/>
    <w:rsid w:val="008C501A"/>
    <w:rsid w:val="008C59C1"/>
    <w:rsid w:val="008C7FD2"/>
    <w:rsid w:val="008D1225"/>
    <w:rsid w:val="008D1F4D"/>
    <w:rsid w:val="008D2B98"/>
    <w:rsid w:val="008D5689"/>
    <w:rsid w:val="008D578C"/>
    <w:rsid w:val="008D6DDE"/>
    <w:rsid w:val="008D74C5"/>
    <w:rsid w:val="008D7716"/>
    <w:rsid w:val="008E310D"/>
    <w:rsid w:val="008E4807"/>
    <w:rsid w:val="008E5856"/>
    <w:rsid w:val="008E7111"/>
    <w:rsid w:val="008E7A7B"/>
    <w:rsid w:val="008F5F4C"/>
    <w:rsid w:val="008F6257"/>
    <w:rsid w:val="00901779"/>
    <w:rsid w:val="00901AF8"/>
    <w:rsid w:val="00906AF0"/>
    <w:rsid w:val="009109CD"/>
    <w:rsid w:val="0091100E"/>
    <w:rsid w:val="00913B5A"/>
    <w:rsid w:val="00914A17"/>
    <w:rsid w:val="0091530C"/>
    <w:rsid w:val="009177DF"/>
    <w:rsid w:val="009177F6"/>
    <w:rsid w:val="00921B9F"/>
    <w:rsid w:val="00923BB8"/>
    <w:rsid w:val="00924A16"/>
    <w:rsid w:val="00924DA6"/>
    <w:rsid w:val="00925436"/>
    <w:rsid w:val="00930B9A"/>
    <w:rsid w:val="00931123"/>
    <w:rsid w:val="00931446"/>
    <w:rsid w:val="00931756"/>
    <w:rsid w:val="00931960"/>
    <w:rsid w:val="009322A1"/>
    <w:rsid w:val="00933F30"/>
    <w:rsid w:val="00937C6A"/>
    <w:rsid w:val="00940A4A"/>
    <w:rsid w:val="00941317"/>
    <w:rsid w:val="00941D0E"/>
    <w:rsid w:val="00944ACA"/>
    <w:rsid w:val="00945B2F"/>
    <w:rsid w:val="009503FA"/>
    <w:rsid w:val="0095067E"/>
    <w:rsid w:val="00950AB8"/>
    <w:rsid w:val="00952641"/>
    <w:rsid w:val="00953039"/>
    <w:rsid w:val="00954262"/>
    <w:rsid w:val="0095536D"/>
    <w:rsid w:val="00956D92"/>
    <w:rsid w:val="00963CE3"/>
    <w:rsid w:val="00964A39"/>
    <w:rsid w:val="00967B1B"/>
    <w:rsid w:val="0097053C"/>
    <w:rsid w:val="00972E33"/>
    <w:rsid w:val="00975433"/>
    <w:rsid w:val="00980710"/>
    <w:rsid w:val="00983F69"/>
    <w:rsid w:val="00983FAB"/>
    <w:rsid w:val="009871C3"/>
    <w:rsid w:val="0099169C"/>
    <w:rsid w:val="0099402B"/>
    <w:rsid w:val="009959FE"/>
    <w:rsid w:val="00996056"/>
    <w:rsid w:val="009A16FF"/>
    <w:rsid w:val="009A1FEF"/>
    <w:rsid w:val="009A297C"/>
    <w:rsid w:val="009A34B3"/>
    <w:rsid w:val="009A6DFA"/>
    <w:rsid w:val="009A7E42"/>
    <w:rsid w:val="009B09F6"/>
    <w:rsid w:val="009B33A9"/>
    <w:rsid w:val="009B3675"/>
    <w:rsid w:val="009B3C98"/>
    <w:rsid w:val="009B46A8"/>
    <w:rsid w:val="009B59C5"/>
    <w:rsid w:val="009C191C"/>
    <w:rsid w:val="009C55AD"/>
    <w:rsid w:val="009C67F0"/>
    <w:rsid w:val="009C7859"/>
    <w:rsid w:val="009D2784"/>
    <w:rsid w:val="009D366D"/>
    <w:rsid w:val="009D57FA"/>
    <w:rsid w:val="009D5C7B"/>
    <w:rsid w:val="009D66D2"/>
    <w:rsid w:val="009D7247"/>
    <w:rsid w:val="009E0680"/>
    <w:rsid w:val="009E1577"/>
    <w:rsid w:val="009E1B7B"/>
    <w:rsid w:val="009E2A1B"/>
    <w:rsid w:val="009E2C17"/>
    <w:rsid w:val="009E4E7D"/>
    <w:rsid w:val="009F2731"/>
    <w:rsid w:val="009F47A5"/>
    <w:rsid w:val="009F5E1B"/>
    <w:rsid w:val="009F67A1"/>
    <w:rsid w:val="00A005B5"/>
    <w:rsid w:val="00A01236"/>
    <w:rsid w:val="00A04546"/>
    <w:rsid w:val="00A04DAD"/>
    <w:rsid w:val="00A05165"/>
    <w:rsid w:val="00A05C7C"/>
    <w:rsid w:val="00A06AA3"/>
    <w:rsid w:val="00A07814"/>
    <w:rsid w:val="00A1042E"/>
    <w:rsid w:val="00A1044B"/>
    <w:rsid w:val="00A112EF"/>
    <w:rsid w:val="00A122FA"/>
    <w:rsid w:val="00A1344A"/>
    <w:rsid w:val="00A151DE"/>
    <w:rsid w:val="00A21A25"/>
    <w:rsid w:val="00A227F3"/>
    <w:rsid w:val="00A24402"/>
    <w:rsid w:val="00A2704F"/>
    <w:rsid w:val="00A27197"/>
    <w:rsid w:val="00A31FB8"/>
    <w:rsid w:val="00A368CA"/>
    <w:rsid w:val="00A36D4D"/>
    <w:rsid w:val="00A41466"/>
    <w:rsid w:val="00A42AA5"/>
    <w:rsid w:val="00A42B4D"/>
    <w:rsid w:val="00A43642"/>
    <w:rsid w:val="00A44091"/>
    <w:rsid w:val="00A476C7"/>
    <w:rsid w:val="00A52644"/>
    <w:rsid w:val="00A52F74"/>
    <w:rsid w:val="00A537BC"/>
    <w:rsid w:val="00A544C4"/>
    <w:rsid w:val="00A556B0"/>
    <w:rsid w:val="00A564A3"/>
    <w:rsid w:val="00A57937"/>
    <w:rsid w:val="00A60CB2"/>
    <w:rsid w:val="00A61222"/>
    <w:rsid w:val="00A63D70"/>
    <w:rsid w:val="00A64637"/>
    <w:rsid w:val="00A649C9"/>
    <w:rsid w:val="00A64B19"/>
    <w:rsid w:val="00A64E39"/>
    <w:rsid w:val="00A65453"/>
    <w:rsid w:val="00A654D0"/>
    <w:rsid w:val="00A65A4F"/>
    <w:rsid w:val="00A66DC2"/>
    <w:rsid w:val="00A670B6"/>
    <w:rsid w:val="00A700FF"/>
    <w:rsid w:val="00A707BA"/>
    <w:rsid w:val="00A7081C"/>
    <w:rsid w:val="00A70ED5"/>
    <w:rsid w:val="00A73710"/>
    <w:rsid w:val="00A7377C"/>
    <w:rsid w:val="00A74006"/>
    <w:rsid w:val="00A7598A"/>
    <w:rsid w:val="00A768E1"/>
    <w:rsid w:val="00A77A68"/>
    <w:rsid w:val="00A82A4E"/>
    <w:rsid w:val="00A82B14"/>
    <w:rsid w:val="00A84A2B"/>
    <w:rsid w:val="00A84E4F"/>
    <w:rsid w:val="00A8522D"/>
    <w:rsid w:val="00A90C35"/>
    <w:rsid w:val="00A9369E"/>
    <w:rsid w:val="00A97CBD"/>
    <w:rsid w:val="00A97FB0"/>
    <w:rsid w:val="00AA10FD"/>
    <w:rsid w:val="00AA1CEC"/>
    <w:rsid w:val="00AA2981"/>
    <w:rsid w:val="00AA5593"/>
    <w:rsid w:val="00AA5B93"/>
    <w:rsid w:val="00AA7806"/>
    <w:rsid w:val="00AB101A"/>
    <w:rsid w:val="00AB1C42"/>
    <w:rsid w:val="00AB23A7"/>
    <w:rsid w:val="00AB2DB6"/>
    <w:rsid w:val="00AB3F68"/>
    <w:rsid w:val="00AB47B1"/>
    <w:rsid w:val="00AC2B15"/>
    <w:rsid w:val="00AC4005"/>
    <w:rsid w:val="00AC51BE"/>
    <w:rsid w:val="00AC5FA9"/>
    <w:rsid w:val="00AC74DA"/>
    <w:rsid w:val="00AD0B82"/>
    <w:rsid w:val="00AD32A5"/>
    <w:rsid w:val="00AD3A8B"/>
    <w:rsid w:val="00AD4FE8"/>
    <w:rsid w:val="00AD5E48"/>
    <w:rsid w:val="00AD7D85"/>
    <w:rsid w:val="00AD7E12"/>
    <w:rsid w:val="00AE0695"/>
    <w:rsid w:val="00AE07CF"/>
    <w:rsid w:val="00AE0D7F"/>
    <w:rsid w:val="00AE10AF"/>
    <w:rsid w:val="00AE28C0"/>
    <w:rsid w:val="00AE3600"/>
    <w:rsid w:val="00AE3AE2"/>
    <w:rsid w:val="00AE4980"/>
    <w:rsid w:val="00AE5348"/>
    <w:rsid w:val="00AE7AED"/>
    <w:rsid w:val="00AF07B5"/>
    <w:rsid w:val="00AF1DB7"/>
    <w:rsid w:val="00AF266D"/>
    <w:rsid w:val="00AF3451"/>
    <w:rsid w:val="00AF4B26"/>
    <w:rsid w:val="00AF54FC"/>
    <w:rsid w:val="00B000F7"/>
    <w:rsid w:val="00B02B33"/>
    <w:rsid w:val="00B02D28"/>
    <w:rsid w:val="00B03955"/>
    <w:rsid w:val="00B05068"/>
    <w:rsid w:val="00B06D64"/>
    <w:rsid w:val="00B10C48"/>
    <w:rsid w:val="00B12321"/>
    <w:rsid w:val="00B144A2"/>
    <w:rsid w:val="00B1569D"/>
    <w:rsid w:val="00B20C36"/>
    <w:rsid w:val="00B213F3"/>
    <w:rsid w:val="00B23E81"/>
    <w:rsid w:val="00B25A6F"/>
    <w:rsid w:val="00B27313"/>
    <w:rsid w:val="00B30BDB"/>
    <w:rsid w:val="00B336B0"/>
    <w:rsid w:val="00B35270"/>
    <w:rsid w:val="00B352F5"/>
    <w:rsid w:val="00B3589A"/>
    <w:rsid w:val="00B360DF"/>
    <w:rsid w:val="00B367B7"/>
    <w:rsid w:val="00B36AA0"/>
    <w:rsid w:val="00B4133C"/>
    <w:rsid w:val="00B414BD"/>
    <w:rsid w:val="00B42311"/>
    <w:rsid w:val="00B42B30"/>
    <w:rsid w:val="00B4334A"/>
    <w:rsid w:val="00B45383"/>
    <w:rsid w:val="00B46AD4"/>
    <w:rsid w:val="00B46D5A"/>
    <w:rsid w:val="00B46D75"/>
    <w:rsid w:val="00B515AE"/>
    <w:rsid w:val="00B532BD"/>
    <w:rsid w:val="00B53809"/>
    <w:rsid w:val="00B53BD2"/>
    <w:rsid w:val="00B54233"/>
    <w:rsid w:val="00B54524"/>
    <w:rsid w:val="00B545F4"/>
    <w:rsid w:val="00B5585B"/>
    <w:rsid w:val="00B60999"/>
    <w:rsid w:val="00B6164B"/>
    <w:rsid w:val="00B62373"/>
    <w:rsid w:val="00B63FDA"/>
    <w:rsid w:val="00B645C2"/>
    <w:rsid w:val="00B67209"/>
    <w:rsid w:val="00B672E6"/>
    <w:rsid w:val="00B73CE1"/>
    <w:rsid w:val="00B740CA"/>
    <w:rsid w:val="00B7441E"/>
    <w:rsid w:val="00B75915"/>
    <w:rsid w:val="00B75FE3"/>
    <w:rsid w:val="00B767B0"/>
    <w:rsid w:val="00B81D90"/>
    <w:rsid w:val="00B8388A"/>
    <w:rsid w:val="00B85EC7"/>
    <w:rsid w:val="00B86026"/>
    <w:rsid w:val="00B87B63"/>
    <w:rsid w:val="00B9040F"/>
    <w:rsid w:val="00B917DB"/>
    <w:rsid w:val="00B9359A"/>
    <w:rsid w:val="00B93711"/>
    <w:rsid w:val="00B94518"/>
    <w:rsid w:val="00B94B96"/>
    <w:rsid w:val="00B95061"/>
    <w:rsid w:val="00B95B29"/>
    <w:rsid w:val="00BA0BDF"/>
    <w:rsid w:val="00BA2783"/>
    <w:rsid w:val="00BA2FEA"/>
    <w:rsid w:val="00BA4745"/>
    <w:rsid w:val="00BA4C84"/>
    <w:rsid w:val="00BA55D1"/>
    <w:rsid w:val="00BA77B1"/>
    <w:rsid w:val="00BA7BDA"/>
    <w:rsid w:val="00BB0272"/>
    <w:rsid w:val="00BB279C"/>
    <w:rsid w:val="00BB2C42"/>
    <w:rsid w:val="00BB3578"/>
    <w:rsid w:val="00BB4D3A"/>
    <w:rsid w:val="00BB5D51"/>
    <w:rsid w:val="00BC1B66"/>
    <w:rsid w:val="00BC2264"/>
    <w:rsid w:val="00BC2790"/>
    <w:rsid w:val="00BC36C4"/>
    <w:rsid w:val="00BC4BFA"/>
    <w:rsid w:val="00BC5690"/>
    <w:rsid w:val="00BC56AA"/>
    <w:rsid w:val="00BC7819"/>
    <w:rsid w:val="00BC7C64"/>
    <w:rsid w:val="00BD3753"/>
    <w:rsid w:val="00BE131D"/>
    <w:rsid w:val="00BE16E2"/>
    <w:rsid w:val="00BE19C1"/>
    <w:rsid w:val="00BE5EAF"/>
    <w:rsid w:val="00BE607E"/>
    <w:rsid w:val="00BE75C7"/>
    <w:rsid w:val="00BF013D"/>
    <w:rsid w:val="00BF2BEC"/>
    <w:rsid w:val="00BF4FD5"/>
    <w:rsid w:val="00C02799"/>
    <w:rsid w:val="00C0311B"/>
    <w:rsid w:val="00C03CF8"/>
    <w:rsid w:val="00C05C9A"/>
    <w:rsid w:val="00C069AD"/>
    <w:rsid w:val="00C06D4A"/>
    <w:rsid w:val="00C1069A"/>
    <w:rsid w:val="00C117AE"/>
    <w:rsid w:val="00C1182D"/>
    <w:rsid w:val="00C11C20"/>
    <w:rsid w:val="00C1325F"/>
    <w:rsid w:val="00C172E5"/>
    <w:rsid w:val="00C1746E"/>
    <w:rsid w:val="00C21520"/>
    <w:rsid w:val="00C22D9E"/>
    <w:rsid w:val="00C2385B"/>
    <w:rsid w:val="00C244FE"/>
    <w:rsid w:val="00C25096"/>
    <w:rsid w:val="00C2594B"/>
    <w:rsid w:val="00C27242"/>
    <w:rsid w:val="00C311C5"/>
    <w:rsid w:val="00C32BB4"/>
    <w:rsid w:val="00C33857"/>
    <w:rsid w:val="00C37A05"/>
    <w:rsid w:val="00C40378"/>
    <w:rsid w:val="00C4187C"/>
    <w:rsid w:val="00C41F9E"/>
    <w:rsid w:val="00C440F0"/>
    <w:rsid w:val="00C44C3E"/>
    <w:rsid w:val="00C44F6C"/>
    <w:rsid w:val="00C451C3"/>
    <w:rsid w:val="00C47844"/>
    <w:rsid w:val="00C5019C"/>
    <w:rsid w:val="00C51FE7"/>
    <w:rsid w:val="00C542E8"/>
    <w:rsid w:val="00C544D2"/>
    <w:rsid w:val="00C554FB"/>
    <w:rsid w:val="00C55F6B"/>
    <w:rsid w:val="00C567CF"/>
    <w:rsid w:val="00C61BC0"/>
    <w:rsid w:val="00C61BE4"/>
    <w:rsid w:val="00C623F6"/>
    <w:rsid w:val="00C629C2"/>
    <w:rsid w:val="00C63809"/>
    <w:rsid w:val="00C63C54"/>
    <w:rsid w:val="00C6506F"/>
    <w:rsid w:val="00C66AC7"/>
    <w:rsid w:val="00C72013"/>
    <w:rsid w:val="00C741A0"/>
    <w:rsid w:val="00C74422"/>
    <w:rsid w:val="00C74EB4"/>
    <w:rsid w:val="00C75760"/>
    <w:rsid w:val="00C76975"/>
    <w:rsid w:val="00C76D0A"/>
    <w:rsid w:val="00C807CB"/>
    <w:rsid w:val="00C809D8"/>
    <w:rsid w:val="00C83B10"/>
    <w:rsid w:val="00C84CBA"/>
    <w:rsid w:val="00C8544D"/>
    <w:rsid w:val="00C86F22"/>
    <w:rsid w:val="00C919F4"/>
    <w:rsid w:val="00C94EEE"/>
    <w:rsid w:val="00C9570C"/>
    <w:rsid w:val="00C971CE"/>
    <w:rsid w:val="00CA29A9"/>
    <w:rsid w:val="00CA433D"/>
    <w:rsid w:val="00CA57F1"/>
    <w:rsid w:val="00CA5B90"/>
    <w:rsid w:val="00CA65CA"/>
    <w:rsid w:val="00CA6A64"/>
    <w:rsid w:val="00CA7C47"/>
    <w:rsid w:val="00CB007D"/>
    <w:rsid w:val="00CB02C9"/>
    <w:rsid w:val="00CB047A"/>
    <w:rsid w:val="00CB08A9"/>
    <w:rsid w:val="00CB22A7"/>
    <w:rsid w:val="00CB3AA5"/>
    <w:rsid w:val="00CB4532"/>
    <w:rsid w:val="00CB47FE"/>
    <w:rsid w:val="00CB5BE1"/>
    <w:rsid w:val="00CC0017"/>
    <w:rsid w:val="00CC1268"/>
    <w:rsid w:val="00CC2F55"/>
    <w:rsid w:val="00CC3FCF"/>
    <w:rsid w:val="00CC41B7"/>
    <w:rsid w:val="00CC423A"/>
    <w:rsid w:val="00CC64E9"/>
    <w:rsid w:val="00CC6DCD"/>
    <w:rsid w:val="00CC6EB2"/>
    <w:rsid w:val="00CC75D6"/>
    <w:rsid w:val="00CC7D9D"/>
    <w:rsid w:val="00CD02EA"/>
    <w:rsid w:val="00CD1045"/>
    <w:rsid w:val="00CD1ECD"/>
    <w:rsid w:val="00CD4A8D"/>
    <w:rsid w:val="00CD67C2"/>
    <w:rsid w:val="00CE1D47"/>
    <w:rsid w:val="00CE2220"/>
    <w:rsid w:val="00CE3547"/>
    <w:rsid w:val="00CE457B"/>
    <w:rsid w:val="00CE7FD2"/>
    <w:rsid w:val="00CF1A66"/>
    <w:rsid w:val="00CF1C01"/>
    <w:rsid w:val="00CF2F79"/>
    <w:rsid w:val="00CF5D50"/>
    <w:rsid w:val="00CF6AFA"/>
    <w:rsid w:val="00D01E76"/>
    <w:rsid w:val="00D025D3"/>
    <w:rsid w:val="00D02BE3"/>
    <w:rsid w:val="00D03AC5"/>
    <w:rsid w:val="00D060C2"/>
    <w:rsid w:val="00D11403"/>
    <w:rsid w:val="00D11763"/>
    <w:rsid w:val="00D14BF2"/>
    <w:rsid w:val="00D1519B"/>
    <w:rsid w:val="00D17B8E"/>
    <w:rsid w:val="00D2073E"/>
    <w:rsid w:val="00D21B84"/>
    <w:rsid w:val="00D232CD"/>
    <w:rsid w:val="00D2343B"/>
    <w:rsid w:val="00D24FEC"/>
    <w:rsid w:val="00D26CD3"/>
    <w:rsid w:val="00D30AE6"/>
    <w:rsid w:val="00D34AC2"/>
    <w:rsid w:val="00D35636"/>
    <w:rsid w:val="00D35DBF"/>
    <w:rsid w:val="00D36ED6"/>
    <w:rsid w:val="00D41073"/>
    <w:rsid w:val="00D414AA"/>
    <w:rsid w:val="00D417E5"/>
    <w:rsid w:val="00D44CDD"/>
    <w:rsid w:val="00D4558D"/>
    <w:rsid w:val="00D45E49"/>
    <w:rsid w:val="00D502E4"/>
    <w:rsid w:val="00D506DD"/>
    <w:rsid w:val="00D50CCE"/>
    <w:rsid w:val="00D521DC"/>
    <w:rsid w:val="00D55885"/>
    <w:rsid w:val="00D6072E"/>
    <w:rsid w:val="00D61DA1"/>
    <w:rsid w:val="00D635DD"/>
    <w:rsid w:val="00D63F02"/>
    <w:rsid w:val="00D650A7"/>
    <w:rsid w:val="00D65C46"/>
    <w:rsid w:val="00D66ADB"/>
    <w:rsid w:val="00D71577"/>
    <w:rsid w:val="00D71CAF"/>
    <w:rsid w:val="00D72F8E"/>
    <w:rsid w:val="00D74D12"/>
    <w:rsid w:val="00D755CD"/>
    <w:rsid w:val="00D776BD"/>
    <w:rsid w:val="00D80F76"/>
    <w:rsid w:val="00D82676"/>
    <w:rsid w:val="00D827C2"/>
    <w:rsid w:val="00D87FBE"/>
    <w:rsid w:val="00D95DE6"/>
    <w:rsid w:val="00D96671"/>
    <w:rsid w:val="00D9670D"/>
    <w:rsid w:val="00D97D64"/>
    <w:rsid w:val="00DA0527"/>
    <w:rsid w:val="00DA19D9"/>
    <w:rsid w:val="00DA32B9"/>
    <w:rsid w:val="00DA356D"/>
    <w:rsid w:val="00DA4CCB"/>
    <w:rsid w:val="00DA52A9"/>
    <w:rsid w:val="00DA678D"/>
    <w:rsid w:val="00DB3915"/>
    <w:rsid w:val="00DB4632"/>
    <w:rsid w:val="00DB5A34"/>
    <w:rsid w:val="00DB638B"/>
    <w:rsid w:val="00DB6795"/>
    <w:rsid w:val="00DB78B3"/>
    <w:rsid w:val="00DC2189"/>
    <w:rsid w:val="00DC59C4"/>
    <w:rsid w:val="00DC745B"/>
    <w:rsid w:val="00DC7B26"/>
    <w:rsid w:val="00DD3D74"/>
    <w:rsid w:val="00DD408C"/>
    <w:rsid w:val="00DD500F"/>
    <w:rsid w:val="00DD63B3"/>
    <w:rsid w:val="00DE04EB"/>
    <w:rsid w:val="00DE086B"/>
    <w:rsid w:val="00DE0D57"/>
    <w:rsid w:val="00DE1021"/>
    <w:rsid w:val="00DE3296"/>
    <w:rsid w:val="00DE34F2"/>
    <w:rsid w:val="00DE4B6A"/>
    <w:rsid w:val="00DE4CB3"/>
    <w:rsid w:val="00DE5173"/>
    <w:rsid w:val="00DF255D"/>
    <w:rsid w:val="00E01AD7"/>
    <w:rsid w:val="00E01F95"/>
    <w:rsid w:val="00E033DA"/>
    <w:rsid w:val="00E03967"/>
    <w:rsid w:val="00E04D86"/>
    <w:rsid w:val="00E050E6"/>
    <w:rsid w:val="00E07CCD"/>
    <w:rsid w:val="00E124ED"/>
    <w:rsid w:val="00E129B7"/>
    <w:rsid w:val="00E139A6"/>
    <w:rsid w:val="00E13DAF"/>
    <w:rsid w:val="00E16EC4"/>
    <w:rsid w:val="00E175A1"/>
    <w:rsid w:val="00E20306"/>
    <w:rsid w:val="00E21322"/>
    <w:rsid w:val="00E214BA"/>
    <w:rsid w:val="00E23161"/>
    <w:rsid w:val="00E25FE8"/>
    <w:rsid w:val="00E263DA"/>
    <w:rsid w:val="00E2732F"/>
    <w:rsid w:val="00E351FA"/>
    <w:rsid w:val="00E40CE0"/>
    <w:rsid w:val="00E40FD9"/>
    <w:rsid w:val="00E42BB5"/>
    <w:rsid w:val="00E43336"/>
    <w:rsid w:val="00E4576E"/>
    <w:rsid w:val="00E47F5B"/>
    <w:rsid w:val="00E50495"/>
    <w:rsid w:val="00E54BFE"/>
    <w:rsid w:val="00E55857"/>
    <w:rsid w:val="00E57BE3"/>
    <w:rsid w:val="00E612FB"/>
    <w:rsid w:val="00E617A6"/>
    <w:rsid w:val="00E618BA"/>
    <w:rsid w:val="00E6248E"/>
    <w:rsid w:val="00E6293F"/>
    <w:rsid w:val="00E63C69"/>
    <w:rsid w:val="00E63F0D"/>
    <w:rsid w:val="00E702AC"/>
    <w:rsid w:val="00E73F27"/>
    <w:rsid w:val="00E744B6"/>
    <w:rsid w:val="00E74AE0"/>
    <w:rsid w:val="00E7502B"/>
    <w:rsid w:val="00E77DA4"/>
    <w:rsid w:val="00E81D89"/>
    <w:rsid w:val="00E83810"/>
    <w:rsid w:val="00E83BB2"/>
    <w:rsid w:val="00E8488E"/>
    <w:rsid w:val="00E8538B"/>
    <w:rsid w:val="00E85DA7"/>
    <w:rsid w:val="00E85F6E"/>
    <w:rsid w:val="00E86730"/>
    <w:rsid w:val="00E86E4E"/>
    <w:rsid w:val="00E92023"/>
    <w:rsid w:val="00E93C5B"/>
    <w:rsid w:val="00E971BA"/>
    <w:rsid w:val="00E9771B"/>
    <w:rsid w:val="00E97EA0"/>
    <w:rsid w:val="00EA0D7A"/>
    <w:rsid w:val="00EA13DB"/>
    <w:rsid w:val="00EA254A"/>
    <w:rsid w:val="00EA2878"/>
    <w:rsid w:val="00EA3711"/>
    <w:rsid w:val="00EA3E67"/>
    <w:rsid w:val="00EA4E16"/>
    <w:rsid w:val="00EA5970"/>
    <w:rsid w:val="00EA6003"/>
    <w:rsid w:val="00EA656C"/>
    <w:rsid w:val="00EB201A"/>
    <w:rsid w:val="00EB202C"/>
    <w:rsid w:val="00EB3C62"/>
    <w:rsid w:val="00EB6100"/>
    <w:rsid w:val="00EB6152"/>
    <w:rsid w:val="00EB7F00"/>
    <w:rsid w:val="00EC007A"/>
    <w:rsid w:val="00EC6475"/>
    <w:rsid w:val="00EC7426"/>
    <w:rsid w:val="00ED0EB4"/>
    <w:rsid w:val="00ED1796"/>
    <w:rsid w:val="00ED2540"/>
    <w:rsid w:val="00ED30A4"/>
    <w:rsid w:val="00ED334E"/>
    <w:rsid w:val="00ED3478"/>
    <w:rsid w:val="00ED43E0"/>
    <w:rsid w:val="00ED450F"/>
    <w:rsid w:val="00ED5F1C"/>
    <w:rsid w:val="00ED6B43"/>
    <w:rsid w:val="00EE0ABF"/>
    <w:rsid w:val="00EE1AA4"/>
    <w:rsid w:val="00EE2821"/>
    <w:rsid w:val="00EE4516"/>
    <w:rsid w:val="00EE48E0"/>
    <w:rsid w:val="00EE4C90"/>
    <w:rsid w:val="00EE5079"/>
    <w:rsid w:val="00EE61E6"/>
    <w:rsid w:val="00EF23F4"/>
    <w:rsid w:val="00EF5203"/>
    <w:rsid w:val="00EF5CA6"/>
    <w:rsid w:val="00EF6639"/>
    <w:rsid w:val="00F000B7"/>
    <w:rsid w:val="00F02D06"/>
    <w:rsid w:val="00F064CD"/>
    <w:rsid w:val="00F06C1A"/>
    <w:rsid w:val="00F116BE"/>
    <w:rsid w:val="00F124AC"/>
    <w:rsid w:val="00F12F5E"/>
    <w:rsid w:val="00F14775"/>
    <w:rsid w:val="00F1692A"/>
    <w:rsid w:val="00F16A48"/>
    <w:rsid w:val="00F201E7"/>
    <w:rsid w:val="00F208CA"/>
    <w:rsid w:val="00F24D4C"/>
    <w:rsid w:val="00F24F01"/>
    <w:rsid w:val="00F27BA4"/>
    <w:rsid w:val="00F30D54"/>
    <w:rsid w:val="00F32644"/>
    <w:rsid w:val="00F32855"/>
    <w:rsid w:val="00F33CD5"/>
    <w:rsid w:val="00F343BB"/>
    <w:rsid w:val="00F344A7"/>
    <w:rsid w:val="00F34E7C"/>
    <w:rsid w:val="00F34FCB"/>
    <w:rsid w:val="00F35A27"/>
    <w:rsid w:val="00F36F83"/>
    <w:rsid w:val="00F37707"/>
    <w:rsid w:val="00F37A55"/>
    <w:rsid w:val="00F400B2"/>
    <w:rsid w:val="00F404A5"/>
    <w:rsid w:val="00F40E1B"/>
    <w:rsid w:val="00F449BE"/>
    <w:rsid w:val="00F45C2C"/>
    <w:rsid w:val="00F45D7C"/>
    <w:rsid w:val="00F466D1"/>
    <w:rsid w:val="00F503BB"/>
    <w:rsid w:val="00F508FA"/>
    <w:rsid w:val="00F51C8D"/>
    <w:rsid w:val="00F555A4"/>
    <w:rsid w:val="00F55847"/>
    <w:rsid w:val="00F559A4"/>
    <w:rsid w:val="00F56C7D"/>
    <w:rsid w:val="00F56CD3"/>
    <w:rsid w:val="00F577B7"/>
    <w:rsid w:val="00F61417"/>
    <w:rsid w:val="00F615C8"/>
    <w:rsid w:val="00F61E5F"/>
    <w:rsid w:val="00F6223C"/>
    <w:rsid w:val="00F62276"/>
    <w:rsid w:val="00F63A20"/>
    <w:rsid w:val="00F679F0"/>
    <w:rsid w:val="00F700C5"/>
    <w:rsid w:val="00F7037E"/>
    <w:rsid w:val="00F7173C"/>
    <w:rsid w:val="00F74852"/>
    <w:rsid w:val="00F755A7"/>
    <w:rsid w:val="00F77AA4"/>
    <w:rsid w:val="00F82705"/>
    <w:rsid w:val="00F82D65"/>
    <w:rsid w:val="00F832D7"/>
    <w:rsid w:val="00F836DC"/>
    <w:rsid w:val="00F85F7B"/>
    <w:rsid w:val="00F871A2"/>
    <w:rsid w:val="00F87F4E"/>
    <w:rsid w:val="00F90F89"/>
    <w:rsid w:val="00F9167B"/>
    <w:rsid w:val="00F9257D"/>
    <w:rsid w:val="00F92641"/>
    <w:rsid w:val="00F930A6"/>
    <w:rsid w:val="00F93E8A"/>
    <w:rsid w:val="00F9719A"/>
    <w:rsid w:val="00F97B6A"/>
    <w:rsid w:val="00FA112B"/>
    <w:rsid w:val="00FA1374"/>
    <w:rsid w:val="00FA20F6"/>
    <w:rsid w:val="00FA2F15"/>
    <w:rsid w:val="00FA446B"/>
    <w:rsid w:val="00FA49C8"/>
    <w:rsid w:val="00FA5428"/>
    <w:rsid w:val="00FA75C0"/>
    <w:rsid w:val="00FA7946"/>
    <w:rsid w:val="00FA7C78"/>
    <w:rsid w:val="00FA7C9A"/>
    <w:rsid w:val="00FB04CE"/>
    <w:rsid w:val="00FB12DB"/>
    <w:rsid w:val="00FB254D"/>
    <w:rsid w:val="00FB2AFE"/>
    <w:rsid w:val="00FB2DA7"/>
    <w:rsid w:val="00FB3C01"/>
    <w:rsid w:val="00FB612D"/>
    <w:rsid w:val="00FB715E"/>
    <w:rsid w:val="00FC0C37"/>
    <w:rsid w:val="00FC2045"/>
    <w:rsid w:val="00FC6FDC"/>
    <w:rsid w:val="00FC714A"/>
    <w:rsid w:val="00FD0539"/>
    <w:rsid w:val="00FD0545"/>
    <w:rsid w:val="00FD2CEC"/>
    <w:rsid w:val="00FD301D"/>
    <w:rsid w:val="00FD3989"/>
    <w:rsid w:val="00FD3AB7"/>
    <w:rsid w:val="00FD4FCC"/>
    <w:rsid w:val="00FD6AE5"/>
    <w:rsid w:val="00FD6FBC"/>
    <w:rsid w:val="00FE1E66"/>
    <w:rsid w:val="00FE2ECF"/>
    <w:rsid w:val="00FE7B79"/>
    <w:rsid w:val="00FF16A0"/>
    <w:rsid w:val="00FF25CA"/>
    <w:rsid w:val="00FF6683"/>
    <w:rsid w:val="00FF68A0"/>
    <w:rsid w:val="00FF69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5578BC"/>
  <w15:chartTrackingRefBased/>
  <w15:docId w15:val="{8CCCB18E-47AA-4AB1-99BD-B96609494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93F"/>
    <w:pPr>
      <w:spacing w:before="120"/>
      <w:ind w:left="709"/>
      <w:jc w:val="both"/>
    </w:pPr>
    <w:rPr>
      <w:rFonts w:ascii="Arial" w:hAnsi="Arial"/>
      <w:lang w:eastAsia="fr-FR"/>
    </w:rPr>
  </w:style>
  <w:style w:type="paragraph" w:styleId="Titre1">
    <w:name w:val="heading 1"/>
    <w:basedOn w:val="Titre"/>
    <w:next w:val="Normal"/>
    <w:autoRedefine/>
    <w:qFormat/>
    <w:rsid w:val="008837C2"/>
    <w:pPr>
      <w:numPr>
        <w:numId w:val="30"/>
      </w:numPr>
      <w:spacing w:before="480"/>
      <w:jc w:val="both"/>
      <w:outlineLvl w:val="0"/>
    </w:pPr>
    <w:rPr>
      <w:rFonts w:cs="Arial"/>
      <w:caps/>
      <w:szCs w:val="32"/>
      <w:u w:val="none"/>
      <w:lang w:val="fr-CA"/>
    </w:rPr>
  </w:style>
  <w:style w:type="paragraph" w:styleId="Titre2">
    <w:name w:val="heading 2"/>
    <w:basedOn w:val="Normal"/>
    <w:next w:val="Normal"/>
    <w:link w:val="Titre2Car"/>
    <w:autoRedefine/>
    <w:qFormat/>
    <w:rsid w:val="00BC36C4"/>
    <w:pPr>
      <w:keepNext/>
      <w:numPr>
        <w:ilvl w:val="1"/>
        <w:numId w:val="30"/>
      </w:numPr>
      <w:spacing w:before="240" w:after="120"/>
      <w:outlineLvl w:val="1"/>
    </w:pPr>
    <w:rPr>
      <w:b/>
      <w:bCs/>
      <w:color w:val="000000"/>
      <w:sz w:val="24"/>
      <w:szCs w:val="28"/>
      <w:lang w:val="fr-FR"/>
    </w:rPr>
  </w:style>
  <w:style w:type="paragraph" w:styleId="Titre3">
    <w:name w:val="heading 3"/>
    <w:basedOn w:val="Normal"/>
    <w:next w:val="Normal"/>
    <w:autoRedefine/>
    <w:qFormat/>
    <w:rsid w:val="00F63A20"/>
    <w:pPr>
      <w:keepNext/>
      <w:numPr>
        <w:ilvl w:val="2"/>
        <w:numId w:val="30"/>
      </w:numPr>
      <w:spacing w:after="60"/>
      <w:ind w:left="1418" w:hanging="709"/>
      <w:jc w:val="left"/>
      <w:outlineLvl w:val="2"/>
    </w:pPr>
    <w:rPr>
      <w:b/>
      <w:bCs/>
      <w:color w:val="000000"/>
      <w:szCs w:val="26"/>
      <w:lang w:val="fr-FR"/>
    </w:rPr>
  </w:style>
  <w:style w:type="paragraph" w:styleId="Titre4">
    <w:name w:val="heading 4"/>
    <w:basedOn w:val="Normal"/>
    <w:next w:val="Normal"/>
    <w:autoRedefine/>
    <w:qFormat/>
    <w:pPr>
      <w:keepNext/>
      <w:numPr>
        <w:ilvl w:val="3"/>
        <w:numId w:val="3"/>
      </w:numPr>
      <w:spacing w:before="240" w:after="60"/>
      <w:outlineLvl w:val="3"/>
    </w:pPr>
    <w:rPr>
      <w:b/>
      <w:bCs/>
      <w:color w:val="000000"/>
      <w:sz w:val="24"/>
      <w:szCs w:val="28"/>
    </w:rPr>
  </w:style>
  <w:style w:type="paragraph" w:styleId="Titre5">
    <w:name w:val="heading 5"/>
    <w:basedOn w:val="Normal"/>
    <w:next w:val="Normal"/>
    <w:qFormat/>
    <w:pPr>
      <w:numPr>
        <w:ilvl w:val="4"/>
        <w:numId w:val="3"/>
      </w:numPr>
      <w:spacing w:before="240" w:after="60"/>
      <w:outlineLvl w:val="4"/>
    </w:pPr>
    <w:rPr>
      <w:b/>
      <w:bCs/>
      <w:i/>
      <w:iCs/>
      <w:sz w:val="26"/>
      <w:szCs w:val="26"/>
    </w:rPr>
  </w:style>
  <w:style w:type="paragraph" w:styleId="Titre6">
    <w:name w:val="heading 6"/>
    <w:basedOn w:val="Normal"/>
    <w:next w:val="Normal"/>
    <w:qFormat/>
    <w:pPr>
      <w:numPr>
        <w:ilvl w:val="5"/>
        <w:numId w:val="3"/>
      </w:numPr>
      <w:spacing w:before="240" w:after="60"/>
      <w:outlineLvl w:val="5"/>
    </w:pPr>
    <w:rPr>
      <w:b/>
      <w:bCs/>
      <w:sz w:val="22"/>
      <w:szCs w:val="22"/>
    </w:rPr>
  </w:style>
  <w:style w:type="paragraph" w:styleId="Titre7">
    <w:name w:val="heading 7"/>
    <w:basedOn w:val="Normal"/>
    <w:next w:val="Normal"/>
    <w:qFormat/>
    <w:pPr>
      <w:numPr>
        <w:ilvl w:val="6"/>
        <w:numId w:val="3"/>
      </w:numPr>
      <w:spacing w:before="240" w:after="60"/>
      <w:outlineLvl w:val="6"/>
    </w:pPr>
    <w:rPr>
      <w:sz w:val="24"/>
      <w:szCs w:val="24"/>
    </w:rPr>
  </w:style>
  <w:style w:type="paragraph" w:styleId="Titre8">
    <w:name w:val="heading 8"/>
    <w:basedOn w:val="Normal"/>
    <w:next w:val="Normal"/>
    <w:qFormat/>
    <w:pPr>
      <w:numPr>
        <w:ilvl w:val="7"/>
        <w:numId w:val="3"/>
      </w:numPr>
      <w:spacing w:before="240" w:after="60"/>
      <w:outlineLvl w:val="7"/>
    </w:pPr>
    <w:rPr>
      <w:i/>
      <w:iCs/>
      <w:sz w:val="24"/>
      <w:szCs w:val="24"/>
    </w:rPr>
  </w:style>
  <w:style w:type="paragraph" w:styleId="Titre9">
    <w:name w:val="heading 9"/>
    <w:basedOn w:val="Normal"/>
    <w:next w:val="Normal"/>
    <w:qFormat/>
    <w:pPr>
      <w:numPr>
        <w:ilvl w:val="8"/>
        <w:numId w:val="3"/>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pBdr>
        <w:bottom w:val="single" w:sz="4" w:space="3" w:color="auto"/>
      </w:pBdr>
      <w:tabs>
        <w:tab w:val="center" w:pos="4820"/>
        <w:tab w:val="right" w:pos="9639"/>
      </w:tabs>
    </w:pPr>
    <w:rPr>
      <w:b/>
      <w:bCs/>
      <w:lang w:val="en-CA"/>
    </w:rPr>
  </w:style>
  <w:style w:type="paragraph" w:styleId="Pieddepage">
    <w:name w:val="footer"/>
    <w:basedOn w:val="Normal"/>
    <w:link w:val="PieddepageCar"/>
    <w:uiPriority w:val="99"/>
    <w:pPr>
      <w:pBdr>
        <w:top w:val="single" w:sz="4" w:space="1" w:color="auto"/>
      </w:pBdr>
      <w:tabs>
        <w:tab w:val="center" w:pos="4820"/>
        <w:tab w:val="right" w:pos="9923"/>
      </w:tabs>
    </w:pPr>
    <w:rPr>
      <w:snapToGrid w:val="0"/>
      <w:lang w:val="x-none"/>
    </w:rPr>
  </w:style>
  <w:style w:type="character" w:styleId="Numrodepage">
    <w:name w:val="page number"/>
    <w:basedOn w:val="Policepardfaut"/>
    <w:semiHidden/>
  </w:style>
  <w:style w:type="paragraph" w:styleId="Titre">
    <w:name w:val="Title"/>
    <w:basedOn w:val="Normal"/>
    <w:link w:val="TitreCar"/>
    <w:qFormat/>
    <w:pPr>
      <w:spacing w:before="240" w:after="240"/>
      <w:jc w:val="center"/>
    </w:pPr>
    <w:rPr>
      <w:b/>
      <w:bCs/>
      <w:sz w:val="32"/>
      <w:u w:val="single"/>
      <w:lang w:val="x-none"/>
    </w:rPr>
  </w:style>
  <w:style w:type="paragraph" w:customStyle="1" w:styleId="Titredocument">
    <w:name w:val="Titre document"/>
    <w:pPr>
      <w:spacing w:before="2400"/>
      <w:jc w:val="center"/>
    </w:pPr>
    <w:rPr>
      <w:b/>
      <w:bCs/>
      <w:sz w:val="48"/>
      <w:lang w:val="fr-FR" w:eastAsia="fr-FR"/>
    </w:rPr>
  </w:style>
  <w:style w:type="paragraph" w:customStyle="1" w:styleId="Datepagetitre">
    <w:name w:val="Date page titre"/>
    <w:pPr>
      <w:spacing w:before="2880"/>
      <w:jc w:val="center"/>
    </w:pPr>
    <w:rPr>
      <w:sz w:val="24"/>
      <w:lang w:val="fr-FR" w:eastAsia="fr-FR"/>
    </w:rPr>
  </w:style>
  <w:style w:type="paragraph" w:customStyle="1" w:styleId="Noproposition">
    <w:name w:val="No proposition"/>
    <w:pPr>
      <w:spacing w:before="720"/>
      <w:jc w:val="center"/>
    </w:pPr>
    <w:rPr>
      <w:b/>
      <w:sz w:val="32"/>
      <w:lang w:val="fr-FR" w:eastAsia="fr-FR"/>
    </w:rPr>
  </w:style>
  <w:style w:type="paragraph" w:customStyle="1" w:styleId="Sous-titredocument">
    <w:name w:val="Sous-titre document"/>
    <w:pPr>
      <w:spacing w:before="3240"/>
      <w:jc w:val="center"/>
    </w:pPr>
    <w:rPr>
      <w:b/>
      <w:bCs/>
      <w:sz w:val="40"/>
      <w:lang w:val="fr-FR" w:eastAsia="fr-FR"/>
    </w:rPr>
  </w:style>
  <w:style w:type="character" w:styleId="Lienhypertexte">
    <w:name w:val="Hyperlink"/>
    <w:uiPriority w:val="99"/>
    <w:rPr>
      <w:color w:val="0000FF"/>
      <w:u w:val="single"/>
    </w:rPr>
  </w:style>
  <w:style w:type="paragraph" w:customStyle="1" w:styleId="TableMatiresSection">
    <w:name w:val="Table Matières Section"/>
    <w:pPr>
      <w:tabs>
        <w:tab w:val="left" w:pos="1985"/>
        <w:tab w:val="right" w:leader="dot" w:pos="9639"/>
      </w:tabs>
      <w:spacing w:before="240" w:after="240"/>
      <w:ind w:left="284" w:right="567"/>
    </w:pPr>
    <w:rPr>
      <w:b/>
      <w:caps/>
      <w:noProof/>
      <w:sz w:val="24"/>
      <w:lang w:val="fr-FR" w:eastAsia="fr-FR"/>
    </w:rPr>
  </w:style>
  <w:style w:type="paragraph" w:styleId="TM1">
    <w:name w:val="toc 1"/>
    <w:basedOn w:val="Normal"/>
    <w:next w:val="Normal"/>
    <w:autoRedefine/>
    <w:uiPriority w:val="39"/>
    <w:rsid w:val="00B352F5"/>
    <w:pPr>
      <w:tabs>
        <w:tab w:val="left" w:pos="284"/>
        <w:tab w:val="right" w:leader="dot" w:pos="9923"/>
      </w:tabs>
      <w:spacing w:line="276" w:lineRule="auto"/>
      <w:ind w:left="0"/>
      <w:jc w:val="left"/>
    </w:pPr>
    <w:rPr>
      <w:b/>
      <w:caps/>
      <w:noProof/>
      <w:color w:val="000000"/>
    </w:rPr>
  </w:style>
  <w:style w:type="paragraph" w:customStyle="1" w:styleId="Paragraphedutitre1">
    <w:name w:val="Paragraphe du titre 1"/>
    <w:rsid w:val="00A768E1"/>
    <w:pPr>
      <w:spacing w:before="120" w:after="120"/>
      <w:ind w:left="567" w:right="49"/>
      <w:jc w:val="both"/>
    </w:pPr>
    <w:rPr>
      <w:sz w:val="24"/>
      <w:lang w:eastAsia="fr-FR"/>
    </w:rPr>
  </w:style>
  <w:style w:type="paragraph" w:styleId="TM2">
    <w:name w:val="toc 2"/>
    <w:basedOn w:val="Normal"/>
    <w:next w:val="Normal"/>
    <w:autoRedefine/>
    <w:uiPriority w:val="39"/>
    <w:rsid w:val="00B352F5"/>
    <w:pPr>
      <w:tabs>
        <w:tab w:val="left" w:pos="936"/>
        <w:tab w:val="right" w:leader="dot" w:pos="9923"/>
      </w:tabs>
      <w:spacing w:before="80"/>
      <w:ind w:left="312"/>
      <w:jc w:val="left"/>
    </w:pPr>
    <w:rPr>
      <w:noProof/>
    </w:rPr>
  </w:style>
  <w:style w:type="paragraph" w:customStyle="1" w:styleId="Pointparagtitre1">
    <w:name w:val="Point parag. titre 1"/>
    <w:rsid w:val="009871C3"/>
    <w:pPr>
      <w:numPr>
        <w:numId w:val="1"/>
      </w:numPr>
      <w:tabs>
        <w:tab w:val="clear" w:pos="1210"/>
        <w:tab w:val="num" w:pos="993"/>
      </w:tabs>
      <w:spacing w:before="40" w:after="40"/>
      <w:ind w:left="992" w:right="49" w:hanging="425"/>
      <w:jc w:val="both"/>
    </w:pPr>
    <w:rPr>
      <w:sz w:val="24"/>
      <w:lang w:val="fr-FR" w:eastAsia="fr-FR"/>
    </w:rPr>
  </w:style>
  <w:style w:type="paragraph" w:customStyle="1" w:styleId="Paragraphedutitre2">
    <w:name w:val="Paragraphe du titre 2"/>
    <w:rsid w:val="0053317E"/>
    <w:pPr>
      <w:spacing w:before="120" w:after="120"/>
      <w:ind w:left="567" w:right="51"/>
      <w:jc w:val="both"/>
    </w:pPr>
    <w:rPr>
      <w:sz w:val="24"/>
      <w:lang w:val="fr-FR" w:eastAsia="fr-FR"/>
    </w:rPr>
  </w:style>
  <w:style w:type="paragraph" w:customStyle="1" w:styleId="Pointparagtitre2">
    <w:name w:val="Point parag. titre 2"/>
    <w:rsid w:val="00A7598A"/>
    <w:pPr>
      <w:numPr>
        <w:numId w:val="2"/>
      </w:numPr>
      <w:tabs>
        <w:tab w:val="clear" w:pos="1636"/>
        <w:tab w:val="left" w:pos="993"/>
      </w:tabs>
      <w:spacing w:before="40" w:after="40"/>
      <w:ind w:left="993" w:right="51" w:hanging="425"/>
    </w:pPr>
    <w:rPr>
      <w:color w:val="000000"/>
      <w:sz w:val="24"/>
      <w:szCs w:val="21"/>
      <w:lang w:val="fr-FR" w:eastAsia="fr-FR"/>
    </w:rPr>
  </w:style>
  <w:style w:type="paragraph" w:styleId="Notedebasdepage">
    <w:name w:val="footnote text"/>
    <w:basedOn w:val="Normal"/>
    <w:semiHidden/>
    <w:rPr>
      <w:lang w:val="fr-FR" w:eastAsia="en-US"/>
    </w:rPr>
  </w:style>
  <w:style w:type="paragraph" w:styleId="Retraitcorpsdetexte2">
    <w:name w:val="Body Text Indent 2"/>
    <w:basedOn w:val="Normal"/>
    <w:semiHidden/>
    <w:pPr>
      <w:spacing w:after="120"/>
      <w:ind w:left="810" w:hanging="450"/>
    </w:pPr>
    <w:rPr>
      <w:sz w:val="22"/>
      <w:lang w:val="en-US" w:eastAsia="en-US"/>
    </w:rPr>
  </w:style>
  <w:style w:type="paragraph" w:customStyle="1" w:styleId="titre0">
    <w:name w:val="titre"/>
    <w:basedOn w:val="Normal"/>
    <w:pPr>
      <w:ind w:left="567" w:right="187"/>
      <w:jc w:val="center"/>
    </w:pPr>
    <w:rPr>
      <w:b/>
      <w:sz w:val="32"/>
      <w:lang w:val="fr-FR" w:eastAsia="en-US"/>
    </w:rPr>
  </w:style>
  <w:style w:type="paragraph" w:customStyle="1" w:styleId="matiere">
    <w:name w:val="matiere"/>
    <w:basedOn w:val="Normal"/>
    <w:pPr>
      <w:tabs>
        <w:tab w:val="left" w:pos="2268"/>
        <w:tab w:val="right" w:leader="dot" w:pos="7797"/>
      </w:tabs>
      <w:ind w:left="567"/>
    </w:pPr>
    <w:rPr>
      <w:sz w:val="28"/>
      <w:lang w:val="fr-FR" w:eastAsia="en-US"/>
    </w:rPr>
  </w:style>
  <w:style w:type="paragraph" w:styleId="TM3">
    <w:name w:val="toc 3"/>
    <w:basedOn w:val="Normal"/>
    <w:next w:val="Normal"/>
    <w:autoRedefine/>
    <w:uiPriority w:val="39"/>
    <w:rsid w:val="00B352F5"/>
    <w:pPr>
      <w:tabs>
        <w:tab w:val="left" w:pos="1616"/>
        <w:tab w:val="right" w:leader="dot" w:pos="9923"/>
      </w:tabs>
      <w:spacing w:before="80"/>
      <w:ind w:left="936"/>
      <w:jc w:val="left"/>
    </w:pPr>
    <w:rPr>
      <w:noProof/>
      <w:sz w:val="16"/>
      <w:lang w:val="fr-FR" w:eastAsia="en-US"/>
    </w:rPr>
  </w:style>
  <w:style w:type="paragraph" w:customStyle="1" w:styleId="matiere1-1">
    <w:name w:val="matiere 1-1"/>
    <w:basedOn w:val="matiere"/>
    <w:pPr>
      <w:tabs>
        <w:tab w:val="clear" w:pos="2268"/>
        <w:tab w:val="clear" w:pos="7797"/>
        <w:tab w:val="left" w:pos="567"/>
        <w:tab w:val="left" w:leader="dot" w:pos="7938"/>
        <w:tab w:val="right" w:pos="8505"/>
      </w:tabs>
      <w:spacing w:before="20" w:after="20"/>
      <w:ind w:left="851" w:hanging="567"/>
    </w:pPr>
    <w:rPr>
      <w:sz w:val="24"/>
      <w:lang w:val="en-CA"/>
    </w:rPr>
  </w:style>
  <w:style w:type="paragraph" w:customStyle="1" w:styleId="Descriptioncellule">
    <w:name w:val="Description cellule"/>
    <w:pPr>
      <w:spacing w:before="40" w:after="40"/>
    </w:pPr>
    <w:rPr>
      <w:sz w:val="18"/>
      <w:lang w:val="fr-FR" w:eastAsia="fr-FR"/>
    </w:rPr>
  </w:style>
  <w:style w:type="character" w:styleId="Lienhypertextesuivivisit">
    <w:name w:val="FollowedHyperlink"/>
    <w:semiHidden/>
    <w:rPr>
      <w:color w:val="800080"/>
      <w:u w:val="single"/>
    </w:rPr>
  </w:style>
  <w:style w:type="paragraph" w:customStyle="1" w:styleId="matiere1-1-1">
    <w:name w:val="matiere 1-1-1"/>
    <w:basedOn w:val="Normal"/>
    <w:pPr>
      <w:tabs>
        <w:tab w:val="left" w:pos="1701"/>
        <w:tab w:val="left" w:leader="dot" w:pos="7938"/>
        <w:tab w:val="right" w:pos="8505"/>
      </w:tabs>
      <w:ind w:left="851"/>
    </w:pPr>
    <w:rPr>
      <w:b/>
    </w:rPr>
  </w:style>
  <w:style w:type="paragraph" w:customStyle="1" w:styleId="Table11">
    <w:name w:val="Table 1.1"/>
    <w:basedOn w:val="Normal"/>
    <w:pPr>
      <w:tabs>
        <w:tab w:val="left" w:pos="586"/>
      </w:tabs>
      <w:ind w:left="586" w:hanging="586"/>
    </w:pPr>
    <w:rPr>
      <w:lang w:val="en-US"/>
    </w:rPr>
  </w:style>
  <w:style w:type="paragraph" w:customStyle="1" w:styleId="Paragraphe">
    <w:name w:val="Paragraphe"/>
    <w:basedOn w:val="Normal"/>
    <w:pPr>
      <w:spacing w:after="120"/>
    </w:pPr>
    <w:rPr>
      <w:sz w:val="24"/>
      <w:lang w:val="en-US" w:eastAsia="en-US"/>
    </w:rPr>
  </w:style>
  <w:style w:type="paragraph" w:customStyle="1" w:styleId="Table111">
    <w:name w:val="Table 1.1.1"/>
    <w:basedOn w:val="Normal"/>
    <w:pPr>
      <w:tabs>
        <w:tab w:val="left" w:pos="1216"/>
      </w:tabs>
      <w:spacing w:before="20" w:after="20"/>
      <w:ind w:left="586"/>
    </w:pPr>
    <w:rPr>
      <w:b/>
    </w:rPr>
  </w:style>
  <w:style w:type="paragraph" w:customStyle="1" w:styleId="Annexe6-Titre1">
    <w:name w:val="Annexe 6 - Titre 1"/>
    <w:pPr>
      <w:tabs>
        <w:tab w:val="left" w:pos="567"/>
      </w:tabs>
      <w:spacing w:before="480" w:after="240"/>
    </w:pPr>
    <w:rPr>
      <w:b/>
      <w:caps/>
      <w:sz w:val="24"/>
      <w:lang w:val="fr-FR" w:eastAsia="fr-FR"/>
    </w:rPr>
  </w:style>
  <w:style w:type="paragraph" w:styleId="TM4">
    <w:name w:val="toc 4"/>
    <w:basedOn w:val="Normal"/>
    <w:next w:val="Normal"/>
    <w:autoRedefine/>
    <w:uiPriority w:val="39"/>
    <w:pPr>
      <w:ind w:left="720"/>
    </w:pPr>
    <w:rPr>
      <w:sz w:val="24"/>
      <w:szCs w:val="24"/>
      <w:lang w:val="en-CA" w:eastAsia="en-US"/>
    </w:rPr>
  </w:style>
  <w:style w:type="paragraph" w:styleId="TM5">
    <w:name w:val="toc 5"/>
    <w:basedOn w:val="Normal"/>
    <w:next w:val="Normal"/>
    <w:autoRedefine/>
    <w:uiPriority w:val="39"/>
    <w:pPr>
      <w:ind w:left="960"/>
    </w:pPr>
    <w:rPr>
      <w:sz w:val="24"/>
      <w:szCs w:val="24"/>
      <w:lang w:val="en-CA" w:eastAsia="en-US"/>
    </w:rPr>
  </w:style>
  <w:style w:type="paragraph" w:styleId="TM6">
    <w:name w:val="toc 6"/>
    <w:basedOn w:val="Normal"/>
    <w:next w:val="Normal"/>
    <w:autoRedefine/>
    <w:uiPriority w:val="39"/>
    <w:pPr>
      <w:ind w:left="1200"/>
    </w:pPr>
    <w:rPr>
      <w:sz w:val="24"/>
      <w:szCs w:val="24"/>
      <w:lang w:val="en-CA" w:eastAsia="en-US"/>
    </w:rPr>
  </w:style>
  <w:style w:type="paragraph" w:styleId="TM7">
    <w:name w:val="toc 7"/>
    <w:basedOn w:val="Normal"/>
    <w:next w:val="Normal"/>
    <w:autoRedefine/>
    <w:uiPriority w:val="39"/>
    <w:pPr>
      <w:ind w:left="1440"/>
    </w:pPr>
    <w:rPr>
      <w:sz w:val="24"/>
      <w:szCs w:val="24"/>
      <w:lang w:val="en-CA" w:eastAsia="en-US"/>
    </w:rPr>
  </w:style>
  <w:style w:type="paragraph" w:styleId="TM8">
    <w:name w:val="toc 8"/>
    <w:basedOn w:val="Normal"/>
    <w:next w:val="Normal"/>
    <w:autoRedefine/>
    <w:uiPriority w:val="39"/>
    <w:pPr>
      <w:ind w:left="1680"/>
    </w:pPr>
    <w:rPr>
      <w:sz w:val="24"/>
      <w:szCs w:val="24"/>
      <w:lang w:val="en-CA" w:eastAsia="en-US"/>
    </w:rPr>
  </w:style>
  <w:style w:type="paragraph" w:styleId="TM9">
    <w:name w:val="toc 9"/>
    <w:basedOn w:val="Normal"/>
    <w:next w:val="Normal"/>
    <w:autoRedefine/>
    <w:uiPriority w:val="39"/>
    <w:pPr>
      <w:ind w:left="1920"/>
    </w:pPr>
    <w:rPr>
      <w:sz w:val="24"/>
      <w:szCs w:val="24"/>
      <w:lang w:val="en-CA" w:eastAsia="en-US"/>
    </w:rPr>
  </w:style>
  <w:style w:type="paragraph" w:customStyle="1" w:styleId="Dummy">
    <w:name w:val="Dummy"/>
    <w:rPr>
      <w:sz w:val="24"/>
      <w:lang w:val="en-CA" w:eastAsia="en-US"/>
    </w:rPr>
  </w:style>
  <w:style w:type="paragraph" w:customStyle="1" w:styleId="Paragraphedutitre3">
    <w:name w:val="Paragraphe du titre 3"/>
    <w:autoRedefine/>
    <w:rsid w:val="004837C0"/>
    <w:pPr>
      <w:spacing w:before="120" w:after="120"/>
      <w:ind w:left="709" w:right="49"/>
      <w:jc w:val="both"/>
    </w:pPr>
    <w:rPr>
      <w:color w:val="000000"/>
      <w:sz w:val="24"/>
      <w:lang w:val="fr-FR" w:eastAsia="fr-FR"/>
    </w:rPr>
  </w:style>
  <w:style w:type="paragraph" w:customStyle="1" w:styleId="Pointparagtitre3">
    <w:name w:val="Point parag. titre 3"/>
    <w:autoRedefine/>
    <w:rsid w:val="004837C0"/>
    <w:pPr>
      <w:numPr>
        <w:numId w:val="4"/>
      </w:numPr>
      <w:tabs>
        <w:tab w:val="clear" w:pos="2628"/>
        <w:tab w:val="num" w:pos="1134"/>
      </w:tabs>
      <w:spacing w:before="40" w:after="40"/>
      <w:ind w:left="1134" w:right="51" w:hanging="425"/>
    </w:pPr>
    <w:rPr>
      <w:sz w:val="24"/>
      <w:szCs w:val="21"/>
      <w:lang w:val="fr-FR" w:eastAsia="fr-FR"/>
    </w:rPr>
  </w:style>
  <w:style w:type="paragraph" w:customStyle="1" w:styleId="Descriptioncellulepuce">
    <w:name w:val="Description cellule puce"/>
    <w:basedOn w:val="Descriptioncellule"/>
    <w:pPr>
      <w:numPr>
        <w:numId w:val="5"/>
      </w:numPr>
      <w:tabs>
        <w:tab w:val="clear" w:pos="903"/>
        <w:tab w:val="num" w:pos="466"/>
      </w:tabs>
      <w:ind w:left="466" w:hanging="283"/>
    </w:pPr>
    <w:rPr>
      <w:lang w:val="en-US"/>
    </w:rPr>
  </w:style>
  <w:style w:type="paragraph" w:customStyle="1" w:styleId="Retraittexteducrochetpara1">
    <w:name w:val="Retrait texte du crochet para. 1"/>
    <w:pPr>
      <w:numPr>
        <w:numId w:val="8"/>
      </w:numPr>
      <w:tabs>
        <w:tab w:val="clear" w:pos="2138"/>
        <w:tab w:val="num" w:pos="1276"/>
      </w:tabs>
      <w:ind w:left="1276" w:hanging="283"/>
    </w:pPr>
    <w:rPr>
      <w:sz w:val="24"/>
      <w:lang w:val="fr-FR" w:eastAsia="fr-FR"/>
    </w:rPr>
  </w:style>
  <w:style w:type="paragraph" w:customStyle="1" w:styleId="Textecentr">
    <w:name w:val="Texte centré"/>
    <w:pPr>
      <w:ind w:left="1985" w:right="51"/>
      <w:jc w:val="center"/>
    </w:pPr>
    <w:rPr>
      <w:sz w:val="24"/>
      <w:szCs w:val="21"/>
      <w:lang w:val="fr-FR" w:eastAsia="fr-FR"/>
    </w:rPr>
  </w:style>
  <w:style w:type="paragraph" w:customStyle="1" w:styleId="Dummyhautdepage">
    <w:name w:val="Dummy haut de page"/>
    <w:pPr>
      <w:spacing w:before="360"/>
    </w:pPr>
    <w:rPr>
      <w:sz w:val="24"/>
      <w:lang w:val="fr-FR" w:eastAsia="fr-FR"/>
    </w:rPr>
  </w:style>
  <w:style w:type="paragraph" w:customStyle="1" w:styleId="NOTA">
    <w:name w:val="NOTA"/>
    <w:rsid w:val="002819B5"/>
    <w:pPr>
      <w:tabs>
        <w:tab w:val="left" w:pos="1418"/>
      </w:tabs>
      <w:spacing w:before="80" w:after="80"/>
      <w:ind w:left="1418" w:right="51" w:hanging="851"/>
      <w:jc w:val="both"/>
    </w:pPr>
    <w:rPr>
      <w:b/>
      <w:sz w:val="24"/>
      <w:lang w:val="fr-FR" w:eastAsia="fr-FR"/>
    </w:rPr>
  </w:style>
  <w:style w:type="paragraph" w:customStyle="1" w:styleId="Annexe">
    <w:name w:val="Annexe"/>
    <w:rsid w:val="002123FD"/>
    <w:pPr>
      <w:numPr>
        <w:numId w:val="6"/>
      </w:numPr>
      <w:tabs>
        <w:tab w:val="left" w:pos="1418"/>
      </w:tabs>
      <w:spacing w:before="240"/>
    </w:pPr>
    <w:rPr>
      <w:b/>
      <w:bCs/>
      <w:caps/>
      <w:sz w:val="24"/>
      <w:szCs w:val="24"/>
      <w:lang w:val="en-CA" w:eastAsia="fr-FR"/>
    </w:rPr>
  </w:style>
  <w:style w:type="paragraph" w:customStyle="1" w:styleId="Celluleen-tte">
    <w:name w:val="Cellule en-tête"/>
    <w:pPr>
      <w:jc w:val="center"/>
    </w:pPr>
    <w:rPr>
      <w:b/>
      <w:caps/>
      <w:sz w:val="18"/>
      <w:lang w:val="fr-FR" w:eastAsia="fr-FR"/>
    </w:rPr>
  </w:style>
  <w:style w:type="paragraph" w:customStyle="1" w:styleId="Cellule1">
    <w:name w:val="Cellule 1."/>
    <w:pPr>
      <w:numPr>
        <w:numId w:val="9"/>
      </w:numPr>
    </w:pPr>
    <w:rPr>
      <w:b/>
      <w:sz w:val="18"/>
      <w:lang w:eastAsia="fr-FR"/>
    </w:rPr>
  </w:style>
  <w:style w:type="paragraph" w:styleId="Retraitcorpsdetexte">
    <w:name w:val="Body Text Indent"/>
    <w:basedOn w:val="Normal"/>
    <w:link w:val="RetraitcorpsdetexteCar"/>
    <w:semiHidden/>
    <w:pPr>
      <w:tabs>
        <w:tab w:val="left" w:pos="5103"/>
      </w:tabs>
      <w:ind w:left="426"/>
    </w:pPr>
    <w:rPr>
      <w:sz w:val="24"/>
      <w:lang w:val="x-none"/>
    </w:rPr>
  </w:style>
  <w:style w:type="paragraph" w:customStyle="1" w:styleId="Pointparagtitre4">
    <w:name w:val="Point parag. titre 4"/>
    <w:autoRedefine/>
    <w:pPr>
      <w:numPr>
        <w:numId w:val="10"/>
      </w:numPr>
      <w:tabs>
        <w:tab w:val="clear" w:pos="720"/>
        <w:tab w:val="num" w:pos="3119"/>
      </w:tabs>
      <w:spacing w:before="80" w:after="80"/>
      <w:ind w:left="3119" w:hanging="425"/>
      <w:jc w:val="both"/>
    </w:pPr>
    <w:rPr>
      <w:color w:val="000000"/>
      <w:sz w:val="24"/>
      <w:lang w:eastAsia="en-US"/>
    </w:rPr>
  </w:style>
  <w:style w:type="paragraph" w:styleId="Retraitcorpsdetexte3">
    <w:name w:val="Body Text Indent 3"/>
    <w:basedOn w:val="Normal"/>
    <w:link w:val="Retraitcorpsdetexte3Car"/>
    <w:semiHidden/>
    <w:pPr>
      <w:tabs>
        <w:tab w:val="left" w:pos="4536"/>
      </w:tabs>
      <w:spacing w:before="40" w:after="40"/>
      <w:ind w:left="567"/>
    </w:pPr>
    <w:rPr>
      <w:sz w:val="24"/>
      <w:lang w:val="x-none"/>
    </w:rPr>
  </w:style>
  <w:style w:type="paragraph" w:styleId="Explorateurdedocuments">
    <w:name w:val="Document Map"/>
    <w:basedOn w:val="Normal"/>
    <w:semiHidden/>
    <w:pPr>
      <w:shd w:val="clear" w:color="auto" w:fill="000080"/>
    </w:pPr>
    <w:rPr>
      <w:rFonts w:ascii="Tahoma" w:hAnsi="Tahoma" w:cs="Tahoma"/>
    </w:rPr>
  </w:style>
  <w:style w:type="paragraph" w:styleId="Normalcentr">
    <w:name w:val="Block Text"/>
    <w:basedOn w:val="Normal"/>
    <w:semiHidden/>
    <w:pPr>
      <w:spacing w:after="120"/>
      <w:ind w:left="1440" w:right="1440"/>
    </w:pPr>
  </w:style>
  <w:style w:type="paragraph" w:styleId="Corpsdetexte">
    <w:name w:val="Body Text"/>
    <w:basedOn w:val="Normal"/>
    <w:semiHidden/>
    <w:pPr>
      <w:spacing w:after="120"/>
    </w:pPr>
  </w:style>
  <w:style w:type="paragraph" w:styleId="Corpsdetexte2">
    <w:name w:val="Body Text 2"/>
    <w:basedOn w:val="Normal"/>
    <w:semiHidden/>
    <w:pPr>
      <w:spacing w:after="120" w:line="480" w:lineRule="auto"/>
    </w:pPr>
  </w:style>
  <w:style w:type="paragraph" w:styleId="Corpsdetexte3">
    <w:name w:val="Body Text 3"/>
    <w:basedOn w:val="Normal"/>
    <w:semiHidden/>
    <w:pPr>
      <w:spacing w:after="120"/>
    </w:pPr>
    <w:rPr>
      <w:sz w:val="16"/>
      <w:szCs w:val="16"/>
    </w:rPr>
  </w:style>
  <w:style w:type="paragraph" w:styleId="Retrait1religne">
    <w:name w:val="Body Text First Indent"/>
    <w:basedOn w:val="Corpsdetexte"/>
    <w:semiHidden/>
    <w:pPr>
      <w:ind w:firstLine="210"/>
    </w:pPr>
  </w:style>
  <w:style w:type="paragraph" w:styleId="Retraitcorpset1relig">
    <w:name w:val="Body Text First Indent 2"/>
    <w:basedOn w:val="Retraitcorpsdetexte"/>
    <w:semiHidden/>
    <w:pPr>
      <w:tabs>
        <w:tab w:val="clear" w:pos="5103"/>
      </w:tabs>
      <w:spacing w:after="120"/>
      <w:ind w:left="283" w:firstLine="210"/>
    </w:pPr>
    <w:rPr>
      <w:sz w:val="20"/>
    </w:rPr>
  </w:style>
  <w:style w:type="paragraph" w:styleId="Lgende">
    <w:name w:val="caption"/>
    <w:basedOn w:val="Normal"/>
    <w:next w:val="Normal"/>
    <w:qFormat/>
    <w:pPr>
      <w:spacing w:after="120"/>
    </w:pPr>
    <w:rPr>
      <w:b/>
      <w:bCs/>
    </w:rPr>
  </w:style>
  <w:style w:type="paragraph" w:styleId="Formuledepolitesse">
    <w:name w:val="Closing"/>
    <w:basedOn w:val="Normal"/>
    <w:semiHidden/>
    <w:pPr>
      <w:ind w:left="4252"/>
    </w:pPr>
  </w:style>
  <w:style w:type="paragraph" w:styleId="Commentaire">
    <w:name w:val="annotation text"/>
    <w:basedOn w:val="Normal"/>
    <w:link w:val="CommentaireCar"/>
    <w:semiHidden/>
    <w:rPr>
      <w:lang w:val="x-none"/>
    </w:rPr>
  </w:style>
  <w:style w:type="paragraph" w:styleId="Date">
    <w:name w:val="Date"/>
    <w:basedOn w:val="Normal"/>
    <w:next w:val="Normal"/>
    <w:semiHidden/>
  </w:style>
  <w:style w:type="paragraph" w:styleId="Signaturelectronique">
    <w:name w:val="E-mail Signature"/>
    <w:basedOn w:val="Normal"/>
    <w:semiHidden/>
  </w:style>
  <w:style w:type="paragraph" w:styleId="Notedefin">
    <w:name w:val="endnote text"/>
    <w:basedOn w:val="Normal"/>
    <w:semiHidden/>
  </w:style>
  <w:style w:type="paragraph" w:styleId="Adressedestinataire">
    <w:name w:val="envelope address"/>
    <w:basedOn w:val="Normal"/>
    <w:semiHidden/>
    <w:pPr>
      <w:framePr w:w="7920" w:h="1980" w:hRule="exact" w:hSpace="180" w:wrap="auto" w:hAnchor="page" w:xAlign="center" w:yAlign="bottom"/>
      <w:ind w:left="2880"/>
    </w:pPr>
    <w:rPr>
      <w:rFonts w:cs="Arial"/>
      <w:sz w:val="24"/>
      <w:szCs w:val="24"/>
    </w:rPr>
  </w:style>
  <w:style w:type="paragraph" w:styleId="Adresseexpditeur">
    <w:name w:val="envelope return"/>
    <w:basedOn w:val="Normal"/>
    <w:semiHidden/>
    <w:rPr>
      <w:rFonts w:cs="Arial"/>
    </w:rPr>
  </w:style>
  <w:style w:type="paragraph" w:styleId="AdresseHTML">
    <w:name w:val="HTML Address"/>
    <w:basedOn w:val="Normal"/>
    <w:semiHidden/>
    <w:rPr>
      <w:i/>
      <w:iCs/>
    </w:rPr>
  </w:style>
  <w:style w:type="paragraph" w:styleId="PrformatHTML">
    <w:name w:val="HTML Preformatted"/>
    <w:basedOn w:val="Normal"/>
    <w:semiHidden/>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Titreindex">
    <w:name w:val="index heading"/>
    <w:basedOn w:val="Normal"/>
    <w:next w:val="Index1"/>
    <w:semiHidden/>
    <w:rPr>
      <w:rFonts w:cs="Arial"/>
      <w:b/>
      <w:bCs/>
    </w:rPr>
  </w:style>
  <w:style w:type="paragraph" w:styleId="Liste">
    <w:name w:val="List"/>
    <w:basedOn w:val="Normal"/>
    <w:semiHidden/>
    <w:pPr>
      <w:ind w:left="283" w:hanging="283"/>
    </w:pPr>
  </w:style>
  <w:style w:type="paragraph" w:styleId="Liste2">
    <w:name w:val="List 2"/>
    <w:basedOn w:val="Normal"/>
    <w:semiHidden/>
    <w:pPr>
      <w:ind w:left="566" w:hanging="283"/>
    </w:pPr>
  </w:style>
  <w:style w:type="paragraph" w:styleId="Liste3">
    <w:name w:val="List 3"/>
    <w:basedOn w:val="Normal"/>
    <w:semiHidden/>
    <w:pPr>
      <w:ind w:left="849" w:hanging="283"/>
    </w:pPr>
  </w:style>
  <w:style w:type="paragraph" w:styleId="Liste4">
    <w:name w:val="List 4"/>
    <w:basedOn w:val="Normal"/>
    <w:semiHidden/>
    <w:pPr>
      <w:ind w:left="1132" w:hanging="283"/>
    </w:pPr>
  </w:style>
  <w:style w:type="paragraph" w:styleId="Liste5">
    <w:name w:val="List 5"/>
    <w:basedOn w:val="Normal"/>
    <w:semiHidden/>
    <w:pPr>
      <w:ind w:left="1415" w:hanging="283"/>
    </w:pPr>
  </w:style>
  <w:style w:type="paragraph" w:styleId="Listepuces">
    <w:name w:val="List Bullet"/>
    <w:basedOn w:val="Normal"/>
    <w:autoRedefine/>
    <w:semiHidden/>
    <w:pPr>
      <w:numPr>
        <w:numId w:val="11"/>
      </w:numPr>
    </w:pPr>
  </w:style>
  <w:style w:type="paragraph" w:styleId="Listepuces2">
    <w:name w:val="List Bullet 2"/>
    <w:basedOn w:val="Normal"/>
    <w:autoRedefine/>
    <w:semiHidden/>
    <w:pPr>
      <w:numPr>
        <w:numId w:val="12"/>
      </w:numPr>
    </w:pPr>
  </w:style>
  <w:style w:type="paragraph" w:styleId="Listepuces3">
    <w:name w:val="List Bullet 3"/>
    <w:basedOn w:val="Normal"/>
    <w:autoRedefine/>
    <w:semiHidden/>
    <w:pPr>
      <w:numPr>
        <w:numId w:val="13"/>
      </w:numPr>
    </w:pPr>
  </w:style>
  <w:style w:type="paragraph" w:styleId="Listepuces4">
    <w:name w:val="List Bullet 4"/>
    <w:basedOn w:val="Normal"/>
    <w:autoRedefine/>
    <w:semiHidden/>
    <w:pPr>
      <w:numPr>
        <w:numId w:val="14"/>
      </w:numPr>
    </w:pPr>
  </w:style>
  <w:style w:type="paragraph" w:styleId="Listepuces5">
    <w:name w:val="List Bullet 5"/>
    <w:basedOn w:val="Normal"/>
    <w:autoRedefine/>
    <w:semiHidden/>
    <w:pPr>
      <w:numPr>
        <w:numId w:val="15"/>
      </w:numPr>
    </w:pPr>
  </w:style>
  <w:style w:type="paragraph" w:styleId="Listecontinue">
    <w:name w:val="List Continue"/>
    <w:basedOn w:val="Normal"/>
    <w:semiHidden/>
    <w:pPr>
      <w:spacing w:after="120"/>
      <w:ind w:left="283"/>
    </w:pPr>
  </w:style>
  <w:style w:type="paragraph" w:styleId="Listecontinue2">
    <w:name w:val="List Continue 2"/>
    <w:basedOn w:val="Normal"/>
    <w:semiHidden/>
    <w:pPr>
      <w:spacing w:after="120"/>
      <w:ind w:left="566"/>
    </w:pPr>
  </w:style>
  <w:style w:type="paragraph" w:styleId="Listecontinue3">
    <w:name w:val="List Continue 3"/>
    <w:basedOn w:val="Normal"/>
    <w:semiHidden/>
    <w:pPr>
      <w:spacing w:after="120"/>
      <w:ind w:left="849"/>
    </w:pPr>
  </w:style>
  <w:style w:type="paragraph" w:styleId="Listecontinue4">
    <w:name w:val="List Continue 4"/>
    <w:basedOn w:val="Normal"/>
    <w:semiHidden/>
    <w:pPr>
      <w:spacing w:after="120"/>
      <w:ind w:left="1132"/>
    </w:pPr>
  </w:style>
  <w:style w:type="paragraph" w:styleId="Listecontinue5">
    <w:name w:val="List Continue 5"/>
    <w:basedOn w:val="Normal"/>
    <w:semiHidden/>
    <w:pPr>
      <w:spacing w:after="120"/>
      <w:ind w:left="1415"/>
    </w:pPr>
  </w:style>
  <w:style w:type="paragraph" w:styleId="Listenumros">
    <w:name w:val="List Number"/>
    <w:basedOn w:val="Normal"/>
    <w:semiHidden/>
    <w:pPr>
      <w:numPr>
        <w:numId w:val="16"/>
      </w:numPr>
    </w:pPr>
  </w:style>
  <w:style w:type="paragraph" w:styleId="Listenumros2">
    <w:name w:val="List Number 2"/>
    <w:basedOn w:val="Normal"/>
    <w:semiHidden/>
    <w:pPr>
      <w:numPr>
        <w:numId w:val="17"/>
      </w:numPr>
    </w:pPr>
  </w:style>
  <w:style w:type="paragraph" w:styleId="Listenumros3">
    <w:name w:val="List Number 3"/>
    <w:basedOn w:val="Normal"/>
    <w:semiHidden/>
    <w:pPr>
      <w:numPr>
        <w:numId w:val="18"/>
      </w:numPr>
    </w:pPr>
  </w:style>
  <w:style w:type="paragraph" w:styleId="Listenumros4">
    <w:name w:val="List Number 4"/>
    <w:basedOn w:val="Normal"/>
    <w:semiHidden/>
    <w:pPr>
      <w:numPr>
        <w:numId w:val="19"/>
      </w:numPr>
    </w:pPr>
  </w:style>
  <w:style w:type="paragraph" w:styleId="Listenumros5">
    <w:name w:val="List Number 5"/>
    <w:basedOn w:val="Normal"/>
    <w:semiHidden/>
    <w:pPr>
      <w:numPr>
        <w:numId w:val="20"/>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fr-FR"/>
    </w:rPr>
  </w:style>
  <w:style w:type="paragraph" w:styleId="En-ttedemessage">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Pr>
      <w:sz w:val="24"/>
      <w:szCs w:val="24"/>
    </w:rPr>
  </w:style>
  <w:style w:type="paragraph" w:styleId="Retraitnormal">
    <w:name w:val="Normal Indent"/>
    <w:basedOn w:val="Normal"/>
    <w:semiHidden/>
    <w:pPr>
      <w:ind w:left="720"/>
    </w:pPr>
  </w:style>
  <w:style w:type="paragraph" w:styleId="Titredenote">
    <w:name w:val="Note Heading"/>
    <w:basedOn w:val="Normal"/>
    <w:next w:val="Normal"/>
    <w:semiHidden/>
  </w:style>
  <w:style w:type="paragraph" w:styleId="Textebrut">
    <w:name w:val="Plain Text"/>
    <w:basedOn w:val="Normal"/>
    <w:semiHidden/>
    <w:rPr>
      <w:rFonts w:ascii="Courier New" w:hAnsi="Courier New" w:cs="Courier New"/>
    </w:rPr>
  </w:style>
  <w:style w:type="paragraph" w:styleId="Salutations">
    <w:name w:val="Salutation"/>
    <w:basedOn w:val="Normal"/>
    <w:next w:val="Normal"/>
    <w:semiHidden/>
  </w:style>
  <w:style w:type="paragraph" w:styleId="Signature">
    <w:name w:val="Signature"/>
    <w:basedOn w:val="Normal"/>
    <w:semiHidden/>
    <w:pPr>
      <w:ind w:left="4252"/>
    </w:pPr>
  </w:style>
  <w:style w:type="paragraph" w:styleId="Sous-titre">
    <w:name w:val="Subtitle"/>
    <w:basedOn w:val="Normal"/>
    <w:qFormat/>
    <w:pPr>
      <w:spacing w:after="60"/>
      <w:jc w:val="center"/>
      <w:outlineLvl w:val="1"/>
    </w:pPr>
    <w:rPr>
      <w:rFonts w:cs="Arial"/>
      <w:sz w:val="24"/>
      <w:szCs w:val="24"/>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TR">
    <w:name w:val="toa heading"/>
    <w:basedOn w:val="Normal"/>
    <w:next w:val="Normal"/>
    <w:semiHidden/>
    <w:rPr>
      <w:rFonts w:cs="Arial"/>
      <w:b/>
      <w:bCs/>
      <w:sz w:val="24"/>
      <w:szCs w:val="24"/>
    </w:rPr>
  </w:style>
  <w:style w:type="table" w:styleId="Grilledutableau">
    <w:name w:val="Table Grid"/>
    <w:basedOn w:val="TableauNormal"/>
    <w:uiPriority w:val="59"/>
    <w:rsid w:val="00655E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Annexe">
    <w:name w:val="Table - Annexe"/>
    <w:rPr>
      <w:rFonts w:ascii="Times" w:hAnsi="Times"/>
      <w:sz w:val="24"/>
      <w:lang w:val="en-CA" w:eastAsia="en-US"/>
    </w:rPr>
  </w:style>
  <w:style w:type="paragraph" w:customStyle="1" w:styleId="Crochettableau">
    <w:name w:val="Crochet tableau"/>
    <w:rsid w:val="001C04AA"/>
    <w:pPr>
      <w:numPr>
        <w:numId w:val="21"/>
      </w:numPr>
      <w:tabs>
        <w:tab w:val="clear" w:pos="2095"/>
        <w:tab w:val="num" w:pos="318"/>
      </w:tabs>
      <w:spacing w:before="80" w:after="80"/>
      <w:ind w:left="318" w:hanging="426"/>
    </w:pPr>
    <w:rPr>
      <w:sz w:val="24"/>
      <w:lang w:val="fr-FR" w:eastAsia="en-US"/>
    </w:rPr>
  </w:style>
  <w:style w:type="paragraph" w:customStyle="1" w:styleId="Paragraphetableau">
    <w:name w:val="Paragraphe tableau"/>
    <w:rsid w:val="004A0F57"/>
    <w:pPr>
      <w:spacing w:before="60" w:after="60"/>
      <w:ind w:left="-108"/>
    </w:pPr>
    <w:rPr>
      <w:rFonts w:ascii="Times" w:hAnsi="Times"/>
      <w:color w:val="000000"/>
      <w:sz w:val="24"/>
      <w:lang w:val="fr-FR" w:eastAsia="en-US"/>
    </w:rPr>
  </w:style>
  <w:style w:type="paragraph" w:customStyle="1" w:styleId="DescCelluleBullet">
    <w:name w:val="Desc. Cellule Bullet"/>
    <w:basedOn w:val="Descriptioncellule"/>
    <w:rsid w:val="004A0F57"/>
    <w:pPr>
      <w:numPr>
        <w:numId w:val="22"/>
      </w:numPr>
      <w:tabs>
        <w:tab w:val="clear" w:pos="720"/>
        <w:tab w:val="num" w:pos="601"/>
      </w:tabs>
      <w:ind w:left="601" w:hanging="283"/>
    </w:pPr>
    <w:rPr>
      <w:sz w:val="24"/>
      <w:szCs w:val="24"/>
    </w:rPr>
  </w:style>
  <w:style w:type="paragraph" w:customStyle="1" w:styleId="paragbullet">
    <w:name w:val="parag. bullet"/>
    <w:pPr>
      <w:numPr>
        <w:numId w:val="24"/>
      </w:numPr>
      <w:tabs>
        <w:tab w:val="clear" w:pos="720"/>
        <w:tab w:val="num" w:pos="1843"/>
      </w:tabs>
      <w:spacing w:before="40" w:after="40"/>
      <w:ind w:left="1843" w:hanging="283"/>
    </w:pPr>
    <w:rPr>
      <w:sz w:val="24"/>
      <w:lang w:val="en-CA" w:eastAsia="en-US"/>
    </w:rPr>
  </w:style>
  <w:style w:type="paragraph" w:customStyle="1" w:styleId="tape">
    <w:name w:val="Étape"/>
    <w:rsid w:val="003022BA"/>
    <w:pPr>
      <w:spacing w:before="240" w:after="120"/>
      <w:ind w:left="567"/>
    </w:pPr>
    <w:rPr>
      <w:b/>
      <w:sz w:val="24"/>
      <w:lang w:eastAsia="en-US"/>
    </w:rPr>
  </w:style>
  <w:style w:type="paragraph" w:customStyle="1" w:styleId="CellulePuce">
    <w:name w:val="Cellule Puce"/>
    <w:basedOn w:val="Normal"/>
    <w:rsid w:val="00D521DC"/>
    <w:pPr>
      <w:numPr>
        <w:numId w:val="23"/>
      </w:numPr>
      <w:tabs>
        <w:tab w:val="left" w:pos="142"/>
      </w:tabs>
      <w:autoSpaceDE w:val="0"/>
      <w:autoSpaceDN w:val="0"/>
      <w:adjustRightInd w:val="0"/>
      <w:spacing w:before="40" w:after="40"/>
      <w:ind w:left="142" w:hanging="142"/>
    </w:pPr>
    <w:rPr>
      <w:color w:val="000000"/>
    </w:rPr>
  </w:style>
  <w:style w:type="paragraph" w:customStyle="1" w:styleId="Boite">
    <w:name w:val="Boite"/>
    <w:pPr>
      <w:pBdr>
        <w:top w:val="single" w:sz="4" w:space="1" w:color="auto"/>
        <w:left w:val="single" w:sz="4" w:space="4" w:color="auto"/>
        <w:bottom w:val="single" w:sz="4" w:space="1" w:color="auto"/>
        <w:right w:val="single" w:sz="4" w:space="4" w:color="auto"/>
      </w:pBdr>
      <w:spacing w:before="240" w:after="120"/>
      <w:ind w:left="2268" w:right="1750"/>
      <w:jc w:val="center"/>
    </w:pPr>
    <w:rPr>
      <w:b/>
      <w:bCs/>
      <w:sz w:val="24"/>
      <w:lang w:val="en-CA" w:eastAsia="en-US"/>
    </w:rPr>
  </w:style>
  <w:style w:type="paragraph" w:customStyle="1" w:styleId="Paragraphedutitre2avecbote">
    <w:name w:val="Paragraphe du titre 2 avec boîte"/>
    <w:basedOn w:val="Paragraphedutitre2"/>
    <w:qFormat/>
    <w:rsid w:val="00377C2F"/>
    <w:pPr>
      <w:pBdr>
        <w:top w:val="single" w:sz="4" w:space="1" w:color="auto"/>
        <w:left w:val="single" w:sz="4" w:space="4" w:color="auto"/>
        <w:bottom w:val="single" w:sz="4" w:space="1" w:color="auto"/>
        <w:right w:val="single" w:sz="4" w:space="4" w:color="auto"/>
      </w:pBdr>
      <w:ind w:left="709"/>
    </w:pPr>
  </w:style>
  <w:style w:type="paragraph" w:styleId="Textedebulles">
    <w:name w:val="Balloon Text"/>
    <w:basedOn w:val="Normal"/>
    <w:link w:val="TextedebullesCar"/>
    <w:uiPriority w:val="99"/>
    <w:semiHidden/>
    <w:unhideWhenUsed/>
    <w:rsid w:val="00855DD4"/>
    <w:rPr>
      <w:rFonts w:ascii="Tahoma" w:hAnsi="Tahoma"/>
      <w:sz w:val="16"/>
      <w:szCs w:val="16"/>
      <w:lang w:val="x-none"/>
    </w:rPr>
  </w:style>
  <w:style w:type="character" w:customStyle="1" w:styleId="TextedebullesCar">
    <w:name w:val="Texte de bulles Car"/>
    <w:link w:val="Textedebulles"/>
    <w:uiPriority w:val="99"/>
    <w:semiHidden/>
    <w:rsid w:val="00855DD4"/>
    <w:rPr>
      <w:rFonts w:ascii="Tahoma" w:hAnsi="Tahoma" w:cs="Tahoma"/>
      <w:sz w:val="16"/>
      <w:szCs w:val="16"/>
      <w:lang w:eastAsia="fr-FR"/>
    </w:rPr>
  </w:style>
  <w:style w:type="character" w:customStyle="1" w:styleId="RetraitcorpsdetexteCar">
    <w:name w:val="Retrait corps de texte Car"/>
    <w:link w:val="Retraitcorpsdetexte"/>
    <w:semiHidden/>
    <w:rsid w:val="003E4FC2"/>
    <w:rPr>
      <w:sz w:val="24"/>
      <w:lang w:eastAsia="fr-FR"/>
    </w:rPr>
  </w:style>
  <w:style w:type="character" w:customStyle="1" w:styleId="Retraitcorpsdetexte3Car">
    <w:name w:val="Retrait corps de texte 3 Car"/>
    <w:link w:val="Retraitcorpsdetexte3"/>
    <w:semiHidden/>
    <w:rsid w:val="003E4FC2"/>
    <w:rPr>
      <w:sz w:val="24"/>
      <w:lang w:eastAsia="fr-FR"/>
    </w:rPr>
  </w:style>
  <w:style w:type="paragraph" w:customStyle="1" w:styleId="Pointparagtitre1gras">
    <w:name w:val="Point parag. titre 1 gras"/>
    <w:qFormat/>
    <w:rsid w:val="00BA7BDA"/>
    <w:pPr>
      <w:numPr>
        <w:numId w:val="26"/>
      </w:numPr>
      <w:tabs>
        <w:tab w:val="left" w:pos="993"/>
      </w:tabs>
      <w:spacing w:before="40" w:after="40"/>
      <w:ind w:left="993" w:hanging="426"/>
    </w:pPr>
    <w:rPr>
      <w:b/>
      <w:sz w:val="24"/>
      <w:lang w:val="fr-FR" w:eastAsia="fr-FR"/>
    </w:rPr>
  </w:style>
  <w:style w:type="paragraph" w:customStyle="1" w:styleId="Paragraphedutitre1gras">
    <w:name w:val="Paragraphe du titre 1 gras"/>
    <w:qFormat/>
    <w:rsid w:val="00381866"/>
    <w:pPr>
      <w:spacing w:before="120" w:after="120"/>
      <w:ind w:left="567"/>
    </w:pPr>
    <w:rPr>
      <w:b/>
      <w:sz w:val="24"/>
      <w:lang w:eastAsia="fr-FR"/>
    </w:rPr>
  </w:style>
  <w:style w:type="paragraph" w:styleId="Paragraphedeliste">
    <w:name w:val="List Paragraph"/>
    <w:basedOn w:val="Normal"/>
    <w:uiPriority w:val="34"/>
    <w:qFormat/>
    <w:rsid w:val="002B46FA"/>
    <w:pPr>
      <w:spacing w:after="200" w:line="276" w:lineRule="auto"/>
      <w:ind w:left="720"/>
      <w:contextualSpacing/>
    </w:pPr>
    <w:rPr>
      <w:rFonts w:ascii="Calibri" w:eastAsia="Calibri" w:hAnsi="Calibri"/>
      <w:sz w:val="22"/>
      <w:szCs w:val="22"/>
      <w:lang w:eastAsia="en-US"/>
    </w:rPr>
  </w:style>
  <w:style w:type="paragraph" w:customStyle="1" w:styleId="Pointparagtitre2gras">
    <w:name w:val="Point parag. titre 2 gras"/>
    <w:qFormat/>
    <w:rsid w:val="0053317E"/>
    <w:pPr>
      <w:numPr>
        <w:numId w:val="27"/>
      </w:numPr>
      <w:tabs>
        <w:tab w:val="left" w:pos="993"/>
      </w:tabs>
      <w:spacing w:before="40" w:after="40"/>
      <w:ind w:left="993"/>
    </w:pPr>
    <w:rPr>
      <w:b/>
      <w:sz w:val="24"/>
      <w:lang w:val="fr-FR" w:eastAsia="fr-FR"/>
    </w:rPr>
  </w:style>
  <w:style w:type="character" w:customStyle="1" w:styleId="Titre2Car">
    <w:name w:val="Titre 2 Car"/>
    <w:link w:val="Titre2"/>
    <w:rsid w:val="00BC36C4"/>
    <w:rPr>
      <w:rFonts w:ascii="Arial" w:hAnsi="Arial"/>
      <w:b/>
      <w:bCs/>
      <w:color w:val="000000"/>
      <w:sz w:val="24"/>
      <w:szCs w:val="28"/>
      <w:lang w:val="fr-FR" w:eastAsia="fr-FR"/>
    </w:rPr>
  </w:style>
  <w:style w:type="paragraph" w:customStyle="1" w:styleId="En-ttecellule">
    <w:name w:val="En-tête cellule"/>
    <w:rsid w:val="00586CFE"/>
    <w:pPr>
      <w:spacing w:before="40" w:after="40"/>
      <w:jc w:val="center"/>
    </w:pPr>
    <w:rPr>
      <w:b/>
      <w:bCs/>
      <w:sz w:val="18"/>
      <w:lang w:val="fr-FR" w:eastAsia="fr-FR"/>
    </w:rPr>
  </w:style>
  <w:style w:type="character" w:customStyle="1" w:styleId="TitreCar">
    <w:name w:val="Titre Car"/>
    <w:link w:val="Titre"/>
    <w:locked/>
    <w:rsid w:val="001B4620"/>
    <w:rPr>
      <w:b/>
      <w:bCs/>
      <w:sz w:val="32"/>
      <w:u w:val="single"/>
      <w:lang w:eastAsia="fr-FR"/>
    </w:rPr>
  </w:style>
  <w:style w:type="paragraph" w:customStyle="1" w:styleId="Paragraphecodification">
    <w:name w:val="Paragraphe codification"/>
    <w:qFormat/>
    <w:rsid w:val="00DA678D"/>
    <w:pPr>
      <w:spacing w:before="80" w:after="80"/>
      <w:ind w:left="1985" w:right="3734"/>
    </w:pPr>
    <w:rPr>
      <w:sz w:val="24"/>
      <w:lang w:eastAsia="en-US"/>
    </w:rPr>
  </w:style>
  <w:style w:type="paragraph" w:customStyle="1" w:styleId="Pointparagtitre2grasparagraphe">
    <w:name w:val="Point parag. titre 2 gras paragraphe"/>
    <w:qFormat/>
    <w:rsid w:val="00A7598A"/>
    <w:pPr>
      <w:spacing w:before="120" w:after="120"/>
      <w:ind w:left="993"/>
      <w:jc w:val="both"/>
    </w:pPr>
    <w:rPr>
      <w:sz w:val="24"/>
      <w:lang w:val="fr-FR" w:eastAsia="fr-FR"/>
    </w:rPr>
  </w:style>
  <w:style w:type="paragraph" w:customStyle="1" w:styleId="Paragraphetitre2bullet">
    <w:name w:val="Paragraphe titre 2 bullet"/>
    <w:qFormat/>
    <w:rsid w:val="00A7598A"/>
    <w:pPr>
      <w:numPr>
        <w:numId w:val="28"/>
      </w:numPr>
      <w:tabs>
        <w:tab w:val="left" w:pos="1418"/>
      </w:tabs>
      <w:spacing w:before="40" w:after="40"/>
      <w:ind w:left="1418" w:hanging="284"/>
    </w:pPr>
    <w:rPr>
      <w:sz w:val="24"/>
      <w:lang w:val="en-CA" w:eastAsia="en-US"/>
    </w:rPr>
  </w:style>
  <w:style w:type="paragraph" w:customStyle="1" w:styleId="Codification">
    <w:name w:val="Codification"/>
    <w:qFormat/>
    <w:rsid w:val="00623BA5"/>
    <w:pPr>
      <w:spacing w:before="120" w:after="120"/>
    </w:pPr>
    <w:rPr>
      <w:sz w:val="24"/>
      <w:u w:val="single"/>
      <w:lang w:eastAsia="en-US"/>
    </w:rPr>
  </w:style>
  <w:style w:type="paragraph" w:customStyle="1" w:styleId="Paragraphedutitre2gras">
    <w:name w:val="Paragraphe du titre 2 gras"/>
    <w:qFormat/>
    <w:rsid w:val="00CA6A64"/>
    <w:pPr>
      <w:spacing w:before="120" w:after="120"/>
      <w:ind w:left="567"/>
    </w:pPr>
    <w:rPr>
      <w:b/>
      <w:sz w:val="24"/>
      <w:lang w:eastAsia="fr-FR"/>
    </w:rPr>
  </w:style>
  <w:style w:type="character" w:customStyle="1" w:styleId="PieddepageCar">
    <w:name w:val="Pied de page Car"/>
    <w:link w:val="Pieddepage"/>
    <w:uiPriority w:val="99"/>
    <w:rsid w:val="00555EB7"/>
    <w:rPr>
      <w:snapToGrid w:val="0"/>
      <w:lang w:eastAsia="fr-FR"/>
    </w:rPr>
  </w:style>
  <w:style w:type="character" w:styleId="Marquedecommentaire">
    <w:name w:val="annotation reference"/>
    <w:uiPriority w:val="99"/>
    <w:semiHidden/>
    <w:unhideWhenUsed/>
    <w:rsid w:val="00FB3C01"/>
    <w:rPr>
      <w:sz w:val="16"/>
      <w:szCs w:val="16"/>
    </w:rPr>
  </w:style>
  <w:style w:type="paragraph" w:styleId="Objetducommentaire">
    <w:name w:val="annotation subject"/>
    <w:basedOn w:val="Commentaire"/>
    <w:next w:val="Commentaire"/>
    <w:link w:val="ObjetducommentaireCar"/>
    <w:uiPriority w:val="99"/>
    <w:semiHidden/>
    <w:unhideWhenUsed/>
    <w:rsid w:val="00FB3C01"/>
    <w:rPr>
      <w:b/>
      <w:bCs/>
    </w:rPr>
  </w:style>
  <w:style w:type="character" w:customStyle="1" w:styleId="CommentaireCar">
    <w:name w:val="Commentaire Car"/>
    <w:link w:val="Commentaire"/>
    <w:semiHidden/>
    <w:rsid w:val="00FB3C01"/>
    <w:rPr>
      <w:lang w:eastAsia="fr-FR"/>
    </w:rPr>
  </w:style>
  <w:style w:type="character" w:customStyle="1" w:styleId="ObjetducommentaireCar">
    <w:name w:val="Objet du commentaire Car"/>
    <w:link w:val="Objetducommentaire"/>
    <w:rsid w:val="00FB3C01"/>
    <w:rPr>
      <w:lang w:eastAsia="fr-FR"/>
    </w:rPr>
  </w:style>
  <w:style w:type="paragraph" w:styleId="Rvision">
    <w:name w:val="Revision"/>
    <w:hidden/>
    <w:uiPriority w:val="99"/>
    <w:semiHidden/>
    <w:rsid w:val="006018B9"/>
    <w:rPr>
      <w:lang w:eastAsia="fr-FR"/>
    </w:rPr>
  </w:style>
  <w:style w:type="paragraph" w:customStyle="1" w:styleId="Titresans">
    <w:name w:val="Titre sans #"/>
    <w:basedOn w:val="Titre1"/>
    <w:qFormat/>
    <w:rsid w:val="00C809D8"/>
    <w:pPr>
      <w:numPr>
        <w:numId w:val="0"/>
      </w:numPr>
      <w:jc w:val="center"/>
    </w:pPr>
  </w:style>
  <w:style w:type="paragraph" w:customStyle="1" w:styleId="Bullet">
    <w:name w:val="Bullet"/>
    <w:basedOn w:val="Pointparagtitre2"/>
    <w:qFormat/>
    <w:rsid w:val="006D53F9"/>
    <w:pPr>
      <w:numPr>
        <w:numId w:val="31"/>
      </w:numPr>
      <w:tabs>
        <w:tab w:val="clear" w:pos="993"/>
        <w:tab w:val="left" w:pos="1701"/>
      </w:tabs>
      <w:spacing w:before="80" w:after="80"/>
      <w:ind w:left="1701" w:right="0" w:hanging="283"/>
    </w:pPr>
    <w:rPr>
      <w:rFonts w:ascii="Arial" w:hAnsi="Arial" w:cs="Arial"/>
      <w:sz w:val="20"/>
      <w:szCs w:val="20"/>
      <w:lang w:val="fr-CA"/>
    </w:rPr>
  </w:style>
  <w:style w:type="paragraph" w:customStyle="1" w:styleId="BulletTitre2">
    <w:name w:val="Bullet Titre 2"/>
    <w:basedOn w:val="Bullet"/>
    <w:qFormat/>
    <w:rsid w:val="00587055"/>
    <w:pPr>
      <w:tabs>
        <w:tab w:val="clear" w:pos="1701"/>
        <w:tab w:val="left" w:pos="993"/>
      </w:tabs>
      <w:ind w:left="993"/>
    </w:pPr>
    <w:rPr>
      <w:noProof/>
      <w:lang w:eastAsia="fr-CA"/>
    </w:rPr>
  </w:style>
  <w:style w:type="paragraph" w:customStyle="1" w:styleId="Bullet-">
    <w:name w:val="Bullet -"/>
    <w:basedOn w:val="Normal"/>
    <w:qFormat/>
    <w:rsid w:val="00E6248E"/>
    <w:pPr>
      <w:numPr>
        <w:numId w:val="32"/>
      </w:numPr>
      <w:tabs>
        <w:tab w:val="left" w:pos="1560"/>
      </w:tabs>
      <w:ind w:left="1560" w:hanging="284"/>
    </w:pPr>
  </w:style>
  <w:style w:type="character" w:styleId="Mentionnonrsolue">
    <w:name w:val="Unresolved Mention"/>
    <w:uiPriority w:val="99"/>
    <w:semiHidden/>
    <w:unhideWhenUsed/>
    <w:rsid w:val="000044D3"/>
    <w:rPr>
      <w:color w:val="605E5C"/>
      <w:shd w:val="clear" w:color="auto" w:fill="E1DFDD"/>
    </w:rPr>
  </w:style>
  <w:style w:type="table" w:customStyle="1" w:styleId="Grilledutableau1">
    <w:name w:val="Grille du tableau1"/>
    <w:basedOn w:val="TableauNormal"/>
    <w:next w:val="Grilledutableau"/>
    <w:uiPriority w:val="39"/>
    <w:rsid w:val="00D21B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95905">
      <w:bodyDiv w:val="1"/>
      <w:marLeft w:val="0"/>
      <w:marRight w:val="0"/>
      <w:marTop w:val="0"/>
      <w:marBottom w:val="0"/>
      <w:divBdr>
        <w:top w:val="none" w:sz="0" w:space="0" w:color="auto"/>
        <w:left w:val="none" w:sz="0" w:space="0" w:color="auto"/>
        <w:bottom w:val="none" w:sz="0" w:space="0" w:color="auto"/>
        <w:right w:val="none" w:sz="0" w:space="0" w:color="auto"/>
      </w:divBdr>
    </w:div>
    <w:div w:id="202161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image" Target="media/image12.png"/><Relationship Id="rId21" Type="http://schemas.openxmlformats.org/officeDocument/2006/relationships/header" Target="header5.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4.jpeg"/><Relationship Id="rId41" Type="http://schemas.openxmlformats.org/officeDocument/2006/relationships/image" Target="media/image14.jpe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footer" Target="footer8.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image" Target="media/image5.png"/><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D31EDA6D9B7141B6378F82DD71E7FC" ma:contentTypeVersion="8" ma:contentTypeDescription="Crée un document." ma:contentTypeScope="" ma:versionID="0c94fab906cb9ebf22eb3efba8460ee6">
  <xsd:schema xmlns:xsd="http://www.w3.org/2001/XMLSchema" xmlns:xs="http://www.w3.org/2001/XMLSchema" xmlns:p="http://schemas.microsoft.com/office/2006/metadata/properties" xmlns:ns2="597534b8-af5f-4e10-87fd-b94cf00808d9" xmlns:ns3="b4d7a780-8b1d-4a5e-b574-5e315e94689f" targetNamespace="http://schemas.microsoft.com/office/2006/metadata/properties" ma:root="true" ma:fieldsID="c04a21e52950b9d6191700b8a098b34e" ns2:_="" ns3:_="">
    <xsd:import namespace="597534b8-af5f-4e10-87fd-b94cf00808d9"/>
    <xsd:import namespace="b4d7a780-8b1d-4a5e-b574-5e315e9468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534b8-af5f-4e10-87fd-b94cf0080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d7a780-8b1d-4a5e-b574-5e315e94689f"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882DD8-0220-4B80-A917-85BFF0AB7A07}">
  <ds:schemaRefs>
    <ds:schemaRef ds:uri="http://schemas.microsoft.com/sharepoint/v3/contenttype/forms"/>
  </ds:schemaRefs>
</ds:datastoreItem>
</file>

<file path=customXml/itemProps2.xml><?xml version="1.0" encoding="utf-8"?>
<ds:datastoreItem xmlns:ds="http://schemas.openxmlformats.org/officeDocument/2006/customXml" ds:itemID="{32331076-7571-4D23-8BA0-22A5AB954D88}">
  <ds:schemaRefs>
    <ds:schemaRef ds:uri="http://schemas.openxmlformats.org/officeDocument/2006/bibliography"/>
  </ds:schemaRefs>
</ds:datastoreItem>
</file>

<file path=customXml/itemProps3.xml><?xml version="1.0" encoding="utf-8"?>
<ds:datastoreItem xmlns:ds="http://schemas.openxmlformats.org/officeDocument/2006/customXml" ds:itemID="{C637B763-D331-4D13-8668-C27C1F8C99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22282A-51A6-41D1-BF53-3E8055A3FC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534b8-af5f-4e10-87fd-b94cf00808d9"/>
    <ds:schemaRef ds:uri="b4d7a780-8b1d-4a5e-b574-5e315e946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9882</Words>
  <Characters>54351</Characters>
  <Application>Microsoft Office Word</Application>
  <DocSecurity>0</DocSecurity>
  <Lines>452</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INTÉGRATION ET IMPLANTATION</vt:lpstr>
      <vt:lpstr>INTÉGRATION ET IMPLANTATION</vt:lpstr>
    </vt:vector>
  </TitlesOfParts>
  <Company>Le Groupe ID</Company>
  <LinksUpToDate>false</LinksUpToDate>
  <CharactersWithSpaces>64105</CharactersWithSpaces>
  <SharedDoc>false</SharedDoc>
  <HLinks>
    <vt:vector size="648" baseType="variant">
      <vt:variant>
        <vt:i4>1900605</vt:i4>
      </vt:variant>
      <vt:variant>
        <vt:i4>644</vt:i4>
      </vt:variant>
      <vt:variant>
        <vt:i4>0</vt:i4>
      </vt:variant>
      <vt:variant>
        <vt:i4>5</vt:i4>
      </vt:variant>
      <vt:variant>
        <vt:lpwstr/>
      </vt:variant>
      <vt:variant>
        <vt:lpwstr>_Toc453522886</vt:lpwstr>
      </vt:variant>
      <vt:variant>
        <vt:i4>1900605</vt:i4>
      </vt:variant>
      <vt:variant>
        <vt:i4>638</vt:i4>
      </vt:variant>
      <vt:variant>
        <vt:i4>0</vt:i4>
      </vt:variant>
      <vt:variant>
        <vt:i4>5</vt:i4>
      </vt:variant>
      <vt:variant>
        <vt:lpwstr/>
      </vt:variant>
      <vt:variant>
        <vt:lpwstr>_Toc453522885</vt:lpwstr>
      </vt:variant>
      <vt:variant>
        <vt:i4>1900605</vt:i4>
      </vt:variant>
      <vt:variant>
        <vt:i4>632</vt:i4>
      </vt:variant>
      <vt:variant>
        <vt:i4>0</vt:i4>
      </vt:variant>
      <vt:variant>
        <vt:i4>5</vt:i4>
      </vt:variant>
      <vt:variant>
        <vt:lpwstr/>
      </vt:variant>
      <vt:variant>
        <vt:lpwstr>_Toc453522884</vt:lpwstr>
      </vt:variant>
      <vt:variant>
        <vt:i4>1900605</vt:i4>
      </vt:variant>
      <vt:variant>
        <vt:i4>626</vt:i4>
      </vt:variant>
      <vt:variant>
        <vt:i4>0</vt:i4>
      </vt:variant>
      <vt:variant>
        <vt:i4>5</vt:i4>
      </vt:variant>
      <vt:variant>
        <vt:lpwstr/>
      </vt:variant>
      <vt:variant>
        <vt:lpwstr>_Toc453522883</vt:lpwstr>
      </vt:variant>
      <vt:variant>
        <vt:i4>1900605</vt:i4>
      </vt:variant>
      <vt:variant>
        <vt:i4>620</vt:i4>
      </vt:variant>
      <vt:variant>
        <vt:i4>0</vt:i4>
      </vt:variant>
      <vt:variant>
        <vt:i4>5</vt:i4>
      </vt:variant>
      <vt:variant>
        <vt:lpwstr/>
      </vt:variant>
      <vt:variant>
        <vt:lpwstr>_Toc453522882</vt:lpwstr>
      </vt:variant>
      <vt:variant>
        <vt:i4>1900605</vt:i4>
      </vt:variant>
      <vt:variant>
        <vt:i4>614</vt:i4>
      </vt:variant>
      <vt:variant>
        <vt:i4>0</vt:i4>
      </vt:variant>
      <vt:variant>
        <vt:i4>5</vt:i4>
      </vt:variant>
      <vt:variant>
        <vt:lpwstr/>
      </vt:variant>
      <vt:variant>
        <vt:lpwstr>_Toc453522881</vt:lpwstr>
      </vt:variant>
      <vt:variant>
        <vt:i4>1900605</vt:i4>
      </vt:variant>
      <vt:variant>
        <vt:i4>608</vt:i4>
      </vt:variant>
      <vt:variant>
        <vt:i4>0</vt:i4>
      </vt:variant>
      <vt:variant>
        <vt:i4>5</vt:i4>
      </vt:variant>
      <vt:variant>
        <vt:lpwstr/>
      </vt:variant>
      <vt:variant>
        <vt:lpwstr>_Toc453522880</vt:lpwstr>
      </vt:variant>
      <vt:variant>
        <vt:i4>1179709</vt:i4>
      </vt:variant>
      <vt:variant>
        <vt:i4>602</vt:i4>
      </vt:variant>
      <vt:variant>
        <vt:i4>0</vt:i4>
      </vt:variant>
      <vt:variant>
        <vt:i4>5</vt:i4>
      </vt:variant>
      <vt:variant>
        <vt:lpwstr/>
      </vt:variant>
      <vt:variant>
        <vt:lpwstr>_Toc453522879</vt:lpwstr>
      </vt:variant>
      <vt:variant>
        <vt:i4>1179709</vt:i4>
      </vt:variant>
      <vt:variant>
        <vt:i4>596</vt:i4>
      </vt:variant>
      <vt:variant>
        <vt:i4>0</vt:i4>
      </vt:variant>
      <vt:variant>
        <vt:i4>5</vt:i4>
      </vt:variant>
      <vt:variant>
        <vt:lpwstr/>
      </vt:variant>
      <vt:variant>
        <vt:lpwstr>_Toc453522878</vt:lpwstr>
      </vt:variant>
      <vt:variant>
        <vt:i4>1179709</vt:i4>
      </vt:variant>
      <vt:variant>
        <vt:i4>590</vt:i4>
      </vt:variant>
      <vt:variant>
        <vt:i4>0</vt:i4>
      </vt:variant>
      <vt:variant>
        <vt:i4>5</vt:i4>
      </vt:variant>
      <vt:variant>
        <vt:lpwstr/>
      </vt:variant>
      <vt:variant>
        <vt:lpwstr>_Toc453522877</vt:lpwstr>
      </vt:variant>
      <vt:variant>
        <vt:i4>1179709</vt:i4>
      </vt:variant>
      <vt:variant>
        <vt:i4>584</vt:i4>
      </vt:variant>
      <vt:variant>
        <vt:i4>0</vt:i4>
      </vt:variant>
      <vt:variant>
        <vt:i4>5</vt:i4>
      </vt:variant>
      <vt:variant>
        <vt:lpwstr/>
      </vt:variant>
      <vt:variant>
        <vt:lpwstr>_Toc453522876</vt:lpwstr>
      </vt:variant>
      <vt:variant>
        <vt:i4>1179709</vt:i4>
      </vt:variant>
      <vt:variant>
        <vt:i4>578</vt:i4>
      </vt:variant>
      <vt:variant>
        <vt:i4>0</vt:i4>
      </vt:variant>
      <vt:variant>
        <vt:i4>5</vt:i4>
      </vt:variant>
      <vt:variant>
        <vt:lpwstr/>
      </vt:variant>
      <vt:variant>
        <vt:lpwstr>_Toc453522875</vt:lpwstr>
      </vt:variant>
      <vt:variant>
        <vt:i4>1179709</vt:i4>
      </vt:variant>
      <vt:variant>
        <vt:i4>572</vt:i4>
      </vt:variant>
      <vt:variant>
        <vt:i4>0</vt:i4>
      </vt:variant>
      <vt:variant>
        <vt:i4>5</vt:i4>
      </vt:variant>
      <vt:variant>
        <vt:lpwstr/>
      </vt:variant>
      <vt:variant>
        <vt:lpwstr>_Toc453522874</vt:lpwstr>
      </vt:variant>
      <vt:variant>
        <vt:i4>1179709</vt:i4>
      </vt:variant>
      <vt:variant>
        <vt:i4>566</vt:i4>
      </vt:variant>
      <vt:variant>
        <vt:i4>0</vt:i4>
      </vt:variant>
      <vt:variant>
        <vt:i4>5</vt:i4>
      </vt:variant>
      <vt:variant>
        <vt:lpwstr/>
      </vt:variant>
      <vt:variant>
        <vt:lpwstr>_Toc453522873</vt:lpwstr>
      </vt:variant>
      <vt:variant>
        <vt:i4>1179709</vt:i4>
      </vt:variant>
      <vt:variant>
        <vt:i4>560</vt:i4>
      </vt:variant>
      <vt:variant>
        <vt:i4>0</vt:i4>
      </vt:variant>
      <vt:variant>
        <vt:i4>5</vt:i4>
      </vt:variant>
      <vt:variant>
        <vt:lpwstr/>
      </vt:variant>
      <vt:variant>
        <vt:lpwstr>_Toc453522872</vt:lpwstr>
      </vt:variant>
      <vt:variant>
        <vt:i4>1179709</vt:i4>
      </vt:variant>
      <vt:variant>
        <vt:i4>554</vt:i4>
      </vt:variant>
      <vt:variant>
        <vt:i4>0</vt:i4>
      </vt:variant>
      <vt:variant>
        <vt:i4>5</vt:i4>
      </vt:variant>
      <vt:variant>
        <vt:lpwstr/>
      </vt:variant>
      <vt:variant>
        <vt:lpwstr>_Toc453522871</vt:lpwstr>
      </vt:variant>
      <vt:variant>
        <vt:i4>1179709</vt:i4>
      </vt:variant>
      <vt:variant>
        <vt:i4>548</vt:i4>
      </vt:variant>
      <vt:variant>
        <vt:i4>0</vt:i4>
      </vt:variant>
      <vt:variant>
        <vt:i4>5</vt:i4>
      </vt:variant>
      <vt:variant>
        <vt:lpwstr/>
      </vt:variant>
      <vt:variant>
        <vt:lpwstr>_Toc453522870</vt:lpwstr>
      </vt:variant>
      <vt:variant>
        <vt:i4>1245245</vt:i4>
      </vt:variant>
      <vt:variant>
        <vt:i4>542</vt:i4>
      </vt:variant>
      <vt:variant>
        <vt:i4>0</vt:i4>
      </vt:variant>
      <vt:variant>
        <vt:i4>5</vt:i4>
      </vt:variant>
      <vt:variant>
        <vt:lpwstr/>
      </vt:variant>
      <vt:variant>
        <vt:lpwstr>_Toc453522869</vt:lpwstr>
      </vt:variant>
      <vt:variant>
        <vt:i4>1245245</vt:i4>
      </vt:variant>
      <vt:variant>
        <vt:i4>536</vt:i4>
      </vt:variant>
      <vt:variant>
        <vt:i4>0</vt:i4>
      </vt:variant>
      <vt:variant>
        <vt:i4>5</vt:i4>
      </vt:variant>
      <vt:variant>
        <vt:lpwstr/>
      </vt:variant>
      <vt:variant>
        <vt:lpwstr>_Toc453522868</vt:lpwstr>
      </vt:variant>
      <vt:variant>
        <vt:i4>1245245</vt:i4>
      </vt:variant>
      <vt:variant>
        <vt:i4>530</vt:i4>
      </vt:variant>
      <vt:variant>
        <vt:i4>0</vt:i4>
      </vt:variant>
      <vt:variant>
        <vt:i4>5</vt:i4>
      </vt:variant>
      <vt:variant>
        <vt:lpwstr/>
      </vt:variant>
      <vt:variant>
        <vt:lpwstr>_Toc453522867</vt:lpwstr>
      </vt:variant>
      <vt:variant>
        <vt:i4>1245245</vt:i4>
      </vt:variant>
      <vt:variant>
        <vt:i4>524</vt:i4>
      </vt:variant>
      <vt:variant>
        <vt:i4>0</vt:i4>
      </vt:variant>
      <vt:variant>
        <vt:i4>5</vt:i4>
      </vt:variant>
      <vt:variant>
        <vt:lpwstr/>
      </vt:variant>
      <vt:variant>
        <vt:lpwstr>_Toc453522866</vt:lpwstr>
      </vt:variant>
      <vt:variant>
        <vt:i4>1245245</vt:i4>
      </vt:variant>
      <vt:variant>
        <vt:i4>518</vt:i4>
      </vt:variant>
      <vt:variant>
        <vt:i4>0</vt:i4>
      </vt:variant>
      <vt:variant>
        <vt:i4>5</vt:i4>
      </vt:variant>
      <vt:variant>
        <vt:lpwstr/>
      </vt:variant>
      <vt:variant>
        <vt:lpwstr>_Toc453522865</vt:lpwstr>
      </vt:variant>
      <vt:variant>
        <vt:i4>1245245</vt:i4>
      </vt:variant>
      <vt:variant>
        <vt:i4>512</vt:i4>
      </vt:variant>
      <vt:variant>
        <vt:i4>0</vt:i4>
      </vt:variant>
      <vt:variant>
        <vt:i4>5</vt:i4>
      </vt:variant>
      <vt:variant>
        <vt:lpwstr/>
      </vt:variant>
      <vt:variant>
        <vt:lpwstr>_Toc453522864</vt:lpwstr>
      </vt:variant>
      <vt:variant>
        <vt:i4>1245245</vt:i4>
      </vt:variant>
      <vt:variant>
        <vt:i4>506</vt:i4>
      </vt:variant>
      <vt:variant>
        <vt:i4>0</vt:i4>
      </vt:variant>
      <vt:variant>
        <vt:i4>5</vt:i4>
      </vt:variant>
      <vt:variant>
        <vt:lpwstr/>
      </vt:variant>
      <vt:variant>
        <vt:lpwstr>_Toc453522863</vt:lpwstr>
      </vt:variant>
      <vt:variant>
        <vt:i4>1245245</vt:i4>
      </vt:variant>
      <vt:variant>
        <vt:i4>500</vt:i4>
      </vt:variant>
      <vt:variant>
        <vt:i4>0</vt:i4>
      </vt:variant>
      <vt:variant>
        <vt:i4>5</vt:i4>
      </vt:variant>
      <vt:variant>
        <vt:lpwstr/>
      </vt:variant>
      <vt:variant>
        <vt:lpwstr>_Toc453522862</vt:lpwstr>
      </vt:variant>
      <vt:variant>
        <vt:i4>1245245</vt:i4>
      </vt:variant>
      <vt:variant>
        <vt:i4>494</vt:i4>
      </vt:variant>
      <vt:variant>
        <vt:i4>0</vt:i4>
      </vt:variant>
      <vt:variant>
        <vt:i4>5</vt:i4>
      </vt:variant>
      <vt:variant>
        <vt:lpwstr/>
      </vt:variant>
      <vt:variant>
        <vt:lpwstr>_Toc453522861</vt:lpwstr>
      </vt:variant>
      <vt:variant>
        <vt:i4>1245245</vt:i4>
      </vt:variant>
      <vt:variant>
        <vt:i4>488</vt:i4>
      </vt:variant>
      <vt:variant>
        <vt:i4>0</vt:i4>
      </vt:variant>
      <vt:variant>
        <vt:i4>5</vt:i4>
      </vt:variant>
      <vt:variant>
        <vt:lpwstr/>
      </vt:variant>
      <vt:variant>
        <vt:lpwstr>_Toc453522860</vt:lpwstr>
      </vt:variant>
      <vt:variant>
        <vt:i4>1048637</vt:i4>
      </vt:variant>
      <vt:variant>
        <vt:i4>482</vt:i4>
      </vt:variant>
      <vt:variant>
        <vt:i4>0</vt:i4>
      </vt:variant>
      <vt:variant>
        <vt:i4>5</vt:i4>
      </vt:variant>
      <vt:variant>
        <vt:lpwstr/>
      </vt:variant>
      <vt:variant>
        <vt:lpwstr>_Toc453522859</vt:lpwstr>
      </vt:variant>
      <vt:variant>
        <vt:i4>1048637</vt:i4>
      </vt:variant>
      <vt:variant>
        <vt:i4>476</vt:i4>
      </vt:variant>
      <vt:variant>
        <vt:i4>0</vt:i4>
      </vt:variant>
      <vt:variant>
        <vt:i4>5</vt:i4>
      </vt:variant>
      <vt:variant>
        <vt:lpwstr/>
      </vt:variant>
      <vt:variant>
        <vt:lpwstr>_Toc453522858</vt:lpwstr>
      </vt:variant>
      <vt:variant>
        <vt:i4>1048637</vt:i4>
      </vt:variant>
      <vt:variant>
        <vt:i4>470</vt:i4>
      </vt:variant>
      <vt:variant>
        <vt:i4>0</vt:i4>
      </vt:variant>
      <vt:variant>
        <vt:i4>5</vt:i4>
      </vt:variant>
      <vt:variant>
        <vt:lpwstr/>
      </vt:variant>
      <vt:variant>
        <vt:lpwstr>_Toc453522857</vt:lpwstr>
      </vt:variant>
      <vt:variant>
        <vt:i4>1048637</vt:i4>
      </vt:variant>
      <vt:variant>
        <vt:i4>464</vt:i4>
      </vt:variant>
      <vt:variant>
        <vt:i4>0</vt:i4>
      </vt:variant>
      <vt:variant>
        <vt:i4>5</vt:i4>
      </vt:variant>
      <vt:variant>
        <vt:lpwstr/>
      </vt:variant>
      <vt:variant>
        <vt:lpwstr>_Toc453522856</vt:lpwstr>
      </vt:variant>
      <vt:variant>
        <vt:i4>1048637</vt:i4>
      </vt:variant>
      <vt:variant>
        <vt:i4>458</vt:i4>
      </vt:variant>
      <vt:variant>
        <vt:i4>0</vt:i4>
      </vt:variant>
      <vt:variant>
        <vt:i4>5</vt:i4>
      </vt:variant>
      <vt:variant>
        <vt:lpwstr/>
      </vt:variant>
      <vt:variant>
        <vt:lpwstr>_Toc453522855</vt:lpwstr>
      </vt:variant>
      <vt:variant>
        <vt:i4>1048637</vt:i4>
      </vt:variant>
      <vt:variant>
        <vt:i4>452</vt:i4>
      </vt:variant>
      <vt:variant>
        <vt:i4>0</vt:i4>
      </vt:variant>
      <vt:variant>
        <vt:i4>5</vt:i4>
      </vt:variant>
      <vt:variant>
        <vt:lpwstr/>
      </vt:variant>
      <vt:variant>
        <vt:lpwstr>_Toc453522854</vt:lpwstr>
      </vt:variant>
      <vt:variant>
        <vt:i4>1048637</vt:i4>
      </vt:variant>
      <vt:variant>
        <vt:i4>446</vt:i4>
      </vt:variant>
      <vt:variant>
        <vt:i4>0</vt:i4>
      </vt:variant>
      <vt:variant>
        <vt:i4>5</vt:i4>
      </vt:variant>
      <vt:variant>
        <vt:lpwstr/>
      </vt:variant>
      <vt:variant>
        <vt:lpwstr>_Toc453522853</vt:lpwstr>
      </vt:variant>
      <vt:variant>
        <vt:i4>1048637</vt:i4>
      </vt:variant>
      <vt:variant>
        <vt:i4>440</vt:i4>
      </vt:variant>
      <vt:variant>
        <vt:i4>0</vt:i4>
      </vt:variant>
      <vt:variant>
        <vt:i4>5</vt:i4>
      </vt:variant>
      <vt:variant>
        <vt:lpwstr/>
      </vt:variant>
      <vt:variant>
        <vt:lpwstr>_Toc453522852</vt:lpwstr>
      </vt:variant>
      <vt:variant>
        <vt:i4>1048637</vt:i4>
      </vt:variant>
      <vt:variant>
        <vt:i4>434</vt:i4>
      </vt:variant>
      <vt:variant>
        <vt:i4>0</vt:i4>
      </vt:variant>
      <vt:variant>
        <vt:i4>5</vt:i4>
      </vt:variant>
      <vt:variant>
        <vt:lpwstr/>
      </vt:variant>
      <vt:variant>
        <vt:lpwstr>_Toc453522851</vt:lpwstr>
      </vt:variant>
      <vt:variant>
        <vt:i4>1048637</vt:i4>
      </vt:variant>
      <vt:variant>
        <vt:i4>428</vt:i4>
      </vt:variant>
      <vt:variant>
        <vt:i4>0</vt:i4>
      </vt:variant>
      <vt:variant>
        <vt:i4>5</vt:i4>
      </vt:variant>
      <vt:variant>
        <vt:lpwstr/>
      </vt:variant>
      <vt:variant>
        <vt:lpwstr>_Toc453522850</vt:lpwstr>
      </vt:variant>
      <vt:variant>
        <vt:i4>1114173</vt:i4>
      </vt:variant>
      <vt:variant>
        <vt:i4>422</vt:i4>
      </vt:variant>
      <vt:variant>
        <vt:i4>0</vt:i4>
      </vt:variant>
      <vt:variant>
        <vt:i4>5</vt:i4>
      </vt:variant>
      <vt:variant>
        <vt:lpwstr/>
      </vt:variant>
      <vt:variant>
        <vt:lpwstr>_Toc453522849</vt:lpwstr>
      </vt:variant>
      <vt:variant>
        <vt:i4>1114173</vt:i4>
      </vt:variant>
      <vt:variant>
        <vt:i4>416</vt:i4>
      </vt:variant>
      <vt:variant>
        <vt:i4>0</vt:i4>
      </vt:variant>
      <vt:variant>
        <vt:i4>5</vt:i4>
      </vt:variant>
      <vt:variant>
        <vt:lpwstr/>
      </vt:variant>
      <vt:variant>
        <vt:lpwstr>_Toc453522848</vt:lpwstr>
      </vt:variant>
      <vt:variant>
        <vt:i4>1114173</vt:i4>
      </vt:variant>
      <vt:variant>
        <vt:i4>410</vt:i4>
      </vt:variant>
      <vt:variant>
        <vt:i4>0</vt:i4>
      </vt:variant>
      <vt:variant>
        <vt:i4>5</vt:i4>
      </vt:variant>
      <vt:variant>
        <vt:lpwstr/>
      </vt:variant>
      <vt:variant>
        <vt:lpwstr>_Toc453522847</vt:lpwstr>
      </vt:variant>
      <vt:variant>
        <vt:i4>1114173</vt:i4>
      </vt:variant>
      <vt:variant>
        <vt:i4>404</vt:i4>
      </vt:variant>
      <vt:variant>
        <vt:i4>0</vt:i4>
      </vt:variant>
      <vt:variant>
        <vt:i4>5</vt:i4>
      </vt:variant>
      <vt:variant>
        <vt:lpwstr/>
      </vt:variant>
      <vt:variant>
        <vt:lpwstr>_Toc453522846</vt:lpwstr>
      </vt:variant>
      <vt:variant>
        <vt:i4>1114173</vt:i4>
      </vt:variant>
      <vt:variant>
        <vt:i4>398</vt:i4>
      </vt:variant>
      <vt:variant>
        <vt:i4>0</vt:i4>
      </vt:variant>
      <vt:variant>
        <vt:i4>5</vt:i4>
      </vt:variant>
      <vt:variant>
        <vt:lpwstr/>
      </vt:variant>
      <vt:variant>
        <vt:lpwstr>_Toc453522845</vt:lpwstr>
      </vt:variant>
      <vt:variant>
        <vt:i4>1114173</vt:i4>
      </vt:variant>
      <vt:variant>
        <vt:i4>392</vt:i4>
      </vt:variant>
      <vt:variant>
        <vt:i4>0</vt:i4>
      </vt:variant>
      <vt:variant>
        <vt:i4>5</vt:i4>
      </vt:variant>
      <vt:variant>
        <vt:lpwstr/>
      </vt:variant>
      <vt:variant>
        <vt:lpwstr>_Toc453522844</vt:lpwstr>
      </vt:variant>
      <vt:variant>
        <vt:i4>1114173</vt:i4>
      </vt:variant>
      <vt:variant>
        <vt:i4>386</vt:i4>
      </vt:variant>
      <vt:variant>
        <vt:i4>0</vt:i4>
      </vt:variant>
      <vt:variant>
        <vt:i4>5</vt:i4>
      </vt:variant>
      <vt:variant>
        <vt:lpwstr/>
      </vt:variant>
      <vt:variant>
        <vt:lpwstr>_Toc453522843</vt:lpwstr>
      </vt:variant>
      <vt:variant>
        <vt:i4>1114173</vt:i4>
      </vt:variant>
      <vt:variant>
        <vt:i4>380</vt:i4>
      </vt:variant>
      <vt:variant>
        <vt:i4>0</vt:i4>
      </vt:variant>
      <vt:variant>
        <vt:i4>5</vt:i4>
      </vt:variant>
      <vt:variant>
        <vt:lpwstr/>
      </vt:variant>
      <vt:variant>
        <vt:lpwstr>_Toc453522842</vt:lpwstr>
      </vt:variant>
      <vt:variant>
        <vt:i4>1114173</vt:i4>
      </vt:variant>
      <vt:variant>
        <vt:i4>374</vt:i4>
      </vt:variant>
      <vt:variant>
        <vt:i4>0</vt:i4>
      </vt:variant>
      <vt:variant>
        <vt:i4>5</vt:i4>
      </vt:variant>
      <vt:variant>
        <vt:lpwstr/>
      </vt:variant>
      <vt:variant>
        <vt:lpwstr>_Toc453522841</vt:lpwstr>
      </vt:variant>
      <vt:variant>
        <vt:i4>1114173</vt:i4>
      </vt:variant>
      <vt:variant>
        <vt:i4>368</vt:i4>
      </vt:variant>
      <vt:variant>
        <vt:i4>0</vt:i4>
      </vt:variant>
      <vt:variant>
        <vt:i4>5</vt:i4>
      </vt:variant>
      <vt:variant>
        <vt:lpwstr/>
      </vt:variant>
      <vt:variant>
        <vt:lpwstr>_Toc453522840</vt:lpwstr>
      </vt:variant>
      <vt:variant>
        <vt:i4>1441853</vt:i4>
      </vt:variant>
      <vt:variant>
        <vt:i4>362</vt:i4>
      </vt:variant>
      <vt:variant>
        <vt:i4>0</vt:i4>
      </vt:variant>
      <vt:variant>
        <vt:i4>5</vt:i4>
      </vt:variant>
      <vt:variant>
        <vt:lpwstr/>
      </vt:variant>
      <vt:variant>
        <vt:lpwstr>_Toc453522839</vt:lpwstr>
      </vt:variant>
      <vt:variant>
        <vt:i4>1441853</vt:i4>
      </vt:variant>
      <vt:variant>
        <vt:i4>356</vt:i4>
      </vt:variant>
      <vt:variant>
        <vt:i4>0</vt:i4>
      </vt:variant>
      <vt:variant>
        <vt:i4>5</vt:i4>
      </vt:variant>
      <vt:variant>
        <vt:lpwstr/>
      </vt:variant>
      <vt:variant>
        <vt:lpwstr>_Toc453522838</vt:lpwstr>
      </vt:variant>
      <vt:variant>
        <vt:i4>1441853</vt:i4>
      </vt:variant>
      <vt:variant>
        <vt:i4>350</vt:i4>
      </vt:variant>
      <vt:variant>
        <vt:i4>0</vt:i4>
      </vt:variant>
      <vt:variant>
        <vt:i4>5</vt:i4>
      </vt:variant>
      <vt:variant>
        <vt:lpwstr/>
      </vt:variant>
      <vt:variant>
        <vt:lpwstr>_Toc453522837</vt:lpwstr>
      </vt:variant>
      <vt:variant>
        <vt:i4>1441853</vt:i4>
      </vt:variant>
      <vt:variant>
        <vt:i4>344</vt:i4>
      </vt:variant>
      <vt:variant>
        <vt:i4>0</vt:i4>
      </vt:variant>
      <vt:variant>
        <vt:i4>5</vt:i4>
      </vt:variant>
      <vt:variant>
        <vt:lpwstr/>
      </vt:variant>
      <vt:variant>
        <vt:lpwstr>_Toc453522836</vt:lpwstr>
      </vt:variant>
      <vt:variant>
        <vt:i4>1441853</vt:i4>
      </vt:variant>
      <vt:variant>
        <vt:i4>338</vt:i4>
      </vt:variant>
      <vt:variant>
        <vt:i4>0</vt:i4>
      </vt:variant>
      <vt:variant>
        <vt:i4>5</vt:i4>
      </vt:variant>
      <vt:variant>
        <vt:lpwstr/>
      </vt:variant>
      <vt:variant>
        <vt:lpwstr>_Toc453522835</vt:lpwstr>
      </vt:variant>
      <vt:variant>
        <vt:i4>1441853</vt:i4>
      </vt:variant>
      <vt:variant>
        <vt:i4>332</vt:i4>
      </vt:variant>
      <vt:variant>
        <vt:i4>0</vt:i4>
      </vt:variant>
      <vt:variant>
        <vt:i4>5</vt:i4>
      </vt:variant>
      <vt:variant>
        <vt:lpwstr/>
      </vt:variant>
      <vt:variant>
        <vt:lpwstr>_Toc453522834</vt:lpwstr>
      </vt:variant>
      <vt:variant>
        <vt:i4>1441853</vt:i4>
      </vt:variant>
      <vt:variant>
        <vt:i4>326</vt:i4>
      </vt:variant>
      <vt:variant>
        <vt:i4>0</vt:i4>
      </vt:variant>
      <vt:variant>
        <vt:i4>5</vt:i4>
      </vt:variant>
      <vt:variant>
        <vt:lpwstr/>
      </vt:variant>
      <vt:variant>
        <vt:lpwstr>_Toc453522833</vt:lpwstr>
      </vt:variant>
      <vt:variant>
        <vt:i4>1441853</vt:i4>
      </vt:variant>
      <vt:variant>
        <vt:i4>320</vt:i4>
      </vt:variant>
      <vt:variant>
        <vt:i4>0</vt:i4>
      </vt:variant>
      <vt:variant>
        <vt:i4>5</vt:i4>
      </vt:variant>
      <vt:variant>
        <vt:lpwstr/>
      </vt:variant>
      <vt:variant>
        <vt:lpwstr>_Toc453522832</vt:lpwstr>
      </vt:variant>
      <vt:variant>
        <vt:i4>1441853</vt:i4>
      </vt:variant>
      <vt:variant>
        <vt:i4>314</vt:i4>
      </vt:variant>
      <vt:variant>
        <vt:i4>0</vt:i4>
      </vt:variant>
      <vt:variant>
        <vt:i4>5</vt:i4>
      </vt:variant>
      <vt:variant>
        <vt:lpwstr/>
      </vt:variant>
      <vt:variant>
        <vt:lpwstr>_Toc453522831</vt:lpwstr>
      </vt:variant>
      <vt:variant>
        <vt:i4>1441853</vt:i4>
      </vt:variant>
      <vt:variant>
        <vt:i4>308</vt:i4>
      </vt:variant>
      <vt:variant>
        <vt:i4>0</vt:i4>
      </vt:variant>
      <vt:variant>
        <vt:i4>5</vt:i4>
      </vt:variant>
      <vt:variant>
        <vt:lpwstr/>
      </vt:variant>
      <vt:variant>
        <vt:lpwstr>_Toc453522830</vt:lpwstr>
      </vt:variant>
      <vt:variant>
        <vt:i4>1507389</vt:i4>
      </vt:variant>
      <vt:variant>
        <vt:i4>302</vt:i4>
      </vt:variant>
      <vt:variant>
        <vt:i4>0</vt:i4>
      </vt:variant>
      <vt:variant>
        <vt:i4>5</vt:i4>
      </vt:variant>
      <vt:variant>
        <vt:lpwstr/>
      </vt:variant>
      <vt:variant>
        <vt:lpwstr>_Toc453522829</vt:lpwstr>
      </vt:variant>
      <vt:variant>
        <vt:i4>1507389</vt:i4>
      </vt:variant>
      <vt:variant>
        <vt:i4>296</vt:i4>
      </vt:variant>
      <vt:variant>
        <vt:i4>0</vt:i4>
      </vt:variant>
      <vt:variant>
        <vt:i4>5</vt:i4>
      </vt:variant>
      <vt:variant>
        <vt:lpwstr/>
      </vt:variant>
      <vt:variant>
        <vt:lpwstr>_Toc453522828</vt:lpwstr>
      </vt:variant>
      <vt:variant>
        <vt:i4>1507389</vt:i4>
      </vt:variant>
      <vt:variant>
        <vt:i4>290</vt:i4>
      </vt:variant>
      <vt:variant>
        <vt:i4>0</vt:i4>
      </vt:variant>
      <vt:variant>
        <vt:i4>5</vt:i4>
      </vt:variant>
      <vt:variant>
        <vt:lpwstr/>
      </vt:variant>
      <vt:variant>
        <vt:lpwstr>_Toc453522827</vt:lpwstr>
      </vt:variant>
      <vt:variant>
        <vt:i4>1507389</vt:i4>
      </vt:variant>
      <vt:variant>
        <vt:i4>284</vt:i4>
      </vt:variant>
      <vt:variant>
        <vt:i4>0</vt:i4>
      </vt:variant>
      <vt:variant>
        <vt:i4>5</vt:i4>
      </vt:variant>
      <vt:variant>
        <vt:lpwstr/>
      </vt:variant>
      <vt:variant>
        <vt:lpwstr>_Toc453522826</vt:lpwstr>
      </vt:variant>
      <vt:variant>
        <vt:i4>1507389</vt:i4>
      </vt:variant>
      <vt:variant>
        <vt:i4>278</vt:i4>
      </vt:variant>
      <vt:variant>
        <vt:i4>0</vt:i4>
      </vt:variant>
      <vt:variant>
        <vt:i4>5</vt:i4>
      </vt:variant>
      <vt:variant>
        <vt:lpwstr/>
      </vt:variant>
      <vt:variant>
        <vt:lpwstr>_Toc453522825</vt:lpwstr>
      </vt:variant>
      <vt:variant>
        <vt:i4>1507389</vt:i4>
      </vt:variant>
      <vt:variant>
        <vt:i4>272</vt:i4>
      </vt:variant>
      <vt:variant>
        <vt:i4>0</vt:i4>
      </vt:variant>
      <vt:variant>
        <vt:i4>5</vt:i4>
      </vt:variant>
      <vt:variant>
        <vt:lpwstr/>
      </vt:variant>
      <vt:variant>
        <vt:lpwstr>_Toc453522824</vt:lpwstr>
      </vt:variant>
      <vt:variant>
        <vt:i4>1507389</vt:i4>
      </vt:variant>
      <vt:variant>
        <vt:i4>266</vt:i4>
      </vt:variant>
      <vt:variant>
        <vt:i4>0</vt:i4>
      </vt:variant>
      <vt:variant>
        <vt:i4>5</vt:i4>
      </vt:variant>
      <vt:variant>
        <vt:lpwstr/>
      </vt:variant>
      <vt:variant>
        <vt:lpwstr>_Toc453522823</vt:lpwstr>
      </vt:variant>
      <vt:variant>
        <vt:i4>1507389</vt:i4>
      </vt:variant>
      <vt:variant>
        <vt:i4>260</vt:i4>
      </vt:variant>
      <vt:variant>
        <vt:i4>0</vt:i4>
      </vt:variant>
      <vt:variant>
        <vt:i4>5</vt:i4>
      </vt:variant>
      <vt:variant>
        <vt:lpwstr/>
      </vt:variant>
      <vt:variant>
        <vt:lpwstr>_Toc453522822</vt:lpwstr>
      </vt:variant>
      <vt:variant>
        <vt:i4>1507389</vt:i4>
      </vt:variant>
      <vt:variant>
        <vt:i4>254</vt:i4>
      </vt:variant>
      <vt:variant>
        <vt:i4>0</vt:i4>
      </vt:variant>
      <vt:variant>
        <vt:i4>5</vt:i4>
      </vt:variant>
      <vt:variant>
        <vt:lpwstr/>
      </vt:variant>
      <vt:variant>
        <vt:lpwstr>_Toc453522821</vt:lpwstr>
      </vt:variant>
      <vt:variant>
        <vt:i4>1507389</vt:i4>
      </vt:variant>
      <vt:variant>
        <vt:i4>248</vt:i4>
      </vt:variant>
      <vt:variant>
        <vt:i4>0</vt:i4>
      </vt:variant>
      <vt:variant>
        <vt:i4>5</vt:i4>
      </vt:variant>
      <vt:variant>
        <vt:lpwstr/>
      </vt:variant>
      <vt:variant>
        <vt:lpwstr>_Toc453522820</vt:lpwstr>
      </vt:variant>
      <vt:variant>
        <vt:i4>1310781</vt:i4>
      </vt:variant>
      <vt:variant>
        <vt:i4>242</vt:i4>
      </vt:variant>
      <vt:variant>
        <vt:i4>0</vt:i4>
      </vt:variant>
      <vt:variant>
        <vt:i4>5</vt:i4>
      </vt:variant>
      <vt:variant>
        <vt:lpwstr/>
      </vt:variant>
      <vt:variant>
        <vt:lpwstr>_Toc453522819</vt:lpwstr>
      </vt:variant>
      <vt:variant>
        <vt:i4>1310781</vt:i4>
      </vt:variant>
      <vt:variant>
        <vt:i4>236</vt:i4>
      </vt:variant>
      <vt:variant>
        <vt:i4>0</vt:i4>
      </vt:variant>
      <vt:variant>
        <vt:i4>5</vt:i4>
      </vt:variant>
      <vt:variant>
        <vt:lpwstr/>
      </vt:variant>
      <vt:variant>
        <vt:lpwstr>_Toc453522818</vt:lpwstr>
      </vt:variant>
      <vt:variant>
        <vt:i4>1310781</vt:i4>
      </vt:variant>
      <vt:variant>
        <vt:i4>230</vt:i4>
      </vt:variant>
      <vt:variant>
        <vt:i4>0</vt:i4>
      </vt:variant>
      <vt:variant>
        <vt:i4>5</vt:i4>
      </vt:variant>
      <vt:variant>
        <vt:lpwstr/>
      </vt:variant>
      <vt:variant>
        <vt:lpwstr>_Toc453522817</vt:lpwstr>
      </vt:variant>
      <vt:variant>
        <vt:i4>1310781</vt:i4>
      </vt:variant>
      <vt:variant>
        <vt:i4>224</vt:i4>
      </vt:variant>
      <vt:variant>
        <vt:i4>0</vt:i4>
      </vt:variant>
      <vt:variant>
        <vt:i4>5</vt:i4>
      </vt:variant>
      <vt:variant>
        <vt:lpwstr/>
      </vt:variant>
      <vt:variant>
        <vt:lpwstr>_Toc453522816</vt:lpwstr>
      </vt:variant>
      <vt:variant>
        <vt:i4>1310781</vt:i4>
      </vt:variant>
      <vt:variant>
        <vt:i4>218</vt:i4>
      </vt:variant>
      <vt:variant>
        <vt:i4>0</vt:i4>
      </vt:variant>
      <vt:variant>
        <vt:i4>5</vt:i4>
      </vt:variant>
      <vt:variant>
        <vt:lpwstr/>
      </vt:variant>
      <vt:variant>
        <vt:lpwstr>_Toc453522815</vt:lpwstr>
      </vt:variant>
      <vt:variant>
        <vt:i4>1310781</vt:i4>
      </vt:variant>
      <vt:variant>
        <vt:i4>212</vt:i4>
      </vt:variant>
      <vt:variant>
        <vt:i4>0</vt:i4>
      </vt:variant>
      <vt:variant>
        <vt:i4>5</vt:i4>
      </vt:variant>
      <vt:variant>
        <vt:lpwstr/>
      </vt:variant>
      <vt:variant>
        <vt:lpwstr>_Toc453522814</vt:lpwstr>
      </vt:variant>
      <vt:variant>
        <vt:i4>1310781</vt:i4>
      </vt:variant>
      <vt:variant>
        <vt:i4>206</vt:i4>
      </vt:variant>
      <vt:variant>
        <vt:i4>0</vt:i4>
      </vt:variant>
      <vt:variant>
        <vt:i4>5</vt:i4>
      </vt:variant>
      <vt:variant>
        <vt:lpwstr/>
      </vt:variant>
      <vt:variant>
        <vt:lpwstr>_Toc453522813</vt:lpwstr>
      </vt:variant>
      <vt:variant>
        <vt:i4>1310781</vt:i4>
      </vt:variant>
      <vt:variant>
        <vt:i4>200</vt:i4>
      </vt:variant>
      <vt:variant>
        <vt:i4>0</vt:i4>
      </vt:variant>
      <vt:variant>
        <vt:i4>5</vt:i4>
      </vt:variant>
      <vt:variant>
        <vt:lpwstr/>
      </vt:variant>
      <vt:variant>
        <vt:lpwstr>_Toc453522812</vt:lpwstr>
      </vt:variant>
      <vt:variant>
        <vt:i4>1310781</vt:i4>
      </vt:variant>
      <vt:variant>
        <vt:i4>194</vt:i4>
      </vt:variant>
      <vt:variant>
        <vt:i4>0</vt:i4>
      </vt:variant>
      <vt:variant>
        <vt:i4>5</vt:i4>
      </vt:variant>
      <vt:variant>
        <vt:lpwstr/>
      </vt:variant>
      <vt:variant>
        <vt:lpwstr>_Toc453522811</vt:lpwstr>
      </vt:variant>
      <vt:variant>
        <vt:i4>1310781</vt:i4>
      </vt:variant>
      <vt:variant>
        <vt:i4>188</vt:i4>
      </vt:variant>
      <vt:variant>
        <vt:i4>0</vt:i4>
      </vt:variant>
      <vt:variant>
        <vt:i4>5</vt:i4>
      </vt:variant>
      <vt:variant>
        <vt:lpwstr/>
      </vt:variant>
      <vt:variant>
        <vt:lpwstr>_Toc453522810</vt:lpwstr>
      </vt:variant>
      <vt:variant>
        <vt:i4>1376317</vt:i4>
      </vt:variant>
      <vt:variant>
        <vt:i4>182</vt:i4>
      </vt:variant>
      <vt:variant>
        <vt:i4>0</vt:i4>
      </vt:variant>
      <vt:variant>
        <vt:i4>5</vt:i4>
      </vt:variant>
      <vt:variant>
        <vt:lpwstr/>
      </vt:variant>
      <vt:variant>
        <vt:lpwstr>_Toc453522809</vt:lpwstr>
      </vt:variant>
      <vt:variant>
        <vt:i4>1376317</vt:i4>
      </vt:variant>
      <vt:variant>
        <vt:i4>176</vt:i4>
      </vt:variant>
      <vt:variant>
        <vt:i4>0</vt:i4>
      </vt:variant>
      <vt:variant>
        <vt:i4>5</vt:i4>
      </vt:variant>
      <vt:variant>
        <vt:lpwstr/>
      </vt:variant>
      <vt:variant>
        <vt:lpwstr>_Toc453522808</vt:lpwstr>
      </vt:variant>
      <vt:variant>
        <vt:i4>1376317</vt:i4>
      </vt:variant>
      <vt:variant>
        <vt:i4>170</vt:i4>
      </vt:variant>
      <vt:variant>
        <vt:i4>0</vt:i4>
      </vt:variant>
      <vt:variant>
        <vt:i4>5</vt:i4>
      </vt:variant>
      <vt:variant>
        <vt:lpwstr/>
      </vt:variant>
      <vt:variant>
        <vt:lpwstr>_Toc453522807</vt:lpwstr>
      </vt:variant>
      <vt:variant>
        <vt:i4>1376317</vt:i4>
      </vt:variant>
      <vt:variant>
        <vt:i4>164</vt:i4>
      </vt:variant>
      <vt:variant>
        <vt:i4>0</vt:i4>
      </vt:variant>
      <vt:variant>
        <vt:i4>5</vt:i4>
      </vt:variant>
      <vt:variant>
        <vt:lpwstr/>
      </vt:variant>
      <vt:variant>
        <vt:lpwstr>_Toc453522806</vt:lpwstr>
      </vt:variant>
      <vt:variant>
        <vt:i4>1376317</vt:i4>
      </vt:variant>
      <vt:variant>
        <vt:i4>158</vt:i4>
      </vt:variant>
      <vt:variant>
        <vt:i4>0</vt:i4>
      </vt:variant>
      <vt:variant>
        <vt:i4>5</vt:i4>
      </vt:variant>
      <vt:variant>
        <vt:lpwstr/>
      </vt:variant>
      <vt:variant>
        <vt:lpwstr>_Toc453522805</vt:lpwstr>
      </vt:variant>
      <vt:variant>
        <vt:i4>1376317</vt:i4>
      </vt:variant>
      <vt:variant>
        <vt:i4>152</vt:i4>
      </vt:variant>
      <vt:variant>
        <vt:i4>0</vt:i4>
      </vt:variant>
      <vt:variant>
        <vt:i4>5</vt:i4>
      </vt:variant>
      <vt:variant>
        <vt:lpwstr/>
      </vt:variant>
      <vt:variant>
        <vt:lpwstr>_Toc453522804</vt:lpwstr>
      </vt:variant>
      <vt:variant>
        <vt:i4>1376317</vt:i4>
      </vt:variant>
      <vt:variant>
        <vt:i4>146</vt:i4>
      </vt:variant>
      <vt:variant>
        <vt:i4>0</vt:i4>
      </vt:variant>
      <vt:variant>
        <vt:i4>5</vt:i4>
      </vt:variant>
      <vt:variant>
        <vt:lpwstr/>
      </vt:variant>
      <vt:variant>
        <vt:lpwstr>_Toc453522803</vt:lpwstr>
      </vt:variant>
      <vt:variant>
        <vt:i4>1376317</vt:i4>
      </vt:variant>
      <vt:variant>
        <vt:i4>140</vt:i4>
      </vt:variant>
      <vt:variant>
        <vt:i4>0</vt:i4>
      </vt:variant>
      <vt:variant>
        <vt:i4>5</vt:i4>
      </vt:variant>
      <vt:variant>
        <vt:lpwstr/>
      </vt:variant>
      <vt:variant>
        <vt:lpwstr>_Toc453522802</vt:lpwstr>
      </vt:variant>
      <vt:variant>
        <vt:i4>1376317</vt:i4>
      </vt:variant>
      <vt:variant>
        <vt:i4>134</vt:i4>
      </vt:variant>
      <vt:variant>
        <vt:i4>0</vt:i4>
      </vt:variant>
      <vt:variant>
        <vt:i4>5</vt:i4>
      </vt:variant>
      <vt:variant>
        <vt:lpwstr/>
      </vt:variant>
      <vt:variant>
        <vt:lpwstr>_Toc453522801</vt:lpwstr>
      </vt:variant>
      <vt:variant>
        <vt:i4>1376317</vt:i4>
      </vt:variant>
      <vt:variant>
        <vt:i4>128</vt:i4>
      </vt:variant>
      <vt:variant>
        <vt:i4>0</vt:i4>
      </vt:variant>
      <vt:variant>
        <vt:i4>5</vt:i4>
      </vt:variant>
      <vt:variant>
        <vt:lpwstr/>
      </vt:variant>
      <vt:variant>
        <vt:lpwstr>_Toc453522800</vt:lpwstr>
      </vt:variant>
      <vt:variant>
        <vt:i4>1835058</vt:i4>
      </vt:variant>
      <vt:variant>
        <vt:i4>122</vt:i4>
      </vt:variant>
      <vt:variant>
        <vt:i4>0</vt:i4>
      </vt:variant>
      <vt:variant>
        <vt:i4>5</vt:i4>
      </vt:variant>
      <vt:variant>
        <vt:lpwstr/>
      </vt:variant>
      <vt:variant>
        <vt:lpwstr>_Toc453522799</vt:lpwstr>
      </vt:variant>
      <vt:variant>
        <vt:i4>1835058</vt:i4>
      </vt:variant>
      <vt:variant>
        <vt:i4>116</vt:i4>
      </vt:variant>
      <vt:variant>
        <vt:i4>0</vt:i4>
      </vt:variant>
      <vt:variant>
        <vt:i4>5</vt:i4>
      </vt:variant>
      <vt:variant>
        <vt:lpwstr/>
      </vt:variant>
      <vt:variant>
        <vt:lpwstr>_Toc453522798</vt:lpwstr>
      </vt:variant>
      <vt:variant>
        <vt:i4>1835058</vt:i4>
      </vt:variant>
      <vt:variant>
        <vt:i4>110</vt:i4>
      </vt:variant>
      <vt:variant>
        <vt:i4>0</vt:i4>
      </vt:variant>
      <vt:variant>
        <vt:i4>5</vt:i4>
      </vt:variant>
      <vt:variant>
        <vt:lpwstr/>
      </vt:variant>
      <vt:variant>
        <vt:lpwstr>_Toc453522797</vt:lpwstr>
      </vt:variant>
      <vt:variant>
        <vt:i4>1835058</vt:i4>
      </vt:variant>
      <vt:variant>
        <vt:i4>104</vt:i4>
      </vt:variant>
      <vt:variant>
        <vt:i4>0</vt:i4>
      </vt:variant>
      <vt:variant>
        <vt:i4>5</vt:i4>
      </vt:variant>
      <vt:variant>
        <vt:lpwstr/>
      </vt:variant>
      <vt:variant>
        <vt:lpwstr>_Toc453522796</vt:lpwstr>
      </vt:variant>
      <vt:variant>
        <vt:i4>1835058</vt:i4>
      </vt:variant>
      <vt:variant>
        <vt:i4>98</vt:i4>
      </vt:variant>
      <vt:variant>
        <vt:i4>0</vt:i4>
      </vt:variant>
      <vt:variant>
        <vt:i4>5</vt:i4>
      </vt:variant>
      <vt:variant>
        <vt:lpwstr/>
      </vt:variant>
      <vt:variant>
        <vt:lpwstr>_Toc453522795</vt:lpwstr>
      </vt:variant>
      <vt:variant>
        <vt:i4>1835058</vt:i4>
      </vt:variant>
      <vt:variant>
        <vt:i4>92</vt:i4>
      </vt:variant>
      <vt:variant>
        <vt:i4>0</vt:i4>
      </vt:variant>
      <vt:variant>
        <vt:i4>5</vt:i4>
      </vt:variant>
      <vt:variant>
        <vt:lpwstr/>
      </vt:variant>
      <vt:variant>
        <vt:lpwstr>_Toc453522794</vt:lpwstr>
      </vt:variant>
      <vt:variant>
        <vt:i4>1835058</vt:i4>
      </vt:variant>
      <vt:variant>
        <vt:i4>86</vt:i4>
      </vt:variant>
      <vt:variant>
        <vt:i4>0</vt:i4>
      </vt:variant>
      <vt:variant>
        <vt:i4>5</vt:i4>
      </vt:variant>
      <vt:variant>
        <vt:lpwstr/>
      </vt:variant>
      <vt:variant>
        <vt:lpwstr>_Toc453522793</vt:lpwstr>
      </vt:variant>
      <vt:variant>
        <vt:i4>1835058</vt:i4>
      </vt:variant>
      <vt:variant>
        <vt:i4>80</vt:i4>
      </vt:variant>
      <vt:variant>
        <vt:i4>0</vt:i4>
      </vt:variant>
      <vt:variant>
        <vt:i4>5</vt:i4>
      </vt:variant>
      <vt:variant>
        <vt:lpwstr/>
      </vt:variant>
      <vt:variant>
        <vt:lpwstr>_Toc453522792</vt:lpwstr>
      </vt:variant>
      <vt:variant>
        <vt:i4>1835058</vt:i4>
      </vt:variant>
      <vt:variant>
        <vt:i4>74</vt:i4>
      </vt:variant>
      <vt:variant>
        <vt:i4>0</vt:i4>
      </vt:variant>
      <vt:variant>
        <vt:i4>5</vt:i4>
      </vt:variant>
      <vt:variant>
        <vt:lpwstr/>
      </vt:variant>
      <vt:variant>
        <vt:lpwstr>_Toc453522791</vt:lpwstr>
      </vt:variant>
      <vt:variant>
        <vt:i4>1835058</vt:i4>
      </vt:variant>
      <vt:variant>
        <vt:i4>68</vt:i4>
      </vt:variant>
      <vt:variant>
        <vt:i4>0</vt:i4>
      </vt:variant>
      <vt:variant>
        <vt:i4>5</vt:i4>
      </vt:variant>
      <vt:variant>
        <vt:lpwstr/>
      </vt:variant>
      <vt:variant>
        <vt:lpwstr>_Toc453522790</vt:lpwstr>
      </vt:variant>
      <vt:variant>
        <vt:i4>1900594</vt:i4>
      </vt:variant>
      <vt:variant>
        <vt:i4>62</vt:i4>
      </vt:variant>
      <vt:variant>
        <vt:i4>0</vt:i4>
      </vt:variant>
      <vt:variant>
        <vt:i4>5</vt:i4>
      </vt:variant>
      <vt:variant>
        <vt:lpwstr/>
      </vt:variant>
      <vt:variant>
        <vt:lpwstr>_Toc453522789</vt:lpwstr>
      </vt:variant>
      <vt:variant>
        <vt:i4>1900594</vt:i4>
      </vt:variant>
      <vt:variant>
        <vt:i4>56</vt:i4>
      </vt:variant>
      <vt:variant>
        <vt:i4>0</vt:i4>
      </vt:variant>
      <vt:variant>
        <vt:i4>5</vt:i4>
      </vt:variant>
      <vt:variant>
        <vt:lpwstr/>
      </vt:variant>
      <vt:variant>
        <vt:lpwstr>_Toc453522788</vt:lpwstr>
      </vt:variant>
      <vt:variant>
        <vt:i4>1900594</vt:i4>
      </vt:variant>
      <vt:variant>
        <vt:i4>50</vt:i4>
      </vt:variant>
      <vt:variant>
        <vt:i4>0</vt:i4>
      </vt:variant>
      <vt:variant>
        <vt:i4>5</vt:i4>
      </vt:variant>
      <vt:variant>
        <vt:lpwstr/>
      </vt:variant>
      <vt:variant>
        <vt:lpwstr>_Toc453522787</vt:lpwstr>
      </vt:variant>
      <vt:variant>
        <vt:i4>1900594</vt:i4>
      </vt:variant>
      <vt:variant>
        <vt:i4>44</vt:i4>
      </vt:variant>
      <vt:variant>
        <vt:i4>0</vt:i4>
      </vt:variant>
      <vt:variant>
        <vt:i4>5</vt:i4>
      </vt:variant>
      <vt:variant>
        <vt:lpwstr/>
      </vt:variant>
      <vt:variant>
        <vt:lpwstr>_Toc453522786</vt:lpwstr>
      </vt:variant>
      <vt:variant>
        <vt:i4>1900594</vt:i4>
      </vt:variant>
      <vt:variant>
        <vt:i4>38</vt:i4>
      </vt:variant>
      <vt:variant>
        <vt:i4>0</vt:i4>
      </vt:variant>
      <vt:variant>
        <vt:i4>5</vt:i4>
      </vt:variant>
      <vt:variant>
        <vt:lpwstr/>
      </vt:variant>
      <vt:variant>
        <vt:lpwstr>_Toc453522785</vt:lpwstr>
      </vt:variant>
      <vt:variant>
        <vt:i4>1900594</vt:i4>
      </vt:variant>
      <vt:variant>
        <vt:i4>32</vt:i4>
      </vt:variant>
      <vt:variant>
        <vt:i4>0</vt:i4>
      </vt:variant>
      <vt:variant>
        <vt:i4>5</vt:i4>
      </vt:variant>
      <vt:variant>
        <vt:lpwstr/>
      </vt:variant>
      <vt:variant>
        <vt:lpwstr>_Toc453522784</vt:lpwstr>
      </vt:variant>
      <vt:variant>
        <vt:i4>1900594</vt:i4>
      </vt:variant>
      <vt:variant>
        <vt:i4>26</vt:i4>
      </vt:variant>
      <vt:variant>
        <vt:i4>0</vt:i4>
      </vt:variant>
      <vt:variant>
        <vt:i4>5</vt:i4>
      </vt:variant>
      <vt:variant>
        <vt:lpwstr/>
      </vt:variant>
      <vt:variant>
        <vt:lpwstr>_Toc453522783</vt:lpwstr>
      </vt:variant>
      <vt:variant>
        <vt:i4>1900594</vt:i4>
      </vt:variant>
      <vt:variant>
        <vt:i4>20</vt:i4>
      </vt:variant>
      <vt:variant>
        <vt:i4>0</vt:i4>
      </vt:variant>
      <vt:variant>
        <vt:i4>5</vt:i4>
      </vt:variant>
      <vt:variant>
        <vt:lpwstr/>
      </vt:variant>
      <vt:variant>
        <vt:lpwstr>_Toc453522782</vt:lpwstr>
      </vt:variant>
      <vt:variant>
        <vt:i4>1900594</vt:i4>
      </vt:variant>
      <vt:variant>
        <vt:i4>14</vt:i4>
      </vt:variant>
      <vt:variant>
        <vt:i4>0</vt:i4>
      </vt:variant>
      <vt:variant>
        <vt:i4>5</vt:i4>
      </vt:variant>
      <vt:variant>
        <vt:lpwstr/>
      </vt:variant>
      <vt:variant>
        <vt:lpwstr>_Toc453522781</vt:lpwstr>
      </vt:variant>
      <vt:variant>
        <vt:i4>1900594</vt:i4>
      </vt:variant>
      <vt:variant>
        <vt:i4>8</vt:i4>
      </vt:variant>
      <vt:variant>
        <vt:i4>0</vt:i4>
      </vt:variant>
      <vt:variant>
        <vt:i4>5</vt:i4>
      </vt:variant>
      <vt:variant>
        <vt:lpwstr/>
      </vt:variant>
      <vt:variant>
        <vt:lpwstr>_Toc453522780</vt:lpwstr>
      </vt:variant>
      <vt:variant>
        <vt:i4>1179698</vt:i4>
      </vt:variant>
      <vt:variant>
        <vt:i4>2</vt:i4>
      </vt:variant>
      <vt:variant>
        <vt:i4>0</vt:i4>
      </vt:variant>
      <vt:variant>
        <vt:i4>5</vt:i4>
      </vt:variant>
      <vt:variant>
        <vt:lpwstr/>
      </vt:variant>
      <vt:variant>
        <vt:lpwstr>_Toc453522779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INTÉGRATION ET IMPLANTATION</dc:title>
  <dc:subject/>
  <dc:creator>Etienne Morin</dc:creator>
  <cp:keywords/>
  <cp:lastModifiedBy>Francois Darveau</cp:lastModifiedBy>
  <cp:revision>2</cp:revision>
  <cp:lastPrinted>2014-08-22T12:50:00Z</cp:lastPrinted>
  <dcterms:created xsi:type="dcterms:W3CDTF">2021-04-08T21:15:00Z</dcterms:created>
  <dcterms:modified xsi:type="dcterms:W3CDTF">2021-04-08T21:15:00Z</dcterms:modified>
</cp:coreProperties>
</file>